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786"/>
      </w:tblGrid>
      <w:tr w:rsidR="00A9540D" w:rsidRPr="009B6643" w:rsidTr="00A9540D">
        <w:tc>
          <w:tcPr>
            <w:tcW w:w="14786" w:type="dxa"/>
          </w:tcPr>
          <w:p w:rsidR="00A9540D" w:rsidRPr="009B6643" w:rsidRDefault="00D470CF" w:rsidP="0076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340.9pt;margin-top:13.85pt;width:.05pt;height:24.3pt;z-index:251658240" o:connectortype="straight">
                  <v:stroke endarrow="block"/>
                </v:shape>
              </w:pict>
            </w:r>
            <w:r w:rsidR="00A9540D" w:rsidRPr="009B66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4287">
              <w:rPr>
                <w:rFonts w:ascii="Times New Roman" w:hAnsi="Times New Roman" w:cs="Times New Roman"/>
                <w:sz w:val="24"/>
                <w:szCs w:val="24"/>
              </w:rPr>
              <w:t>осударственный жилищный надзор</w:t>
            </w:r>
            <w:r w:rsidR="00A9540D" w:rsidRPr="009B664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со ст. 20 Жилищного кодекса РФ</w:t>
            </w:r>
          </w:p>
        </w:tc>
      </w:tr>
    </w:tbl>
    <w:p w:rsidR="00941491" w:rsidRPr="009B6643" w:rsidRDefault="00941491" w:rsidP="00D470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941491" w:rsidRPr="009B6643" w:rsidTr="00941491">
        <w:tc>
          <w:tcPr>
            <w:tcW w:w="14786" w:type="dxa"/>
          </w:tcPr>
          <w:p w:rsidR="00941491" w:rsidRPr="009B6643" w:rsidRDefault="00F770ED" w:rsidP="00E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340.9pt;margin-top:26.8pt;width:.1pt;height:26.8pt;z-index:251659264" o:connectortype="straight">
                  <v:stroke endarrow="block"/>
                </v:shape>
              </w:pict>
            </w:r>
            <w:r w:rsidR="00764287">
              <w:rPr>
                <w:rFonts w:ascii="Times New Roman" w:hAnsi="Times New Roman" w:cs="Times New Roman"/>
                <w:sz w:val="24"/>
                <w:szCs w:val="24"/>
              </w:rPr>
              <w:t>Региональный г</w:t>
            </w:r>
            <w:r w:rsidR="00226102" w:rsidRPr="009B6643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="00764287">
              <w:rPr>
                <w:rFonts w:ascii="Times New Roman" w:hAnsi="Times New Roman" w:cs="Times New Roman"/>
                <w:sz w:val="24"/>
                <w:szCs w:val="24"/>
              </w:rPr>
              <w:t>твенный жилищный надзор</w:t>
            </w:r>
            <w:r w:rsidR="00941491" w:rsidRPr="009B664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органами исполнительной власти субъектов РФ, на территории Красноярского края – службой строительног</w:t>
            </w:r>
            <w:r w:rsidR="00226102" w:rsidRPr="009B6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1491" w:rsidRPr="009B6643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и жилищного контроля Красноя</w:t>
            </w:r>
            <w:r w:rsidR="00226102" w:rsidRPr="009B6643">
              <w:rPr>
                <w:rFonts w:ascii="Times New Roman" w:hAnsi="Times New Roman" w:cs="Times New Roman"/>
                <w:sz w:val="24"/>
                <w:szCs w:val="24"/>
              </w:rPr>
              <w:t>рского края</w:t>
            </w:r>
          </w:p>
        </w:tc>
      </w:tr>
    </w:tbl>
    <w:p w:rsidR="00226102" w:rsidRPr="009B6643" w:rsidRDefault="00226102" w:rsidP="00D470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226102" w:rsidRPr="009B6643" w:rsidTr="00226102">
        <w:tc>
          <w:tcPr>
            <w:tcW w:w="14786" w:type="dxa"/>
          </w:tcPr>
          <w:p w:rsidR="00226102" w:rsidRPr="009B6643" w:rsidRDefault="00D73082" w:rsidP="00E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76428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государственного </w:t>
            </w:r>
            <w:r w:rsidRPr="009B6643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надзора Службой проводятся проверки соблюдения обязательных требований </w:t>
            </w:r>
            <w:proofErr w:type="gramStart"/>
            <w:r w:rsidRPr="009B6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6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470CF" w:rsidRPr="009B6643" w:rsidRDefault="00D470CF" w:rsidP="00D470CF">
      <w:pPr>
        <w:rPr>
          <w:rFonts w:ascii="Arial" w:hAnsi="Arial" w:cs="Arial"/>
          <w:sz w:val="24"/>
          <w:szCs w:val="24"/>
        </w:rPr>
      </w:pP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жилым помещениям, их использованию и содержанию;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содержанию общего имущества в многоквартирном доме;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порядку перевода жилого помещения в нежилое помещение и нежилого помещения в жилое помещение;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порядку переустройства и перепланировки жилых помещений;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управлению многоквартирными домами;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9B6643">
        <w:rPr>
          <w:rFonts w:ascii="Times New Roman" w:hAnsi="Times New Roman"/>
          <w:bCs/>
          <w:sz w:val="20"/>
          <w:szCs w:val="20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 w:rsidRPr="009B6643">
        <w:rPr>
          <w:rFonts w:ascii="Times New Roman" w:hAnsi="Times New Roman"/>
          <w:bCs/>
          <w:sz w:val="20"/>
          <w:szCs w:val="20"/>
        </w:rP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установлению размера платы за содержание и ремонт жилого помещения;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D470CF" w:rsidRPr="009B6643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D470CF" w:rsidRPr="001A4E64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9B6643">
        <w:rPr>
          <w:rFonts w:ascii="Times New Roman" w:hAnsi="Times New Roman"/>
          <w:bCs/>
          <w:sz w:val="20"/>
          <w:szCs w:val="20"/>
        </w:rPr>
        <w:t xml:space="preserve">определению размера и </w:t>
      </w:r>
      <w:r w:rsidRPr="001A4E64">
        <w:rPr>
          <w:rFonts w:ascii="Times New Roman" w:hAnsi="Times New Roman"/>
          <w:bCs/>
          <w:sz w:val="20"/>
          <w:szCs w:val="20"/>
        </w:rPr>
        <w:t>внесению платы за коммунальные услуги;</w:t>
      </w:r>
    </w:p>
    <w:p w:rsidR="00D470CF" w:rsidRPr="001A4E64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1A4E64">
        <w:rPr>
          <w:rFonts w:ascii="Times New Roman" w:hAnsi="Times New Roman"/>
          <w:bCs/>
          <w:sz w:val="20"/>
          <w:szCs w:val="20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D470CF" w:rsidRPr="001A4E64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1A4E64">
        <w:rPr>
          <w:rFonts w:ascii="Times New Roman" w:hAnsi="Times New Roman"/>
          <w:bCs/>
          <w:sz w:val="20"/>
          <w:szCs w:val="20"/>
        </w:rPr>
        <w:t>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по финансированию капитального ремонта общего имущества в многоквартирных домах;</w:t>
      </w:r>
    </w:p>
    <w:p w:rsidR="00D470CF" w:rsidRDefault="00D470CF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 w:rsidRPr="001A4E64">
        <w:rPr>
          <w:rFonts w:ascii="Times New Roman" w:hAnsi="Times New Roman"/>
          <w:bCs/>
          <w:sz w:val="20"/>
          <w:szCs w:val="20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</w:t>
      </w:r>
      <w:r w:rsidRPr="009B6643">
        <w:rPr>
          <w:rFonts w:ascii="Times New Roman" w:hAnsi="Times New Roman"/>
          <w:bCs/>
          <w:sz w:val="20"/>
          <w:szCs w:val="20"/>
        </w:rPr>
        <w:t xml:space="preserve">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9B6643" w:rsidRPr="009B6643" w:rsidRDefault="009B6643" w:rsidP="00D470CF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формированию фондов капитального ремонта.</w:t>
      </w:r>
    </w:p>
    <w:sectPr w:rsidR="009B6643" w:rsidRPr="009B6643" w:rsidSect="002261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E31"/>
    <w:multiLevelType w:val="hybridMultilevel"/>
    <w:tmpl w:val="9266BADE"/>
    <w:lvl w:ilvl="0" w:tplc="B5A85C5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CFF"/>
    <w:rsid w:val="000454C7"/>
    <w:rsid w:val="0009297E"/>
    <w:rsid w:val="000A3188"/>
    <w:rsid w:val="0014478A"/>
    <w:rsid w:val="001A4E64"/>
    <w:rsid w:val="001B7CFF"/>
    <w:rsid w:val="00226102"/>
    <w:rsid w:val="00271580"/>
    <w:rsid w:val="002A393A"/>
    <w:rsid w:val="00320870"/>
    <w:rsid w:val="004344A3"/>
    <w:rsid w:val="00695C25"/>
    <w:rsid w:val="006D3C26"/>
    <w:rsid w:val="00764287"/>
    <w:rsid w:val="007D5FC8"/>
    <w:rsid w:val="007D7B0F"/>
    <w:rsid w:val="00840BA7"/>
    <w:rsid w:val="00846085"/>
    <w:rsid w:val="008E111D"/>
    <w:rsid w:val="00941491"/>
    <w:rsid w:val="00990647"/>
    <w:rsid w:val="009B6643"/>
    <w:rsid w:val="00A401B7"/>
    <w:rsid w:val="00A4486B"/>
    <w:rsid w:val="00A9540D"/>
    <w:rsid w:val="00AD09EB"/>
    <w:rsid w:val="00B51ED7"/>
    <w:rsid w:val="00BD457C"/>
    <w:rsid w:val="00C14296"/>
    <w:rsid w:val="00D470CF"/>
    <w:rsid w:val="00D73082"/>
    <w:rsid w:val="00DB4793"/>
    <w:rsid w:val="00E6016E"/>
    <w:rsid w:val="00EE2011"/>
    <w:rsid w:val="00F770ED"/>
    <w:rsid w:val="00F93BD9"/>
    <w:rsid w:val="00FD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9"/>
        <o:r id="V:Rule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A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a4">
    <w:name w:val="Table Grid"/>
    <w:basedOn w:val="a1"/>
    <w:uiPriority w:val="59"/>
    <w:rsid w:val="00A95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5F58-2807-498E-B9B6-0F2F2D78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</dc:creator>
  <cp:keywords/>
  <dc:description/>
  <cp:lastModifiedBy>Клюева</cp:lastModifiedBy>
  <cp:revision>5</cp:revision>
  <cp:lastPrinted>2014-04-18T04:12:00Z</cp:lastPrinted>
  <dcterms:created xsi:type="dcterms:W3CDTF">2014-04-18T00:29:00Z</dcterms:created>
  <dcterms:modified xsi:type="dcterms:W3CDTF">2014-04-18T04:21:00Z</dcterms:modified>
</cp:coreProperties>
</file>