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5F2C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Приложение </w:t>
      </w:r>
    </w:p>
    <w:p w14:paraId="51F1EB02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к приказу службы строительного надзора </w:t>
      </w:r>
    </w:p>
    <w:p w14:paraId="48D18544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и жилищного контроля Красноярского края</w:t>
      </w:r>
    </w:p>
    <w:p w14:paraId="28F25DDE" w14:textId="66346F1D" w:rsidR="00D811CE" w:rsidRPr="004332A0" w:rsidRDefault="000A2422" w:rsidP="00D811C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gramStart"/>
      <w:r w:rsidR="00D811CE" w:rsidRPr="004332A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D811CE" w:rsidRPr="004332A0">
        <w:rPr>
          <w:sz w:val="28"/>
          <w:szCs w:val="28"/>
        </w:rPr>
        <w:t xml:space="preserve">  №</w:t>
      </w:r>
      <w:proofErr w:type="gramEnd"/>
      <w:r w:rsidR="00D811CE" w:rsidRPr="004332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811CE" w:rsidRPr="004332A0">
        <w:rPr>
          <w:sz w:val="28"/>
          <w:szCs w:val="28"/>
        </w:rPr>
        <w:t>-п</w:t>
      </w:r>
    </w:p>
    <w:p w14:paraId="7507D128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</w:p>
    <w:p w14:paraId="47EFDE9F" w14:textId="3C57DE5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Приложение №2</w:t>
      </w:r>
    </w:p>
    <w:p w14:paraId="583C5399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к приказу службы строительного надзора </w:t>
      </w:r>
    </w:p>
    <w:p w14:paraId="1D600C9F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>и жилищного контроля Красноярского края</w:t>
      </w:r>
    </w:p>
    <w:p w14:paraId="08D0E2CB" w14:textId="77777777" w:rsidR="00D811CE" w:rsidRPr="004332A0" w:rsidRDefault="00D811CE" w:rsidP="00D811CE">
      <w:pPr>
        <w:pStyle w:val="ConsPlusNormal"/>
        <w:jc w:val="right"/>
        <w:rPr>
          <w:sz w:val="28"/>
          <w:szCs w:val="28"/>
        </w:rPr>
      </w:pPr>
      <w:r w:rsidRPr="004332A0">
        <w:rPr>
          <w:sz w:val="28"/>
          <w:szCs w:val="28"/>
        </w:rPr>
        <w:t xml:space="preserve">от </w:t>
      </w:r>
      <w:proofErr w:type="gramStart"/>
      <w:r w:rsidRPr="004332A0">
        <w:rPr>
          <w:sz w:val="28"/>
          <w:szCs w:val="28"/>
        </w:rPr>
        <w:t>10.07.2018  №</w:t>
      </w:r>
      <w:proofErr w:type="gramEnd"/>
      <w:r w:rsidRPr="004332A0">
        <w:rPr>
          <w:sz w:val="28"/>
          <w:szCs w:val="28"/>
        </w:rPr>
        <w:t xml:space="preserve"> 64-п</w:t>
      </w:r>
    </w:p>
    <w:p w14:paraId="76423E7D" w14:textId="77777777" w:rsidR="004332A0" w:rsidRPr="004332A0" w:rsidRDefault="004332A0" w:rsidP="00AC3FF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0698805" w14:textId="77777777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F8EAA8B" w14:textId="666449A1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2A0">
        <w:rPr>
          <w:rFonts w:ascii="Times New Roman" w:hAnsi="Times New Roman" w:cs="Times New Roman"/>
          <w:sz w:val="28"/>
          <w:szCs w:val="28"/>
        </w:rPr>
        <w:t>Состав</w:t>
      </w:r>
    </w:p>
    <w:p w14:paraId="1DD37BC5" w14:textId="20E75A8E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>КОМИССИИ ПО РАССМОТРЕНИЮ ИНДИВИДУАЛЬНЫХ</w:t>
      </w:r>
    </w:p>
    <w:p w14:paraId="10A8B6CA" w14:textId="77777777" w:rsidR="0058039B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 xml:space="preserve">СЛУЖЕБНЫХ СПОРОВ СЛУЖБЫ СТРОИТЕЛЬНОГО НАДЗОРА </w:t>
      </w:r>
    </w:p>
    <w:p w14:paraId="6689C749" w14:textId="20E1C754" w:rsidR="004332A0" w:rsidRPr="004332A0" w:rsidRDefault="004332A0" w:rsidP="004332A0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332A0">
        <w:rPr>
          <w:rFonts w:ascii="Times New Roman" w:hAnsi="Times New Roman" w:cs="Times New Roman"/>
          <w:b w:val="0"/>
          <w:bCs/>
          <w:sz w:val="28"/>
          <w:szCs w:val="28"/>
        </w:rPr>
        <w:t>И ЖИЛИЩНОГО КОНТРОЛЯ КРАСНОЯРСКОГО КРАЯ</w:t>
      </w:r>
    </w:p>
    <w:p w14:paraId="72D4116A" w14:textId="77777777" w:rsidR="004332A0" w:rsidRPr="004332A0" w:rsidRDefault="004332A0" w:rsidP="00AC3FF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5806"/>
      </w:tblGrid>
      <w:tr w:rsidR="004332A0" w:rsidRPr="004332A0" w14:paraId="556F4254" w14:textId="77777777" w:rsidTr="00B775CB">
        <w:tc>
          <w:tcPr>
            <w:tcW w:w="9345" w:type="dxa"/>
            <w:gridSpan w:val="3"/>
          </w:tcPr>
          <w:p w14:paraId="06D93267" w14:textId="130F2AC2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Представители нанимателя</w:t>
            </w:r>
          </w:p>
        </w:tc>
      </w:tr>
      <w:tr w:rsidR="004332A0" w:rsidRPr="004332A0" w14:paraId="08AB99A1" w14:textId="77777777" w:rsidTr="004332A0">
        <w:tc>
          <w:tcPr>
            <w:tcW w:w="3115" w:type="dxa"/>
          </w:tcPr>
          <w:p w14:paraId="2850711A" w14:textId="47E943F0" w:rsidR="004332A0" w:rsidRPr="004332A0" w:rsidRDefault="000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Геннадий Юрьевич</w:t>
            </w:r>
          </w:p>
        </w:tc>
        <w:tc>
          <w:tcPr>
            <w:tcW w:w="424" w:type="dxa"/>
          </w:tcPr>
          <w:p w14:paraId="310FAB18" w14:textId="72F76F6C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4123777C" w14:textId="26E52932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службы строительного надзора и жилищного контроля Красноярского края</w:t>
            </w:r>
          </w:p>
        </w:tc>
      </w:tr>
      <w:tr w:rsidR="004332A0" w:rsidRPr="004332A0" w14:paraId="1D5DC6F4" w14:textId="77777777" w:rsidTr="004332A0">
        <w:tc>
          <w:tcPr>
            <w:tcW w:w="3115" w:type="dxa"/>
          </w:tcPr>
          <w:p w14:paraId="3A317733" w14:textId="0060C3FF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Гапонова Галина Алексеевна</w:t>
            </w:r>
          </w:p>
        </w:tc>
        <w:tc>
          <w:tcPr>
            <w:tcW w:w="424" w:type="dxa"/>
          </w:tcPr>
          <w:p w14:paraId="16B6C4D5" w14:textId="1B4BC5B0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7CA9E908" w14:textId="1F5EB4E8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ачальник отдела по работе с обращениями граждан, кадрам и общим вопросам службы строительного надзора и жилищного контроля Красноярского края</w:t>
            </w:r>
          </w:p>
        </w:tc>
      </w:tr>
      <w:tr w:rsidR="004332A0" w:rsidRPr="004332A0" w14:paraId="261CFA77" w14:textId="77777777" w:rsidTr="004332A0">
        <w:tc>
          <w:tcPr>
            <w:tcW w:w="3115" w:type="dxa"/>
          </w:tcPr>
          <w:p w14:paraId="31A6399C" w14:textId="106C0CB0" w:rsidR="004332A0" w:rsidRPr="004332A0" w:rsidRDefault="000A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Евгений Александрович</w:t>
            </w:r>
          </w:p>
        </w:tc>
        <w:tc>
          <w:tcPr>
            <w:tcW w:w="424" w:type="dxa"/>
          </w:tcPr>
          <w:p w14:paraId="50FCEDA3" w14:textId="33F7FE3E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1235697F" w14:textId="3170DA54" w:rsidR="004332A0" w:rsidRPr="004332A0" w:rsidRDefault="0043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надзора за организациями, управляющими многоквартирными домами, 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6529182D" w14:textId="77777777" w:rsidTr="00692EA4">
        <w:tc>
          <w:tcPr>
            <w:tcW w:w="9345" w:type="dxa"/>
            <w:gridSpan w:val="3"/>
          </w:tcPr>
          <w:p w14:paraId="13775CA0" w14:textId="0DD702A9" w:rsidR="004332A0" w:rsidRPr="00AC3FF1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редставител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гражданских служащих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</w:t>
            </w:r>
            <w:r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4332A0" w:rsidRPr="00AC3F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профсоюзного комитета</w:t>
            </w:r>
          </w:p>
        </w:tc>
      </w:tr>
      <w:tr w:rsidR="004332A0" w:rsidRPr="004332A0" w14:paraId="3284EF28" w14:textId="77777777" w:rsidTr="004332A0">
        <w:tc>
          <w:tcPr>
            <w:tcW w:w="3115" w:type="dxa"/>
          </w:tcPr>
          <w:p w14:paraId="74915D12" w14:textId="0D33E444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Глухова Евгения Игоревна</w:t>
            </w:r>
          </w:p>
        </w:tc>
        <w:tc>
          <w:tcPr>
            <w:tcW w:w="424" w:type="dxa"/>
          </w:tcPr>
          <w:p w14:paraId="07AC7CDE" w14:textId="4BE1614C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7F3F17E7" w14:textId="27F02515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 w:rsidRPr="00AC3FF1">
              <w:rPr>
                <w:rFonts w:ascii="Times New Roman" w:hAnsi="Times New Roman" w:cs="Times New Roman"/>
                <w:sz w:val="28"/>
                <w:szCs w:val="28"/>
              </w:rPr>
              <w:t>формирования, контроля и исполнения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0F87E657" w14:textId="77777777" w:rsidTr="004332A0">
        <w:tc>
          <w:tcPr>
            <w:tcW w:w="3115" w:type="dxa"/>
          </w:tcPr>
          <w:p w14:paraId="30D79D49" w14:textId="263295A3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Щербаченко Наталья Владимировна</w:t>
            </w:r>
          </w:p>
        </w:tc>
        <w:tc>
          <w:tcPr>
            <w:tcW w:w="424" w:type="dxa"/>
          </w:tcPr>
          <w:p w14:paraId="5AB9C57F" w14:textId="205E731C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23DA7A05" w14:textId="790277A6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жилищного надзора и лицензионного контроля второй территориальной зоны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</w:p>
        </w:tc>
      </w:tr>
      <w:tr w:rsidR="004332A0" w:rsidRPr="004332A0" w14:paraId="30864F66" w14:textId="77777777" w:rsidTr="00AC3FF1">
        <w:trPr>
          <w:trHeight w:val="1042"/>
        </w:trPr>
        <w:tc>
          <w:tcPr>
            <w:tcW w:w="3115" w:type="dxa"/>
          </w:tcPr>
          <w:p w14:paraId="6B9C46E2" w14:textId="24F1C33F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Толченицына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Борисовна</w:t>
            </w:r>
          </w:p>
        </w:tc>
        <w:tc>
          <w:tcPr>
            <w:tcW w:w="424" w:type="dxa"/>
          </w:tcPr>
          <w:p w14:paraId="65583D8B" w14:textId="6272AC1F" w:rsidR="004332A0" w:rsidRPr="004332A0" w:rsidRDefault="00AC3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06" w:type="dxa"/>
          </w:tcPr>
          <w:p w14:paraId="053DD7A4" w14:textId="3F865E70" w:rsidR="004332A0" w:rsidRPr="004332A0" w:rsidRDefault="0058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инспектор отдела капитального ремонта службы </w:t>
            </w:r>
            <w:r w:rsidR="004332A0" w:rsidRPr="004332A0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 контроля Красноярского края</w:t>
            </w:r>
            <w:r w:rsidR="00AC3FF1">
              <w:rPr>
                <w:rFonts w:ascii="Times New Roman" w:hAnsi="Times New Roman" w:cs="Times New Roman"/>
                <w:sz w:val="28"/>
                <w:szCs w:val="28"/>
              </w:rPr>
              <w:t>, представитель профсоюзного комитета</w:t>
            </w:r>
          </w:p>
        </w:tc>
      </w:tr>
    </w:tbl>
    <w:p w14:paraId="392E4C60" w14:textId="77777777" w:rsidR="009041C6" w:rsidRPr="004332A0" w:rsidRDefault="009041C6">
      <w:pPr>
        <w:rPr>
          <w:rFonts w:ascii="Times New Roman" w:hAnsi="Times New Roman" w:cs="Times New Roman"/>
          <w:sz w:val="28"/>
          <w:szCs w:val="28"/>
        </w:rPr>
      </w:pPr>
    </w:p>
    <w:sectPr w:rsidR="009041C6" w:rsidRPr="004332A0" w:rsidSect="00AC3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CE"/>
    <w:rsid w:val="00076CC3"/>
    <w:rsid w:val="000A2422"/>
    <w:rsid w:val="004332A0"/>
    <w:rsid w:val="0058039B"/>
    <w:rsid w:val="009041C6"/>
    <w:rsid w:val="00AC3FF1"/>
    <w:rsid w:val="00BC2BB0"/>
    <w:rsid w:val="00D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FB87"/>
  <w15:chartTrackingRefBased/>
  <w15:docId w15:val="{B39002D9-4329-474E-BB25-942AAA87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1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3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Гапонова Галина Алексеевна</dc:creator>
  <cp:keywords/>
  <dc:description/>
  <cp:lastModifiedBy>Гапонова Галина Алексеевна</cp:lastModifiedBy>
  <cp:revision>5</cp:revision>
  <cp:lastPrinted>2021-12-20T10:41:00Z</cp:lastPrinted>
  <dcterms:created xsi:type="dcterms:W3CDTF">2020-09-22T07:43:00Z</dcterms:created>
  <dcterms:modified xsi:type="dcterms:W3CDTF">2021-12-20T10:42:00Z</dcterms:modified>
</cp:coreProperties>
</file>