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5E" w:rsidRPr="0065367E" w:rsidRDefault="00D0345E" w:rsidP="00D0345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СЛУЖБА </w:t>
      </w:r>
      <w:r w:rsidRPr="0065367E">
        <w:rPr>
          <w:rFonts w:ascii="Times New Roman" w:hAnsi="Times New Roman" w:cs="Times New Roman"/>
          <w:sz w:val="28"/>
          <w:szCs w:val="28"/>
        </w:rPr>
        <w:t>СТРОИТЕЛЬ</w:t>
      </w:r>
      <w:r>
        <w:rPr>
          <w:rFonts w:ascii="Times New Roman" w:hAnsi="Times New Roman" w:cs="Times New Roman"/>
          <w:sz w:val="28"/>
          <w:szCs w:val="28"/>
        </w:rPr>
        <w:t xml:space="preserve">НОГО НАДЗОРА И ЖИЛИЩНОГО </w:t>
      </w:r>
    </w:p>
    <w:p w:rsidR="00D0345E" w:rsidRPr="0065367E" w:rsidRDefault="00D0345E" w:rsidP="00D0345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КОНТРОЛЯ </w:t>
      </w:r>
      <w:r w:rsidRPr="0065367E">
        <w:rPr>
          <w:rFonts w:ascii="Times New Roman" w:hAnsi="Times New Roman" w:cs="Times New Roman"/>
          <w:sz w:val="28"/>
          <w:szCs w:val="28"/>
        </w:rPr>
        <w:t>КРАСНОЯРСКОГО КРАЯ</w:t>
      </w:r>
    </w:p>
    <w:p w:rsidR="00D0345E" w:rsidRDefault="00D0345E" w:rsidP="00D0345E">
      <w:pPr>
        <w:pStyle w:val="ConsPlusTitle"/>
        <w:jc w:val="center"/>
        <w:rPr>
          <w:rFonts w:ascii="Times New Roman" w:hAnsi="Times New Roman" w:cs="Times New Roman"/>
          <w:sz w:val="28"/>
          <w:szCs w:val="28"/>
        </w:rPr>
      </w:pPr>
    </w:p>
    <w:p w:rsidR="00D0345E" w:rsidRDefault="00D0345E" w:rsidP="00D0345E">
      <w:pPr>
        <w:pStyle w:val="ConsPlusTitle"/>
        <w:jc w:val="center"/>
        <w:rPr>
          <w:rFonts w:ascii="Times New Roman" w:hAnsi="Times New Roman" w:cs="Times New Roman"/>
          <w:sz w:val="28"/>
          <w:szCs w:val="28"/>
        </w:rPr>
      </w:pPr>
      <w:r w:rsidRPr="0065367E">
        <w:rPr>
          <w:rFonts w:ascii="Times New Roman" w:hAnsi="Times New Roman" w:cs="Times New Roman"/>
          <w:sz w:val="28"/>
          <w:szCs w:val="28"/>
        </w:rPr>
        <w:t>ПРИКАЗ</w:t>
      </w:r>
    </w:p>
    <w:p w:rsidR="00D0345E" w:rsidRPr="0065367E" w:rsidRDefault="00D0345E" w:rsidP="00D0345E">
      <w:pPr>
        <w:pStyle w:val="ConsPlusTitle"/>
        <w:jc w:val="center"/>
        <w:rPr>
          <w:rFonts w:ascii="Times New Roman" w:hAnsi="Times New Roman" w:cs="Times New Roman"/>
          <w:sz w:val="28"/>
          <w:szCs w:val="28"/>
        </w:rPr>
      </w:pPr>
    </w:p>
    <w:p w:rsidR="00D0345E" w:rsidRPr="002879EB" w:rsidRDefault="00D0345E" w:rsidP="00D0345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2879EB">
        <w:rPr>
          <w:rFonts w:ascii="Times New Roman" w:hAnsi="Times New Roman" w:cs="Times New Roman"/>
          <w:b w:val="0"/>
          <w:sz w:val="28"/>
          <w:szCs w:val="28"/>
        </w:rPr>
        <w:t>____</w:t>
      </w:r>
      <w:r>
        <w:rPr>
          <w:rFonts w:ascii="Times New Roman" w:hAnsi="Times New Roman" w:cs="Times New Roman"/>
          <w:b w:val="0"/>
          <w:sz w:val="28"/>
          <w:szCs w:val="28"/>
        </w:rPr>
        <w:t>»</w:t>
      </w:r>
      <w:r w:rsidRPr="002879EB">
        <w:rPr>
          <w:rFonts w:ascii="Times New Roman" w:hAnsi="Times New Roman" w:cs="Times New Roman"/>
          <w:b w:val="0"/>
          <w:sz w:val="28"/>
          <w:szCs w:val="28"/>
        </w:rPr>
        <w:t xml:space="preserve">  __________ 2019 г.                                                                № ______</w:t>
      </w:r>
      <w:proofErr w:type="gramStart"/>
      <w:r w:rsidRPr="002879EB">
        <w:rPr>
          <w:rFonts w:ascii="Times New Roman" w:hAnsi="Times New Roman" w:cs="Times New Roman"/>
          <w:b w:val="0"/>
          <w:sz w:val="28"/>
          <w:szCs w:val="28"/>
        </w:rPr>
        <w:t>_-</w:t>
      </w:r>
      <w:proofErr w:type="gramEnd"/>
      <w:r w:rsidRPr="002879EB">
        <w:rPr>
          <w:rFonts w:ascii="Times New Roman" w:hAnsi="Times New Roman" w:cs="Times New Roman"/>
          <w:b w:val="0"/>
          <w:sz w:val="28"/>
          <w:szCs w:val="28"/>
        </w:rPr>
        <w:t>п</w:t>
      </w:r>
    </w:p>
    <w:p w:rsidR="00D0345E" w:rsidRDefault="00D0345E" w:rsidP="00D0345E">
      <w:pPr>
        <w:pStyle w:val="ConsPlusTitle"/>
        <w:jc w:val="center"/>
        <w:rPr>
          <w:rFonts w:ascii="Times New Roman" w:hAnsi="Times New Roman" w:cs="Times New Roman"/>
          <w:sz w:val="28"/>
          <w:szCs w:val="28"/>
        </w:rPr>
      </w:pPr>
    </w:p>
    <w:p w:rsidR="00D0345E" w:rsidRDefault="00D0345E" w:rsidP="00D0345E">
      <w:pPr>
        <w:pStyle w:val="ConsPlusTitle"/>
        <w:jc w:val="center"/>
        <w:rPr>
          <w:rFonts w:ascii="Times New Roman" w:hAnsi="Times New Roman" w:cs="Times New Roman"/>
          <w:sz w:val="28"/>
          <w:szCs w:val="28"/>
        </w:rPr>
      </w:pPr>
    </w:p>
    <w:p w:rsidR="00D0345E" w:rsidRDefault="00D0345E" w:rsidP="00D0345E">
      <w:pPr>
        <w:widowControl w:val="0"/>
        <w:autoSpaceDE w:val="0"/>
        <w:autoSpaceDN w:val="0"/>
        <w:adjustRightInd w:val="0"/>
        <w:jc w:val="both"/>
        <w:rPr>
          <w:sz w:val="28"/>
          <w:szCs w:val="28"/>
        </w:rPr>
      </w:pPr>
      <w:proofErr w:type="gramStart"/>
      <w:r w:rsidRPr="00B45060">
        <w:rPr>
          <w:sz w:val="28"/>
          <w:szCs w:val="28"/>
        </w:rPr>
        <w:t xml:space="preserve">О внесении изменений в </w:t>
      </w:r>
      <w:r>
        <w:rPr>
          <w:sz w:val="28"/>
          <w:szCs w:val="28"/>
        </w:rPr>
        <w:t>п</w:t>
      </w:r>
      <w:r w:rsidRPr="00B45060">
        <w:rPr>
          <w:sz w:val="28"/>
          <w:szCs w:val="28"/>
        </w:rPr>
        <w:t xml:space="preserve">риказ службы строительного надзора и жилищного контроля Красноярского края от 28.08.2017 </w:t>
      </w:r>
      <w:r>
        <w:rPr>
          <w:sz w:val="28"/>
          <w:szCs w:val="28"/>
        </w:rPr>
        <w:t>№</w:t>
      </w:r>
      <w:r w:rsidRPr="00B45060">
        <w:rPr>
          <w:sz w:val="28"/>
          <w:szCs w:val="28"/>
        </w:rPr>
        <w:t xml:space="preserve"> 44</w:t>
      </w:r>
      <w:r>
        <w:rPr>
          <w:sz w:val="28"/>
          <w:szCs w:val="28"/>
        </w:rPr>
        <w:t>7</w:t>
      </w:r>
      <w:r w:rsidRPr="00B45060">
        <w:rPr>
          <w:sz w:val="28"/>
          <w:szCs w:val="28"/>
        </w:rPr>
        <w:t>-п</w:t>
      </w:r>
      <w:r>
        <w:rPr>
          <w:sz w:val="28"/>
          <w:szCs w:val="28"/>
        </w:rPr>
        <w:t xml:space="preserve"> «</w:t>
      </w:r>
      <w:r w:rsidRPr="00B45060">
        <w:rPr>
          <w:sz w:val="28"/>
          <w:szCs w:val="28"/>
        </w:rPr>
        <w:t xml:space="preserve">Об утверждении Административного регламента исполнения службой строительного надзора и жилищного контроля Красноярского края </w:t>
      </w:r>
      <w:r w:rsidRPr="00F06C8E">
        <w:rPr>
          <w:rFonts w:eastAsiaTheme="minorEastAsia" w:cs="Arial"/>
          <w:bCs/>
          <w:sz w:val="28"/>
          <w:szCs w:val="28"/>
        </w:rPr>
        <w:t xml:space="preserve">предоставления государственной услуги по выдаче заключения о соответствии застройщика и проектной декларации требованиям, установленным </w:t>
      </w:r>
      <w:hyperlink r:id="rId6" w:history="1">
        <w:r w:rsidRPr="00F06C8E">
          <w:rPr>
            <w:rFonts w:eastAsiaTheme="minorEastAsia" w:cs="Arial"/>
            <w:bCs/>
            <w:sz w:val="28"/>
            <w:szCs w:val="28"/>
          </w:rPr>
          <w:t>частью 2 статьи 3</w:t>
        </w:r>
      </w:hyperlink>
      <w:r w:rsidRPr="00F06C8E">
        <w:rPr>
          <w:rFonts w:eastAsiaTheme="minorEastAsia" w:cs="Arial"/>
          <w:bCs/>
          <w:sz w:val="28"/>
          <w:szCs w:val="28"/>
        </w:rPr>
        <w:t xml:space="preserve">, </w:t>
      </w:r>
      <w:hyperlink r:id="rId7" w:history="1">
        <w:r w:rsidRPr="00F06C8E">
          <w:rPr>
            <w:rFonts w:eastAsiaTheme="minorEastAsia" w:cs="Arial"/>
            <w:bCs/>
            <w:sz w:val="28"/>
            <w:szCs w:val="28"/>
          </w:rPr>
          <w:t>статьями 20</w:t>
        </w:r>
      </w:hyperlink>
      <w:r w:rsidRPr="00F06C8E">
        <w:rPr>
          <w:rFonts w:eastAsiaTheme="minorEastAsia" w:cs="Arial"/>
          <w:bCs/>
          <w:sz w:val="28"/>
          <w:szCs w:val="28"/>
        </w:rPr>
        <w:t xml:space="preserve"> и </w:t>
      </w:r>
      <w:hyperlink r:id="rId8" w:history="1">
        <w:r w:rsidRPr="00F06C8E">
          <w:rPr>
            <w:rFonts w:eastAsiaTheme="minorEastAsia" w:cs="Arial"/>
            <w:bCs/>
            <w:sz w:val="28"/>
            <w:szCs w:val="28"/>
          </w:rPr>
          <w:t>21</w:t>
        </w:r>
      </w:hyperlink>
      <w:r w:rsidRPr="00F06C8E">
        <w:rPr>
          <w:rFonts w:eastAsiaTheme="minorEastAsia" w:cs="Arial"/>
          <w:bCs/>
          <w:sz w:val="28"/>
          <w:szCs w:val="28"/>
        </w:rPr>
        <w:t xml:space="preserve"> Федерального закона от 30 декабря 2004 года № 214-ФЗ «Об</w:t>
      </w:r>
      <w:proofErr w:type="gramEnd"/>
      <w:r w:rsidRPr="00F06C8E">
        <w:rPr>
          <w:rFonts w:eastAsiaTheme="minorEastAsia" w:cs="Arial"/>
          <w:bCs/>
          <w:sz w:val="28"/>
          <w:szCs w:val="28"/>
        </w:rPr>
        <w:t xml:space="preserve"> </w:t>
      </w:r>
      <w:proofErr w:type="gramStart"/>
      <w:r w:rsidRPr="00F06C8E">
        <w:rPr>
          <w:rFonts w:eastAsiaTheme="minorEastAsia" w:cs="Arial"/>
          <w:bCs/>
          <w:sz w:val="28"/>
          <w:szCs w:val="28"/>
        </w:rPr>
        <w:t>участии</w:t>
      </w:r>
      <w:proofErr w:type="gramEnd"/>
      <w:r w:rsidRPr="00F06C8E">
        <w:rPr>
          <w:rFonts w:eastAsiaTheme="minorEastAsia" w:cs="Arial"/>
          <w:bCs/>
          <w:sz w:val="28"/>
          <w:szCs w:val="28"/>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8"/>
          <w:szCs w:val="28"/>
        </w:rPr>
        <w:t>»</w:t>
      </w:r>
    </w:p>
    <w:p w:rsidR="00D0345E" w:rsidRDefault="00D0345E" w:rsidP="00D0345E">
      <w:pPr>
        <w:pStyle w:val="ConsPlusNormal"/>
        <w:ind w:firstLine="540"/>
        <w:jc w:val="both"/>
        <w:rPr>
          <w:rFonts w:ascii="Times New Roman" w:hAnsi="Times New Roman" w:cs="Times New Roman"/>
          <w:sz w:val="28"/>
          <w:szCs w:val="28"/>
        </w:rPr>
      </w:pPr>
    </w:p>
    <w:p w:rsidR="00D0345E" w:rsidRPr="00576288" w:rsidRDefault="00D0345E" w:rsidP="00D0345E">
      <w:pPr>
        <w:autoSpaceDE w:val="0"/>
        <w:autoSpaceDN w:val="0"/>
        <w:adjustRightInd w:val="0"/>
        <w:ind w:firstLine="567"/>
        <w:jc w:val="both"/>
        <w:rPr>
          <w:sz w:val="28"/>
          <w:szCs w:val="28"/>
        </w:rPr>
      </w:pPr>
      <w:proofErr w:type="gramStart"/>
      <w:r w:rsidRPr="00576288">
        <w:rPr>
          <w:sz w:val="28"/>
          <w:szCs w:val="28"/>
        </w:rPr>
        <w:t xml:space="preserve">В соответствии с пунктом 1.2 части 6 статьи 23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w:t>
      </w:r>
      <w:r>
        <w:rPr>
          <w:sz w:val="28"/>
          <w:szCs w:val="28"/>
        </w:rPr>
        <w:t xml:space="preserve">законом </w:t>
      </w:r>
      <w:r w:rsidRPr="00576288">
        <w:rPr>
          <w:sz w:val="28"/>
          <w:szCs w:val="28"/>
        </w:rPr>
        <w:t>от 27 июля 2010 года № 210-ФЗ «Об организации предоставления государственных и муниципальных услуг», статьей 103 Устава Красноярского края, Постановлением Правительства</w:t>
      </w:r>
      <w:proofErr w:type="gramEnd"/>
      <w:r w:rsidRPr="00576288">
        <w:rPr>
          <w:sz w:val="28"/>
          <w:szCs w:val="28"/>
        </w:rPr>
        <w:t xml:space="preserve"> Красноярского края от 14 марта 2012 года № 93-п «Об утверждении Порядка разработки и </w:t>
      </w:r>
      <w:proofErr w:type="gramStart"/>
      <w:r w:rsidRPr="00576288">
        <w:rPr>
          <w:sz w:val="28"/>
          <w:szCs w:val="28"/>
        </w:rPr>
        <w:t>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пунктом 3.3.11 Положения о службе строительного надзора и жилищного контроля Красноярского края, утвержденного Постановлением Правительства Красноярского края от 03 апреля 2012 года № 143-п «Об утверждении Положения о службе строительного надзора и</w:t>
      </w:r>
      <w:proofErr w:type="gramEnd"/>
      <w:r w:rsidRPr="00576288">
        <w:rPr>
          <w:sz w:val="28"/>
          <w:szCs w:val="28"/>
        </w:rPr>
        <w:t xml:space="preserve"> жилищного контроля Красноярского края», приказываю:</w:t>
      </w:r>
    </w:p>
    <w:p w:rsidR="00D0345E" w:rsidRDefault="00D0345E" w:rsidP="00D0345E">
      <w:pPr>
        <w:autoSpaceDE w:val="0"/>
        <w:autoSpaceDN w:val="0"/>
        <w:adjustRightInd w:val="0"/>
        <w:ind w:firstLine="567"/>
        <w:jc w:val="both"/>
        <w:rPr>
          <w:sz w:val="28"/>
          <w:szCs w:val="28"/>
        </w:rPr>
      </w:pPr>
      <w:r w:rsidRPr="00080F38">
        <w:rPr>
          <w:sz w:val="28"/>
          <w:szCs w:val="28"/>
        </w:rPr>
        <w:t xml:space="preserve">1. </w:t>
      </w:r>
      <w:proofErr w:type="gramStart"/>
      <w:r>
        <w:rPr>
          <w:sz w:val="28"/>
          <w:szCs w:val="28"/>
          <w:shd w:val="clear" w:color="auto" w:fill="FFFFFF"/>
        </w:rPr>
        <w:t xml:space="preserve">Внести в приказ службы строительного надзора и жилищного контроля Красноярского края </w:t>
      </w:r>
      <w:r>
        <w:rPr>
          <w:sz w:val="28"/>
          <w:szCs w:val="28"/>
        </w:rPr>
        <w:t xml:space="preserve">от </w:t>
      </w:r>
      <w:r w:rsidRPr="00B45060">
        <w:rPr>
          <w:sz w:val="28"/>
          <w:szCs w:val="28"/>
        </w:rPr>
        <w:t>28.08.2017 № 44</w:t>
      </w:r>
      <w:r>
        <w:rPr>
          <w:sz w:val="28"/>
          <w:szCs w:val="28"/>
        </w:rPr>
        <w:t>7</w:t>
      </w:r>
      <w:r w:rsidRPr="00B45060">
        <w:rPr>
          <w:sz w:val="28"/>
          <w:szCs w:val="28"/>
        </w:rPr>
        <w:t xml:space="preserve">-п </w:t>
      </w:r>
      <w:r w:rsidRPr="00E008C6">
        <w:rPr>
          <w:sz w:val="28"/>
          <w:szCs w:val="28"/>
        </w:rPr>
        <w:t xml:space="preserve">«Об утверждении Административного регламента исполнения службой строительного надзора и жилищного контроля Красноярского края </w:t>
      </w:r>
      <w:r w:rsidRPr="002F6EA2">
        <w:rPr>
          <w:sz w:val="28"/>
          <w:szCs w:val="28"/>
        </w:rPr>
        <w:t>предоставления государственной услуги по выдаче заключения о соответствии застройщика и проектной декларации требованиям, установленным частью 2 статьи 3, статьями 20 и 21 Федерального закона от 30 декабря 2004 года № 214-ФЗ «Об участии в</w:t>
      </w:r>
      <w:proofErr w:type="gramEnd"/>
      <w:r w:rsidRPr="002F6EA2">
        <w:rPr>
          <w:sz w:val="28"/>
          <w:szCs w:val="28"/>
        </w:rPr>
        <w:t xml:space="preserve"> долевом </w:t>
      </w:r>
      <w:proofErr w:type="gramStart"/>
      <w:r w:rsidRPr="002F6EA2">
        <w:rPr>
          <w:sz w:val="28"/>
          <w:szCs w:val="28"/>
        </w:rPr>
        <w:t>строительстве</w:t>
      </w:r>
      <w:proofErr w:type="gramEnd"/>
      <w:r w:rsidRPr="002F6EA2">
        <w:rPr>
          <w:sz w:val="28"/>
          <w:szCs w:val="28"/>
        </w:rPr>
        <w:t xml:space="preserve"> многоквартирных домов и иных объектов недвижимости и о внесении изменений в некоторые законодательные акты Российской Федерации</w:t>
      </w:r>
      <w:r w:rsidRPr="00E008C6">
        <w:rPr>
          <w:sz w:val="28"/>
          <w:szCs w:val="28"/>
        </w:rPr>
        <w:t>»</w:t>
      </w:r>
      <w:r w:rsidR="001E2A61">
        <w:rPr>
          <w:sz w:val="28"/>
          <w:szCs w:val="28"/>
        </w:rPr>
        <w:t xml:space="preserve"> (далее – приказ)</w:t>
      </w:r>
      <w:r>
        <w:rPr>
          <w:sz w:val="28"/>
          <w:szCs w:val="28"/>
        </w:rPr>
        <w:t xml:space="preserve">, следующие изменения: </w:t>
      </w:r>
    </w:p>
    <w:p w:rsidR="00F9754E" w:rsidRDefault="001E2A61" w:rsidP="00D0345E">
      <w:pPr>
        <w:autoSpaceDE w:val="0"/>
        <w:autoSpaceDN w:val="0"/>
        <w:adjustRightInd w:val="0"/>
        <w:ind w:firstLine="567"/>
        <w:jc w:val="both"/>
        <w:rPr>
          <w:sz w:val="28"/>
          <w:szCs w:val="28"/>
        </w:rPr>
      </w:pPr>
      <w:r>
        <w:rPr>
          <w:sz w:val="28"/>
          <w:szCs w:val="28"/>
        </w:rPr>
        <w:lastRenderedPageBreak/>
        <w:t>в</w:t>
      </w:r>
      <w:r w:rsidR="00F9754E">
        <w:rPr>
          <w:sz w:val="28"/>
          <w:szCs w:val="28"/>
        </w:rPr>
        <w:t xml:space="preserve"> </w:t>
      </w:r>
      <w:proofErr w:type="gramStart"/>
      <w:r w:rsidR="00F9754E">
        <w:rPr>
          <w:sz w:val="28"/>
          <w:szCs w:val="28"/>
        </w:rPr>
        <w:t>наименовании</w:t>
      </w:r>
      <w:proofErr w:type="gramEnd"/>
      <w:r w:rsidR="00F9754E">
        <w:rPr>
          <w:sz w:val="28"/>
          <w:szCs w:val="28"/>
        </w:rPr>
        <w:t xml:space="preserve"> </w:t>
      </w:r>
      <w:r>
        <w:rPr>
          <w:sz w:val="28"/>
          <w:szCs w:val="28"/>
        </w:rPr>
        <w:t>приказа слова «тр</w:t>
      </w:r>
      <w:r w:rsidR="00DA5660">
        <w:rPr>
          <w:sz w:val="28"/>
          <w:szCs w:val="28"/>
        </w:rPr>
        <w:t xml:space="preserve">ебованиям, установленным частью </w:t>
      </w:r>
      <w:r>
        <w:rPr>
          <w:sz w:val="28"/>
          <w:szCs w:val="28"/>
        </w:rPr>
        <w:t>2 статьи 3» заменить словами «требованиям, установленным частями 1.1 и 2 статьи 3»;</w:t>
      </w:r>
    </w:p>
    <w:p w:rsidR="00147169" w:rsidRDefault="00147169" w:rsidP="00147169">
      <w:pPr>
        <w:autoSpaceDE w:val="0"/>
        <w:autoSpaceDN w:val="0"/>
        <w:adjustRightInd w:val="0"/>
        <w:ind w:firstLine="567"/>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1 приказа слова «требованиям, установленным частью 2 </w:t>
      </w:r>
      <w:r w:rsidR="00426BCF">
        <w:rPr>
          <w:sz w:val="28"/>
          <w:szCs w:val="28"/>
        </w:rPr>
        <w:t xml:space="preserve">       </w:t>
      </w:r>
      <w:r>
        <w:rPr>
          <w:sz w:val="28"/>
          <w:szCs w:val="28"/>
        </w:rPr>
        <w:t>статьи 3» заменить словами «требованиям, установленным частями 1.1 и 2 статьи 3»;</w:t>
      </w:r>
    </w:p>
    <w:p w:rsidR="00D0345E" w:rsidRDefault="00D0345E" w:rsidP="00D0345E">
      <w:pPr>
        <w:autoSpaceDE w:val="0"/>
        <w:autoSpaceDN w:val="0"/>
        <w:adjustRightInd w:val="0"/>
        <w:ind w:firstLine="567"/>
        <w:jc w:val="both"/>
        <w:rPr>
          <w:sz w:val="28"/>
          <w:szCs w:val="28"/>
        </w:rPr>
      </w:pPr>
      <w:proofErr w:type="gramStart"/>
      <w:r>
        <w:rPr>
          <w:sz w:val="28"/>
          <w:szCs w:val="28"/>
        </w:rPr>
        <w:t xml:space="preserve">в Административном регламенте исполнения службой строительного надзора и жилищного контроля Красноярского края </w:t>
      </w:r>
      <w:r w:rsidRPr="002F6EA2">
        <w:rPr>
          <w:sz w:val="28"/>
          <w:szCs w:val="28"/>
        </w:rPr>
        <w:t>предоставления государственной услуги по выдаче заключения о соответствии застройщика и проектной декларации требованиям, установленным частью 2 статьи 3, статьями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2F6EA2">
        <w:rPr>
          <w:sz w:val="28"/>
          <w:szCs w:val="28"/>
        </w:rPr>
        <w:t xml:space="preserve"> акты Российской Федерации</w:t>
      </w:r>
      <w:r>
        <w:rPr>
          <w:sz w:val="28"/>
          <w:szCs w:val="28"/>
        </w:rPr>
        <w:t>:</w:t>
      </w:r>
    </w:p>
    <w:p w:rsidR="007C44FB" w:rsidRDefault="007C44FB" w:rsidP="007C44FB">
      <w:pPr>
        <w:autoSpaceDE w:val="0"/>
        <w:autoSpaceDN w:val="0"/>
        <w:adjustRightInd w:val="0"/>
        <w:ind w:firstLine="567"/>
        <w:jc w:val="both"/>
        <w:rPr>
          <w:sz w:val="28"/>
          <w:szCs w:val="28"/>
        </w:rPr>
      </w:pPr>
      <w:r>
        <w:rPr>
          <w:sz w:val="28"/>
          <w:szCs w:val="28"/>
        </w:rPr>
        <w:t xml:space="preserve">в </w:t>
      </w:r>
      <w:proofErr w:type="gramStart"/>
      <w:r>
        <w:rPr>
          <w:sz w:val="28"/>
          <w:szCs w:val="28"/>
        </w:rPr>
        <w:t>наименовании</w:t>
      </w:r>
      <w:proofErr w:type="gramEnd"/>
      <w:r>
        <w:rPr>
          <w:sz w:val="28"/>
          <w:szCs w:val="28"/>
        </w:rPr>
        <w:t xml:space="preserve"> слова «требованиям, установленным частью 2 статьи 3» заменить словами «требованиям, установленным частями 1.1 и 2 статьи 3»;</w:t>
      </w:r>
    </w:p>
    <w:p w:rsidR="00147169" w:rsidRDefault="007C44FB" w:rsidP="00D0345E">
      <w:pPr>
        <w:autoSpaceDE w:val="0"/>
        <w:autoSpaceDN w:val="0"/>
        <w:adjustRightInd w:val="0"/>
        <w:ind w:firstLine="567"/>
        <w:jc w:val="both"/>
        <w:rPr>
          <w:sz w:val="28"/>
          <w:szCs w:val="28"/>
        </w:rPr>
      </w:pPr>
      <w:r>
        <w:rPr>
          <w:sz w:val="28"/>
          <w:szCs w:val="28"/>
        </w:rPr>
        <w:t xml:space="preserve">в </w:t>
      </w:r>
      <w:proofErr w:type="gramStart"/>
      <w:r>
        <w:rPr>
          <w:sz w:val="28"/>
          <w:szCs w:val="28"/>
        </w:rPr>
        <w:t>разделе</w:t>
      </w:r>
      <w:proofErr w:type="gramEnd"/>
      <w:r>
        <w:rPr>
          <w:sz w:val="28"/>
          <w:szCs w:val="28"/>
        </w:rPr>
        <w:t xml:space="preserve"> 1:</w:t>
      </w:r>
    </w:p>
    <w:p w:rsidR="007C44FB" w:rsidRPr="00997B3E" w:rsidRDefault="007C44FB" w:rsidP="007C44FB">
      <w:pPr>
        <w:autoSpaceDE w:val="0"/>
        <w:autoSpaceDN w:val="0"/>
        <w:adjustRightInd w:val="0"/>
        <w:ind w:firstLine="567"/>
        <w:jc w:val="both"/>
        <w:rPr>
          <w:sz w:val="28"/>
          <w:szCs w:val="28"/>
        </w:rPr>
      </w:pPr>
      <w:r>
        <w:rPr>
          <w:sz w:val="28"/>
          <w:szCs w:val="28"/>
        </w:rPr>
        <w:t>пункт 1.1 изложить в следующей редакции:</w:t>
      </w:r>
    </w:p>
    <w:p w:rsidR="007C44FB" w:rsidRPr="00CF484A" w:rsidRDefault="007C44FB" w:rsidP="007C44FB">
      <w:pPr>
        <w:widowControl w:val="0"/>
        <w:autoSpaceDE w:val="0"/>
        <w:autoSpaceDN w:val="0"/>
        <w:adjustRightInd w:val="0"/>
        <w:ind w:firstLine="567"/>
        <w:jc w:val="both"/>
        <w:rPr>
          <w:rFonts w:eastAsiaTheme="minorEastAsia"/>
          <w:sz w:val="28"/>
          <w:szCs w:val="28"/>
        </w:rPr>
      </w:pPr>
      <w:r>
        <w:rPr>
          <w:rFonts w:eastAsiaTheme="minorEastAsia"/>
          <w:sz w:val="28"/>
          <w:szCs w:val="28"/>
        </w:rPr>
        <w:t>«</w:t>
      </w:r>
      <w:r w:rsidRPr="007C44FB">
        <w:rPr>
          <w:rFonts w:eastAsiaTheme="minorEastAsia"/>
          <w:sz w:val="28"/>
          <w:szCs w:val="28"/>
        </w:rPr>
        <w:t xml:space="preserve">1.1. </w:t>
      </w:r>
      <w:proofErr w:type="gramStart"/>
      <w:r w:rsidRPr="007C44FB">
        <w:rPr>
          <w:rFonts w:eastAsiaTheme="minorEastAsia"/>
          <w:sz w:val="28"/>
          <w:szCs w:val="28"/>
        </w:rPr>
        <w:t>Административный регламент службы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 установленным час</w:t>
      </w:r>
      <w:r>
        <w:rPr>
          <w:rFonts w:eastAsiaTheme="minorEastAsia"/>
          <w:sz w:val="28"/>
          <w:szCs w:val="28"/>
        </w:rPr>
        <w:t>тями 1.1 и</w:t>
      </w:r>
      <w:r w:rsidRPr="007C44FB">
        <w:rPr>
          <w:rFonts w:eastAsiaTheme="minorEastAsia"/>
          <w:sz w:val="28"/>
          <w:szCs w:val="28"/>
        </w:rPr>
        <w:t xml:space="preserve"> 2 статьи 3, статьями 20 и 21 Федерального </w:t>
      </w:r>
      <w:r w:rsidR="009954F7">
        <w:rPr>
          <w:rFonts w:eastAsiaTheme="minorEastAsia"/>
          <w:sz w:val="28"/>
          <w:szCs w:val="28"/>
        </w:rPr>
        <w:t>закона от 30 декабря 2004 года №</w:t>
      </w:r>
      <w:r w:rsidRPr="007C44FB">
        <w:rPr>
          <w:rFonts w:eastAsiaTheme="minorEastAsia"/>
          <w:sz w:val="28"/>
          <w:szCs w:val="28"/>
        </w:rPr>
        <w:t xml:space="preserve"> 214-ФЗ (далее - Административный регламент) определяет стандарт предоставления государственной услуги, в том числе с использованием информационно-коммуникационной сети Интернет с соблюдением</w:t>
      </w:r>
      <w:proofErr w:type="gramEnd"/>
      <w:r w:rsidRPr="007C44FB">
        <w:rPr>
          <w:rFonts w:eastAsiaTheme="minorEastAsia"/>
          <w:sz w:val="28"/>
          <w:szCs w:val="28"/>
        </w:rPr>
        <w:t xml:space="preserve"> </w:t>
      </w:r>
      <w:proofErr w:type="gramStart"/>
      <w:r w:rsidRPr="007C44FB">
        <w:rPr>
          <w:rFonts w:eastAsiaTheme="minorEastAsia"/>
          <w:sz w:val="28"/>
          <w:szCs w:val="28"/>
        </w:rPr>
        <w:t>норм законодательства Российской Федерации о защите персональных данных, а также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службы строительного надзора и жилищного контроля Красноярского края (далее - Службы), должностных лиц Службы при предоставлении государственной услуги по выдаче заключения о</w:t>
      </w:r>
      <w:proofErr w:type="gramEnd"/>
      <w:r w:rsidRPr="007C44FB">
        <w:rPr>
          <w:rFonts w:eastAsiaTheme="minorEastAsia"/>
          <w:sz w:val="28"/>
          <w:szCs w:val="28"/>
        </w:rPr>
        <w:t xml:space="preserve"> </w:t>
      </w:r>
      <w:proofErr w:type="gramStart"/>
      <w:r w:rsidRPr="007C44FB">
        <w:rPr>
          <w:rFonts w:eastAsiaTheme="minorEastAsia"/>
          <w:sz w:val="28"/>
          <w:szCs w:val="28"/>
        </w:rPr>
        <w:t>соответствии</w:t>
      </w:r>
      <w:proofErr w:type="gramEnd"/>
      <w:r w:rsidRPr="007C44FB">
        <w:rPr>
          <w:rFonts w:eastAsiaTheme="minorEastAsia"/>
          <w:sz w:val="28"/>
          <w:szCs w:val="28"/>
        </w:rPr>
        <w:t xml:space="preserve"> застройщика и проектной декларации требованиям, установленным </w:t>
      </w:r>
      <w:r w:rsidR="000B18E4" w:rsidRPr="007C44FB">
        <w:rPr>
          <w:rFonts w:eastAsiaTheme="minorEastAsia"/>
          <w:sz w:val="28"/>
          <w:szCs w:val="28"/>
        </w:rPr>
        <w:t>час</w:t>
      </w:r>
      <w:r w:rsidR="000B18E4">
        <w:rPr>
          <w:rFonts w:eastAsiaTheme="minorEastAsia"/>
          <w:sz w:val="28"/>
          <w:szCs w:val="28"/>
        </w:rPr>
        <w:t>тями 1.1 и</w:t>
      </w:r>
      <w:r w:rsidR="000B18E4" w:rsidRPr="007C44FB">
        <w:rPr>
          <w:rFonts w:eastAsiaTheme="minorEastAsia"/>
          <w:sz w:val="28"/>
          <w:szCs w:val="28"/>
        </w:rPr>
        <w:t xml:space="preserve"> </w:t>
      </w:r>
      <w:r w:rsidRPr="007C44FB">
        <w:rPr>
          <w:rFonts w:eastAsiaTheme="minorEastAsia"/>
          <w:sz w:val="28"/>
          <w:szCs w:val="28"/>
        </w:rPr>
        <w:t xml:space="preserve">2 статьи 3, статьями 20 и 21 Федерального закона от 30 декабря 2004 года </w:t>
      </w:r>
      <w:r w:rsidR="009954F7">
        <w:rPr>
          <w:rFonts w:eastAsiaTheme="minorEastAsia"/>
          <w:sz w:val="28"/>
          <w:szCs w:val="28"/>
        </w:rPr>
        <w:t>№</w:t>
      </w:r>
      <w:r w:rsidRPr="007C44FB">
        <w:rPr>
          <w:rFonts w:eastAsiaTheme="minorEastAsia"/>
          <w:sz w:val="28"/>
          <w:szCs w:val="28"/>
        </w:rPr>
        <w:t xml:space="preserve"> 214-ФЗ (далее </w:t>
      </w:r>
      <w:r>
        <w:rPr>
          <w:rFonts w:eastAsiaTheme="minorEastAsia"/>
          <w:sz w:val="28"/>
          <w:szCs w:val="28"/>
        </w:rPr>
        <w:t>также - государственная услуга)</w:t>
      </w:r>
      <w:r w:rsidRPr="00CF484A">
        <w:rPr>
          <w:rFonts w:eastAsiaTheme="minorEastAsia"/>
          <w:sz w:val="28"/>
          <w:szCs w:val="28"/>
        </w:rPr>
        <w:t>.</w:t>
      </w:r>
      <w:r>
        <w:rPr>
          <w:rFonts w:eastAsiaTheme="minorEastAsia"/>
          <w:sz w:val="28"/>
          <w:szCs w:val="28"/>
        </w:rPr>
        <w:t>»;</w:t>
      </w:r>
    </w:p>
    <w:p w:rsidR="00983C28" w:rsidRDefault="00983C28" w:rsidP="00983C28">
      <w:pPr>
        <w:autoSpaceDE w:val="0"/>
        <w:autoSpaceDN w:val="0"/>
        <w:adjustRightInd w:val="0"/>
        <w:ind w:firstLine="567"/>
        <w:jc w:val="both"/>
        <w:rPr>
          <w:sz w:val="28"/>
          <w:szCs w:val="28"/>
        </w:rPr>
      </w:pPr>
      <w:r>
        <w:rPr>
          <w:sz w:val="28"/>
          <w:szCs w:val="28"/>
        </w:rPr>
        <w:t xml:space="preserve">в </w:t>
      </w:r>
      <w:proofErr w:type="gramStart"/>
      <w:r>
        <w:rPr>
          <w:sz w:val="28"/>
          <w:szCs w:val="28"/>
        </w:rPr>
        <w:t>разделе</w:t>
      </w:r>
      <w:proofErr w:type="gramEnd"/>
      <w:r>
        <w:rPr>
          <w:sz w:val="28"/>
          <w:szCs w:val="28"/>
        </w:rPr>
        <w:t xml:space="preserve"> 3:</w:t>
      </w:r>
    </w:p>
    <w:p w:rsidR="00224C88" w:rsidRDefault="00224C88" w:rsidP="00224C88">
      <w:pPr>
        <w:autoSpaceDE w:val="0"/>
        <w:autoSpaceDN w:val="0"/>
        <w:adjustRightInd w:val="0"/>
        <w:ind w:firstLine="567"/>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3.1 слова «требованиям, установленным частью 2 статьи 3» заменить словами «требованиям, установленным частями 1.1 и 2 статьи 3»;</w:t>
      </w:r>
    </w:p>
    <w:p w:rsidR="00224C88" w:rsidRPr="000732F8" w:rsidRDefault="00224C88" w:rsidP="00224C88">
      <w:pPr>
        <w:autoSpaceDE w:val="0"/>
        <w:autoSpaceDN w:val="0"/>
        <w:adjustRightInd w:val="0"/>
        <w:ind w:firstLine="567"/>
        <w:jc w:val="both"/>
        <w:rPr>
          <w:sz w:val="28"/>
          <w:szCs w:val="28"/>
        </w:rPr>
      </w:pPr>
      <w:r w:rsidRPr="000732F8">
        <w:rPr>
          <w:sz w:val="28"/>
          <w:szCs w:val="28"/>
        </w:rPr>
        <w:t xml:space="preserve">в </w:t>
      </w:r>
      <w:proofErr w:type="gramStart"/>
      <w:r w:rsidRPr="000732F8">
        <w:rPr>
          <w:sz w:val="28"/>
          <w:szCs w:val="28"/>
        </w:rPr>
        <w:t>подпункте</w:t>
      </w:r>
      <w:proofErr w:type="gramEnd"/>
      <w:r w:rsidRPr="000732F8">
        <w:rPr>
          <w:sz w:val="28"/>
          <w:szCs w:val="28"/>
        </w:rPr>
        <w:t xml:space="preserve"> 1 пункта 3.3.1 слова «требованиям, установленным частью 2 статьи 3» заменить словами «требованиям, установленным частями 1.1 и 2 статьи 3»;</w:t>
      </w:r>
    </w:p>
    <w:p w:rsidR="00224C88" w:rsidRPr="000732F8" w:rsidRDefault="00224C88" w:rsidP="00224C88">
      <w:pPr>
        <w:autoSpaceDE w:val="0"/>
        <w:autoSpaceDN w:val="0"/>
        <w:adjustRightInd w:val="0"/>
        <w:ind w:firstLine="567"/>
        <w:jc w:val="both"/>
        <w:rPr>
          <w:sz w:val="28"/>
          <w:szCs w:val="28"/>
        </w:rPr>
      </w:pPr>
      <w:r w:rsidRPr="000732F8">
        <w:rPr>
          <w:sz w:val="28"/>
          <w:szCs w:val="28"/>
        </w:rPr>
        <w:t xml:space="preserve">в </w:t>
      </w:r>
      <w:proofErr w:type="gramStart"/>
      <w:r w:rsidRPr="000732F8">
        <w:rPr>
          <w:sz w:val="28"/>
          <w:szCs w:val="28"/>
        </w:rPr>
        <w:t>подпункте</w:t>
      </w:r>
      <w:proofErr w:type="gramEnd"/>
      <w:r w:rsidRPr="000732F8">
        <w:rPr>
          <w:sz w:val="28"/>
          <w:szCs w:val="28"/>
        </w:rPr>
        <w:t xml:space="preserve"> 2 пункта 3.3.1 слова «требованиям, установленным частью 2 статьи 3» заменить словами «требованиям, установленным частями 1.1 и 2 статьи 3»;</w:t>
      </w:r>
    </w:p>
    <w:p w:rsidR="00224C88" w:rsidRDefault="000732F8" w:rsidP="00983C28">
      <w:pPr>
        <w:autoSpaceDE w:val="0"/>
        <w:autoSpaceDN w:val="0"/>
        <w:adjustRightInd w:val="0"/>
        <w:ind w:firstLine="567"/>
        <w:jc w:val="both"/>
        <w:rPr>
          <w:sz w:val="28"/>
          <w:szCs w:val="28"/>
        </w:rPr>
      </w:pPr>
      <w:r>
        <w:rPr>
          <w:sz w:val="28"/>
          <w:szCs w:val="28"/>
        </w:rPr>
        <w:lastRenderedPageBreak/>
        <w:t>пункт 3.3.2 изложить в следующей редакции:</w:t>
      </w:r>
    </w:p>
    <w:p w:rsidR="000732F8" w:rsidRPr="000732F8" w:rsidRDefault="000732F8" w:rsidP="000732F8">
      <w:pPr>
        <w:autoSpaceDE w:val="0"/>
        <w:autoSpaceDN w:val="0"/>
        <w:adjustRightInd w:val="0"/>
        <w:ind w:firstLine="567"/>
        <w:jc w:val="both"/>
        <w:rPr>
          <w:sz w:val="28"/>
          <w:szCs w:val="28"/>
        </w:rPr>
      </w:pPr>
      <w:r>
        <w:rPr>
          <w:sz w:val="28"/>
          <w:szCs w:val="28"/>
        </w:rPr>
        <w:t>«</w:t>
      </w:r>
      <w:r w:rsidRPr="000732F8">
        <w:rPr>
          <w:sz w:val="28"/>
          <w:szCs w:val="28"/>
        </w:rPr>
        <w:t>3.3.2. Процедура предоставления государственной услуги завершается путем выдачи (направления) заявителю:</w:t>
      </w:r>
    </w:p>
    <w:p w:rsidR="000732F8" w:rsidRPr="000732F8" w:rsidRDefault="000732F8" w:rsidP="000732F8">
      <w:pPr>
        <w:autoSpaceDE w:val="0"/>
        <w:autoSpaceDN w:val="0"/>
        <w:adjustRightInd w:val="0"/>
        <w:ind w:firstLine="567"/>
        <w:jc w:val="both"/>
        <w:rPr>
          <w:sz w:val="28"/>
          <w:szCs w:val="28"/>
        </w:rPr>
      </w:pPr>
      <w:r w:rsidRPr="000732F8">
        <w:rPr>
          <w:sz w:val="28"/>
          <w:szCs w:val="28"/>
        </w:rPr>
        <w:t xml:space="preserve">1) заключения о соответствии застройщика и проектной декларации требованиям, установленным </w:t>
      </w:r>
      <w:r w:rsidR="003415A0" w:rsidRPr="000732F8">
        <w:rPr>
          <w:sz w:val="28"/>
          <w:szCs w:val="28"/>
        </w:rPr>
        <w:t>частями 1.1 и</w:t>
      </w:r>
      <w:r w:rsidRPr="000732F8">
        <w:rPr>
          <w:sz w:val="28"/>
          <w:szCs w:val="28"/>
        </w:rPr>
        <w:t xml:space="preserve"> статьи 3, статьями 20 и 21 Федерального закона </w:t>
      </w:r>
      <w:r w:rsidR="003415A0">
        <w:rPr>
          <w:sz w:val="28"/>
          <w:szCs w:val="28"/>
        </w:rPr>
        <w:t>№</w:t>
      </w:r>
      <w:r w:rsidRPr="000732F8">
        <w:rPr>
          <w:sz w:val="28"/>
          <w:szCs w:val="28"/>
        </w:rPr>
        <w:t xml:space="preserve"> 214-ФЗ, </w:t>
      </w:r>
      <w:r w:rsidR="0019579A">
        <w:rPr>
          <w:sz w:val="28"/>
          <w:szCs w:val="28"/>
        </w:rPr>
        <w:t>составленного</w:t>
      </w:r>
      <w:r w:rsidRPr="000732F8">
        <w:rPr>
          <w:sz w:val="28"/>
          <w:szCs w:val="28"/>
        </w:rPr>
        <w:t xml:space="preserve"> по форме</w:t>
      </w:r>
      <w:r w:rsidR="003415A0">
        <w:rPr>
          <w:sz w:val="28"/>
          <w:szCs w:val="28"/>
        </w:rPr>
        <w:t>,</w:t>
      </w:r>
      <w:r w:rsidRPr="000732F8">
        <w:rPr>
          <w:sz w:val="28"/>
          <w:szCs w:val="28"/>
        </w:rPr>
        <w:t xml:space="preserve"> </w:t>
      </w:r>
      <w:r w:rsidR="003415A0">
        <w:rPr>
          <w:sz w:val="28"/>
          <w:szCs w:val="28"/>
        </w:rPr>
        <w:t>утвержденной п</w:t>
      </w:r>
      <w:r w:rsidR="003415A0" w:rsidRPr="003415A0">
        <w:rPr>
          <w:sz w:val="28"/>
          <w:szCs w:val="28"/>
        </w:rPr>
        <w:t>риказом Министерства строительства и жилищно-коммунального хозяйства Российской Федерации от 11.10.2018 № 653/</w:t>
      </w:r>
      <w:proofErr w:type="spellStart"/>
      <w:proofErr w:type="gramStart"/>
      <w:r w:rsidR="003415A0" w:rsidRPr="003415A0">
        <w:rPr>
          <w:sz w:val="28"/>
          <w:szCs w:val="28"/>
        </w:rPr>
        <w:t>пр</w:t>
      </w:r>
      <w:proofErr w:type="spellEnd"/>
      <w:proofErr w:type="gramEnd"/>
      <w:r w:rsidR="003415A0" w:rsidRPr="003415A0">
        <w:rPr>
          <w:sz w:val="28"/>
          <w:szCs w:val="28"/>
        </w:rPr>
        <w:t xml:space="preserve"> «Об утверждении формы заключения о соответствии застройщика и проектной декларации требованиям, установленным частями 1.1 и 2 статьи 3, статьями 20 и 21 Федерального </w:t>
      </w:r>
      <w:r w:rsidR="008E274D">
        <w:rPr>
          <w:sz w:val="28"/>
          <w:szCs w:val="28"/>
        </w:rPr>
        <w:t>закона от 30 декабря 2004 года №</w:t>
      </w:r>
      <w:r w:rsidR="003415A0" w:rsidRPr="003415A0">
        <w:rPr>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732F8">
        <w:rPr>
          <w:sz w:val="28"/>
          <w:szCs w:val="28"/>
        </w:rPr>
        <w:t>;</w:t>
      </w:r>
    </w:p>
    <w:p w:rsidR="006E6560" w:rsidRDefault="000732F8" w:rsidP="000732F8">
      <w:pPr>
        <w:autoSpaceDE w:val="0"/>
        <w:autoSpaceDN w:val="0"/>
        <w:adjustRightInd w:val="0"/>
        <w:ind w:firstLine="567"/>
        <w:jc w:val="both"/>
        <w:rPr>
          <w:sz w:val="28"/>
          <w:szCs w:val="28"/>
        </w:rPr>
      </w:pPr>
      <w:r w:rsidRPr="000732F8">
        <w:rPr>
          <w:sz w:val="28"/>
          <w:szCs w:val="28"/>
        </w:rPr>
        <w:t>2) отказ</w:t>
      </w:r>
      <w:r w:rsidR="003415A0">
        <w:rPr>
          <w:sz w:val="28"/>
          <w:szCs w:val="28"/>
        </w:rPr>
        <w:t>а</w:t>
      </w:r>
      <w:r w:rsidRPr="000732F8">
        <w:rPr>
          <w:sz w:val="28"/>
          <w:szCs w:val="28"/>
        </w:rPr>
        <w:t xml:space="preserve"> в выдаче заключения о соответствии застройщика и проектной декларации требованиям, установленным </w:t>
      </w:r>
      <w:r w:rsidR="003415A0" w:rsidRPr="003415A0">
        <w:rPr>
          <w:sz w:val="28"/>
          <w:szCs w:val="28"/>
        </w:rPr>
        <w:t>частями 1.1 и</w:t>
      </w:r>
      <w:r w:rsidRPr="000732F8">
        <w:rPr>
          <w:sz w:val="28"/>
          <w:szCs w:val="28"/>
        </w:rPr>
        <w:t xml:space="preserve"> статьи 3, статьями 20 и 21 Федерального закона </w:t>
      </w:r>
      <w:r w:rsidR="003415A0">
        <w:rPr>
          <w:sz w:val="28"/>
          <w:szCs w:val="28"/>
        </w:rPr>
        <w:t>№</w:t>
      </w:r>
      <w:r w:rsidRPr="000732F8">
        <w:rPr>
          <w:sz w:val="28"/>
          <w:szCs w:val="28"/>
        </w:rPr>
        <w:t xml:space="preserve"> 214-ФЗ,</w:t>
      </w:r>
      <w:r w:rsidR="006E6560">
        <w:rPr>
          <w:sz w:val="28"/>
          <w:szCs w:val="28"/>
        </w:rPr>
        <w:t xml:space="preserve"> в связи с несоответствием заявителя указанным требованиям, составленно</w:t>
      </w:r>
      <w:r w:rsidR="008D6D10">
        <w:rPr>
          <w:sz w:val="28"/>
          <w:szCs w:val="28"/>
        </w:rPr>
        <w:t>го</w:t>
      </w:r>
      <w:r w:rsidR="0078608F">
        <w:rPr>
          <w:sz w:val="28"/>
          <w:szCs w:val="28"/>
        </w:rPr>
        <w:t xml:space="preserve"> по ф</w:t>
      </w:r>
      <w:r w:rsidRPr="000732F8">
        <w:rPr>
          <w:sz w:val="28"/>
          <w:szCs w:val="28"/>
        </w:rPr>
        <w:t>орм</w:t>
      </w:r>
      <w:r w:rsidR="0078608F">
        <w:rPr>
          <w:sz w:val="28"/>
          <w:szCs w:val="28"/>
        </w:rPr>
        <w:t xml:space="preserve">е согласно </w:t>
      </w:r>
      <w:r w:rsidRPr="00B7676D">
        <w:rPr>
          <w:sz w:val="28"/>
          <w:szCs w:val="28"/>
        </w:rPr>
        <w:t xml:space="preserve">приложению </w:t>
      </w:r>
      <w:r w:rsidR="003415A0" w:rsidRPr="00B7676D">
        <w:rPr>
          <w:sz w:val="28"/>
          <w:szCs w:val="28"/>
        </w:rPr>
        <w:t>№</w:t>
      </w:r>
      <w:r w:rsidR="00942E6D" w:rsidRPr="00B7676D">
        <w:rPr>
          <w:sz w:val="28"/>
          <w:szCs w:val="28"/>
        </w:rPr>
        <w:t xml:space="preserve"> </w:t>
      </w:r>
      <w:r w:rsidR="00021F99" w:rsidRPr="00B7676D">
        <w:rPr>
          <w:sz w:val="28"/>
          <w:szCs w:val="28"/>
        </w:rPr>
        <w:t>1</w:t>
      </w:r>
      <w:r w:rsidR="00021F99">
        <w:rPr>
          <w:b/>
          <w:sz w:val="28"/>
          <w:szCs w:val="28"/>
        </w:rPr>
        <w:t xml:space="preserve"> </w:t>
      </w:r>
      <w:r w:rsidRPr="000732F8">
        <w:rPr>
          <w:sz w:val="28"/>
          <w:szCs w:val="28"/>
        </w:rPr>
        <w:t>к Административному регламенту</w:t>
      </w:r>
      <w:r w:rsidR="006E6560">
        <w:rPr>
          <w:sz w:val="28"/>
          <w:szCs w:val="28"/>
        </w:rPr>
        <w:t>;</w:t>
      </w:r>
    </w:p>
    <w:p w:rsidR="000732F8" w:rsidRDefault="006E6560" w:rsidP="006E6560">
      <w:pPr>
        <w:autoSpaceDE w:val="0"/>
        <w:autoSpaceDN w:val="0"/>
        <w:adjustRightInd w:val="0"/>
        <w:ind w:firstLine="567"/>
        <w:jc w:val="both"/>
        <w:rPr>
          <w:sz w:val="28"/>
          <w:szCs w:val="28"/>
        </w:rPr>
      </w:pPr>
      <w:proofErr w:type="gramStart"/>
      <w:r>
        <w:rPr>
          <w:sz w:val="28"/>
          <w:szCs w:val="28"/>
        </w:rPr>
        <w:t>3</w:t>
      </w:r>
      <w:r w:rsidRPr="000732F8">
        <w:rPr>
          <w:sz w:val="28"/>
          <w:szCs w:val="28"/>
        </w:rPr>
        <w:t>) отказ</w:t>
      </w:r>
      <w:r>
        <w:rPr>
          <w:sz w:val="28"/>
          <w:szCs w:val="28"/>
        </w:rPr>
        <w:t>а</w:t>
      </w:r>
      <w:r w:rsidRPr="000732F8">
        <w:rPr>
          <w:sz w:val="28"/>
          <w:szCs w:val="28"/>
        </w:rPr>
        <w:t xml:space="preserve"> в выдаче заключения о соответствии застройщика и проектной декларации требованиям, установленным </w:t>
      </w:r>
      <w:r w:rsidRPr="003415A0">
        <w:rPr>
          <w:sz w:val="28"/>
          <w:szCs w:val="28"/>
        </w:rPr>
        <w:t>частями 1.1 и</w:t>
      </w:r>
      <w:r w:rsidRPr="000732F8">
        <w:rPr>
          <w:sz w:val="28"/>
          <w:szCs w:val="28"/>
        </w:rPr>
        <w:t xml:space="preserve"> статьи 3, статьями 20 и 21 Федерального закона </w:t>
      </w:r>
      <w:r>
        <w:rPr>
          <w:sz w:val="28"/>
          <w:szCs w:val="28"/>
        </w:rPr>
        <w:t>№</w:t>
      </w:r>
      <w:r w:rsidRPr="000732F8">
        <w:rPr>
          <w:sz w:val="28"/>
          <w:szCs w:val="28"/>
        </w:rPr>
        <w:t xml:space="preserve"> 214-ФЗ</w:t>
      </w:r>
      <w:r>
        <w:rPr>
          <w:sz w:val="28"/>
          <w:szCs w:val="28"/>
        </w:rPr>
        <w:t xml:space="preserve">, в случае </w:t>
      </w:r>
      <w:r w:rsidRPr="0019579A">
        <w:rPr>
          <w:sz w:val="28"/>
          <w:szCs w:val="28"/>
        </w:rPr>
        <w:t xml:space="preserve">нарушения </w:t>
      </w:r>
      <w:r>
        <w:rPr>
          <w:sz w:val="28"/>
          <w:szCs w:val="28"/>
        </w:rPr>
        <w:t>заявителем</w:t>
      </w:r>
      <w:r w:rsidRPr="0019579A">
        <w:rPr>
          <w:sz w:val="28"/>
          <w:szCs w:val="28"/>
        </w:rPr>
        <w:t xml:space="preserve"> на дату направления проектной декларации в соответствии с частью 2 статьи 19 Федерального закона </w:t>
      </w:r>
      <w:r w:rsidRPr="00562C39">
        <w:rPr>
          <w:sz w:val="28"/>
          <w:szCs w:val="28"/>
        </w:rPr>
        <w:t xml:space="preserve">№ 214-ФЗ </w:t>
      </w:r>
      <w:r w:rsidRPr="0019579A">
        <w:rPr>
          <w:sz w:val="28"/>
          <w:szCs w:val="28"/>
        </w:rPr>
        <w:t>и (или) его основным обществом или дочерним обществом такого основного общества срока ввода в эксплуатацию многоквартирного</w:t>
      </w:r>
      <w:proofErr w:type="gramEnd"/>
      <w:r w:rsidRPr="0019579A">
        <w:rPr>
          <w:sz w:val="28"/>
          <w:szCs w:val="28"/>
        </w:rPr>
        <w:t xml:space="preserve"> </w:t>
      </w:r>
      <w:proofErr w:type="gramStart"/>
      <w:r w:rsidRPr="0019579A">
        <w:rPr>
          <w:sz w:val="28"/>
          <w:szCs w:val="28"/>
        </w:rPr>
        <w:t xml:space="preserve">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w:t>
      </w:r>
      <w:r>
        <w:rPr>
          <w:sz w:val="28"/>
          <w:szCs w:val="28"/>
        </w:rPr>
        <w:t>заявителем</w:t>
      </w:r>
      <w:r w:rsidRPr="0019579A">
        <w:rPr>
          <w:sz w:val="28"/>
          <w:szCs w:val="28"/>
        </w:rPr>
        <w:t xml:space="preserve"> с первым участником долевого строительства таких объектов недвижимости, на три и более месяца</w:t>
      </w:r>
      <w:r>
        <w:rPr>
          <w:sz w:val="28"/>
          <w:szCs w:val="28"/>
        </w:rPr>
        <w:t>, составленно</w:t>
      </w:r>
      <w:r w:rsidR="008D6D10">
        <w:rPr>
          <w:sz w:val="28"/>
          <w:szCs w:val="28"/>
        </w:rPr>
        <w:t>го</w:t>
      </w:r>
      <w:r>
        <w:rPr>
          <w:sz w:val="28"/>
          <w:szCs w:val="28"/>
        </w:rPr>
        <w:t xml:space="preserve"> по ф</w:t>
      </w:r>
      <w:r w:rsidRPr="000732F8">
        <w:rPr>
          <w:sz w:val="28"/>
          <w:szCs w:val="28"/>
        </w:rPr>
        <w:t>орм</w:t>
      </w:r>
      <w:r>
        <w:rPr>
          <w:sz w:val="28"/>
          <w:szCs w:val="28"/>
        </w:rPr>
        <w:t xml:space="preserve">е согласно </w:t>
      </w:r>
      <w:r w:rsidRPr="00B7676D">
        <w:rPr>
          <w:sz w:val="28"/>
          <w:szCs w:val="28"/>
        </w:rPr>
        <w:t xml:space="preserve">приложению № </w:t>
      </w:r>
      <w:r w:rsidR="00021F99" w:rsidRPr="00B7676D">
        <w:rPr>
          <w:sz w:val="28"/>
          <w:szCs w:val="28"/>
        </w:rPr>
        <w:t xml:space="preserve">2 </w:t>
      </w:r>
      <w:r w:rsidRPr="000732F8">
        <w:rPr>
          <w:sz w:val="28"/>
          <w:szCs w:val="28"/>
        </w:rPr>
        <w:t>к Административному регламенту</w:t>
      </w:r>
      <w:r w:rsidR="000732F8" w:rsidRPr="000732F8">
        <w:rPr>
          <w:sz w:val="28"/>
          <w:szCs w:val="28"/>
        </w:rPr>
        <w:t>.</w:t>
      </w:r>
      <w:r w:rsidR="003415A0">
        <w:rPr>
          <w:sz w:val="28"/>
          <w:szCs w:val="28"/>
        </w:rPr>
        <w:t>»;</w:t>
      </w:r>
      <w:proofErr w:type="gramEnd"/>
    </w:p>
    <w:p w:rsidR="00DA5DBA" w:rsidRDefault="00DA5DBA" w:rsidP="00983C28">
      <w:pPr>
        <w:autoSpaceDE w:val="0"/>
        <w:autoSpaceDN w:val="0"/>
        <w:adjustRightInd w:val="0"/>
        <w:ind w:firstLine="567"/>
        <w:jc w:val="both"/>
        <w:rPr>
          <w:sz w:val="28"/>
          <w:szCs w:val="28"/>
        </w:rPr>
      </w:pPr>
      <w:r>
        <w:rPr>
          <w:sz w:val="28"/>
          <w:szCs w:val="28"/>
        </w:rPr>
        <w:t>пункт 3.4</w:t>
      </w:r>
      <w:r w:rsidRPr="00DA5DBA">
        <w:rPr>
          <w:sz w:val="28"/>
          <w:szCs w:val="28"/>
        </w:rPr>
        <w:t xml:space="preserve"> изложить в следующей редакции:</w:t>
      </w:r>
    </w:p>
    <w:p w:rsidR="00EA1324" w:rsidRDefault="00DA5DBA" w:rsidP="00983C28">
      <w:pPr>
        <w:autoSpaceDE w:val="0"/>
        <w:autoSpaceDN w:val="0"/>
        <w:adjustRightInd w:val="0"/>
        <w:ind w:firstLine="567"/>
        <w:jc w:val="both"/>
        <w:rPr>
          <w:sz w:val="28"/>
          <w:szCs w:val="28"/>
        </w:rPr>
      </w:pPr>
      <w:r>
        <w:rPr>
          <w:sz w:val="28"/>
          <w:szCs w:val="28"/>
        </w:rPr>
        <w:t>«</w:t>
      </w:r>
      <w:r w:rsidRPr="00DA5DBA">
        <w:rPr>
          <w:sz w:val="28"/>
          <w:szCs w:val="28"/>
        </w:rPr>
        <w:t xml:space="preserve">Максимальный срок предоставления государственной услуги составляет не более тридцати дней со дня </w:t>
      </w:r>
      <w:r w:rsidR="00AF07CA">
        <w:rPr>
          <w:sz w:val="28"/>
          <w:szCs w:val="28"/>
        </w:rPr>
        <w:t>получения</w:t>
      </w:r>
      <w:r w:rsidRPr="00DA5DBA">
        <w:rPr>
          <w:sz w:val="28"/>
          <w:szCs w:val="28"/>
        </w:rPr>
        <w:t xml:space="preserve"> </w:t>
      </w:r>
      <w:r w:rsidRPr="008749A6">
        <w:rPr>
          <w:sz w:val="28"/>
          <w:szCs w:val="28"/>
        </w:rPr>
        <w:t>электронной формы проектной декларации</w:t>
      </w:r>
      <w:r w:rsidR="00AF07CA">
        <w:rPr>
          <w:sz w:val="28"/>
          <w:szCs w:val="28"/>
        </w:rPr>
        <w:t>, размещенной</w:t>
      </w:r>
      <w:r w:rsidRPr="008749A6">
        <w:rPr>
          <w:sz w:val="28"/>
          <w:szCs w:val="28"/>
        </w:rPr>
        <w:t xml:space="preserve"> </w:t>
      </w:r>
      <w:r>
        <w:rPr>
          <w:sz w:val="28"/>
          <w:szCs w:val="28"/>
        </w:rPr>
        <w:t xml:space="preserve">в </w:t>
      </w:r>
      <w:r w:rsidRPr="008749A6">
        <w:rPr>
          <w:sz w:val="28"/>
          <w:szCs w:val="28"/>
        </w:rPr>
        <w:t>единой информационной систем</w:t>
      </w:r>
      <w:r>
        <w:rPr>
          <w:sz w:val="28"/>
          <w:szCs w:val="28"/>
        </w:rPr>
        <w:t>е</w:t>
      </w:r>
      <w:r w:rsidRPr="008749A6">
        <w:rPr>
          <w:sz w:val="28"/>
          <w:szCs w:val="28"/>
        </w:rPr>
        <w:t xml:space="preserve"> жилищного строительства</w:t>
      </w:r>
      <w:r>
        <w:rPr>
          <w:sz w:val="28"/>
          <w:szCs w:val="28"/>
        </w:rPr>
        <w:t xml:space="preserve"> (далее – ЕИСЖС) </w:t>
      </w:r>
      <w:r w:rsidRPr="008749A6">
        <w:rPr>
          <w:sz w:val="28"/>
          <w:szCs w:val="28"/>
        </w:rPr>
        <w:t xml:space="preserve">на </w:t>
      </w:r>
      <w:r w:rsidR="007C078E">
        <w:rPr>
          <w:sz w:val="28"/>
          <w:szCs w:val="28"/>
        </w:rPr>
        <w:t>сайте</w:t>
      </w:r>
      <w:r w:rsidR="007C078E" w:rsidRPr="007C078E">
        <w:rPr>
          <w:sz w:val="28"/>
          <w:szCs w:val="28"/>
        </w:rPr>
        <w:t xml:space="preserve"> https://наш</w:t>
      </w:r>
      <w:proofErr w:type="gramStart"/>
      <w:r w:rsidR="007C078E" w:rsidRPr="007C078E">
        <w:rPr>
          <w:sz w:val="28"/>
          <w:szCs w:val="28"/>
        </w:rPr>
        <w:t>.д</w:t>
      </w:r>
      <w:proofErr w:type="gramEnd"/>
      <w:r w:rsidR="007C078E" w:rsidRPr="007C078E">
        <w:rPr>
          <w:sz w:val="28"/>
          <w:szCs w:val="28"/>
        </w:rPr>
        <w:t>ом.рф/ в</w:t>
      </w:r>
      <w:r w:rsidRPr="00DA5DBA">
        <w:rPr>
          <w:sz w:val="28"/>
          <w:szCs w:val="28"/>
        </w:rPr>
        <w:t xml:space="preserve"> информационно-теле</w:t>
      </w:r>
      <w:r w:rsidR="007C078E">
        <w:rPr>
          <w:sz w:val="28"/>
          <w:szCs w:val="28"/>
        </w:rPr>
        <w:t>коммуникационной сети Интернет.</w:t>
      </w:r>
    </w:p>
    <w:p w:rsidR="00DA5DBA" w:rsidRPr="00EA1324" w:rsidRDefault="00EA1324" w:rsidP="00983C28">
      <w:pPr>
        <w:autoSpaceDE w:val="0"/>
        <w:autoSpaceDN w:val="0"/>
        <w:adjustRightInd w:val="0"/>
        <w:ind w:firstLine="567"/>
        <w:jc w:val="both"/>
        <w:rPr>
          <w:sz w:val="28"/>
          <w:szCs w:val="28"/>
        </w:rPr>
      </w:pPr>
      <w:r w:rsidRPr="00EA1324">
        <w:rPr>
          <w:sz w:val="28"/>
          <w:szCs w:val="28"/>
        </w:rPr>
        <w:t xml:space="preserve">Срок исправления ошибок и опечаток в </w:t>
      </w:r>
      <w:proofErr w:type="gramStart"/>
      <w:r w:rsidRPr="00EA1324">
        <w:rPr>
          <w:sz w:val="28"/>
          <w:szCs w:val="28"/>
        </w:rPr>
        <w:t>документах</w:t>
      </w:r>
      <w:proofErr w:type="gramEnd"/>
      <w:r w:rsidRPr="00EA1324">
        <w:rPr>
          <w:sz w:val="28"/>
          <w:szCs w:val="28"/>
        </w:rPr>
        <w:t>, являющихся результатом предоставления государственной услуги, не должен превышать 10 (десять) дней со дня получения заявителем указанных документов.</w:t>
      </w:r>
      <w:r w:rsidR="007C078E" w:rsidRPr="00EA1324">
        <w:rPr>
          <w:sz w:val="28"/>
          <w:szCs w:val="28"/>
        </w:rPr>
        <w:t>»</w:t>
      </w:r>
    </w:p>
    <w:p w:rsidR="003415A0" w:rsidRDefault="003415A0" w:rsidP="00983C28">
      <w:pPr>
        <w:autoSpaceDE w:val="0"/>
        <w:autoSpaceDN w:val="0"/>
        <w:adjustRightInd w:val="0"/>
        <w:ind w:firstLine="567"/>
        <w:jc w:val="both"/>
        <w:rPr>
          <w:sz w:val="28"/>
          <w:szCs w:val="28"/>
        </w:rPr>
      </w:pPr>
      <w:r>
        <w:rPr>
          <w:sz w:val="28"/>
          <w:szCs w:val="28"/>
        </w:rPr>
        <w:t xml:space="preserve">в пункте 3.5 слова «Приказ </w:t>
      </w:r>
      <w:r w:rsidRPr="003415A0">
        <w:rPr>
          <w:sz w:val="28"/>
          <w:szCs w:val="28"/>
        </w:rPr>
        <w:t xml:space="preserve">Министерства строительства и жилищно-коммунального хозяйства Российской Федерации от 10.01.2018 </w:t>
      </w:r>
      <w:r>
        <w:rPr>
          <w:sz w:val="28"/>
          <w:szCs w:val="28"/>
        </w:rPr>
        <w:t>№</w:t>
      </w:r>
      <w:r w:rsidRPr="003415A0">
        <w:rPr>
          <w:sz w:val="28"/>
          <w:szCs w:val="28"/>
        </w:rPr>
        <w:t xml:space="preserve"> 3/</w:t>
      </w:r>
      <w:proofErr w:type="spellStart"/>
      <w:proofErr w:type="gramStart"/>
      <w:r w:rsidRPr="003415A0">
        <w:rPr>
          <w:sz w:val="28"/>
          <w:szCs w:val="28"/>
        </w:rPr>
        <w:t>пр</w:t>
      </w:r>
      <w:proofErr w:type="spellEnd"/>
      <w:proofErr w:type="gramEnd"/>
      <w:r w:rsidRPr="003415A0">
        <w:rPr>
          <w:sz w:val="28"/>
          <w:szCs w:val="28"/>
        </w:rPr>
        <w:t xml:space="preserve"> </w:t>
      </w:r>
      <w:r>
        <w:rPr>
          <w:sz w:val="28"/>
          <w:szCs w:val="28"/>
        </w:rPr>
        <w:t xml:space="preserve">     «</w:t>
      </w:r>
      <w:r w:rsidRPr="003415A0">
        <w:rPr>
          <w:sz w:val="28"/>
          <w:szCs w:val="28"/>
        </w:rPr>
        <w:t>Об определении официального сайта в информаци</w:t>
      </w:r>
      <w:r>
        <w:rPr>
          <w:sz w:val="28"/>
          <w:szCs w:val="28"/>
        </w:rPr>
        <w:t>онно-телекоммуникационной сети «</w:t>
      </w:r>
      <w:r w:rsidRPr="003415A0">
        <w:rPr>
          <w:sz w:val="28"/>
          <w:szCs w:val="28"/>
        </w:rPr>
        <w:t>Интернет</w:t>
      </w:r>
      <w:r>
        <w:rPr>
          <w:sz w:val="28"/>
          <w:szCs w:val="28"/>
        </w:rPr>
        <w:t>»</w:t>
      </w:r>
      <w:r w:rsidRPr="003415A0">
        <w:rPr>
          <w:sz w:val="28"/>
          <w:szCs w:val="28"/>
        </w:rPr>
        <w:t xml:space="preserve">, предназначенного для заполнения застройщиком, привлекающим денежные средства участников долевого строительства для строительства (создания) многоквартирных домов и (или) </w:t>
      </w:r>
      <w:r w:rsidRPr="003415A0">
        <w:rPr>
          <w:sz w:val="28"/>
          <w:szCs w:val="28"/>
        </w:rPr>
        <w:lastRenderedPageBreak/>
        <w:t>иных объектов недвижимости, электро</w:t>
      </w:r>
      <w:r w:rsidR="00371F62">
        <w:rPr>
          <w:sz w:val="28"/>
          <w:szCs w:val="28"/>
        </w:rPr>
        <w:t>нной формы проектной декларации»</w:t>
      </w:r>
      <w:r w:rsidRPr="003415A0">
        <w:rPr>
          <w:sz w:val="28"/>
          <w:szCs w:val="28"/>
        </w:rPr>
        <w:t xml:space="preserve"> (Официальный интернет-портал правовой информации http://www.pravo.gov.ru, 17.01.2018);</w:t>
      </w:r>
      <w:r w:rsidR="00371F62">
        <w:rPr>
          <w:sz w:val="28"/>
          <w:szCs w:val="28"/>
        </w:rPr>
        <w:t xml:space="preserve">» заменить словами </w:t>
      </w:r>
      <w:r>
        <w:rPr>
          <w:sz w:val="28"/>
          <w:szCs w:val="28"/>
        </w:rPr>
        <w:t>«П</w:t>
      </w:r>
      <w:r w:rsidRPr="003415A0">
        <w:rPr>
          <w:sz w:val="28"/>
          <w:szCs w:val="28"/>
        </w:rPr>
        <w:t>риказ Министерства строительства и жилищно-коммунального хозяйства Российской Федерации от 11.10.2018 № 653/</w:t>
      </w:r>
      <w:proofErr w:type="spellStart"/>
      <w:proofErr w:type="gramStart"/>
      <w:r w:rsidRPr="003415A0">
        <w:rPr>
          <w:sz w:val="28"/>
          <w:szCs w:val="28"/>
        </w:rPr>
        <w:t>пр</w:t>
      </w:r>
      <w:proofErr w:type="spellEnd"/>
      <w:proofErr w:type="gramEnd"/>
      <w:r w:rsidRPr="003415A0">
        <w:rPr>
          <w:sz w:val="28"/>
          <w:szCs w:val="28"/>
        </w:rPr>
        <w:t xml:space="preserve"> «Об утверждении формы заключения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w:t>
      </w:r>
      <w:r w:rsidR="008E274D">
        <w:rPr>
          <w:sz w:val="28"/>
          <w:szCs w:val="28"/>
        </w:rPr>
        <w:t>№</w:t>
      </w:r>
      <w:r w:rsidRPr="003415A0">
        <w:rPr>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71F62">
        <w:rPr>
          <w:sz w:val="28"/>
          <w:szCs w:val="28"/>
        </w:rPr>
        <w:t xml:space="preserve"> (</w:t>
      </w:r>
      <w:r w:rsidR="00371F62" w:rsidRPr="00371F62">
        <w:rPr>
          <w:sz w:val="28"/>
          <w:szCs w:val="28"/>
        </w:rPr>
        <w:t>Официальный интернет-портал правовой информации http://www.pravo.gov.ru, 28.12.2018</w:t>
      </w:r>
      <w:r w:rsidR="00371F62">
        <w:rPr>
          <w:sz w:val="28"/>
          <w:szCs w:val="28"/>
        </w:rPr>
        <w:t>)</w:t>
      </w:r>
      <w:r w:rsidR="00F52F46" w:rsidRPr="00F52F46">
        <w:rPr>
          <w:rFonts w:cs="Tahoma"/>
          <w:kern w:val="1"/>
          <w:sz w:val="28"/>
          <w:szCs w:val="28"/>
          <w:lang w:eastAsia="en-US"/>
        </w:rPr>
        <w:t xml:space="preserve"> </w:t>
      </w:r>
      <w:r w:rsidR="00F52F46" w:rsidRPr="002879EB">
        <w:rPr>
          <w:rFonts w:cs="Tahoma"/>
          <w:kern w:val="1"/>
          <w:sz w:val="28"/>
          <w:szCs w:val="28"/>
          <w:lang w:eastAsia="en-US"/>
        </w:rPr>
        <w:t xml:space="preserve">(далее – приказ Минстроя России </w:t>
      </w:r>
      <w:r w:rsidR="00F52F46">
        <w:rPr>
          <w:rFonts w:cs="Tahoma"/>
          <w:kern w:val="1"/>
          <w:sz w:val="28"/>
          <w:szCs w:val="28"/>
          <w:lang w:eastAsia="en-US"/>
        </w:rPr>
        <w:t>№ 653</w:t>
      </w:r>
      <w:r w:rsidR="00F52F46" w:rsidRPr="002879EB">
        <w:rPr>
          <w:rFonts w:cs="Tahoma"/>
          <w:kern w:val="1"/>
          <w:sz w:val="28"/>
          <w:szCs w:val="28"/>
          <w:lang w:eastAsia="en-US"/>
        </w:rPr>
        <w:t>/</w:t>
      </w:r>
      <w:proofErr w:type="spellStart"/>
      <w:proofErr w:type="gramStart"/>
      <w:r w:rsidR="00F52F46" w:rsidRPr="002879EB">
        <w:rPr>
          <w:rFonts w:cs="Tahoma"/>
          <w:kern w:val="1"/>
          <w:sz w:val="28"/>
          <w:szCs w:val="28"/>
          <w:lang w:eastAsia="en-US"/>
        </w:rPr>
        <w:t>пр</w:t>
      </w:r>
      <w:proofErr w:type="spellEnd"/>
      <w:proofErr w:type="gramEnd"/>
      <w:r w:rsidR="00F52F46" w:rsidRPr="002879EB">
        <w:rPr>
          <w:rFonts w:cs="Tahoma"/>
          <w:kern w:val="1"/>
          <w:sz w:val="28"/>
          <w:szCs w:val="28"/>
          <w:lang w:eastAsia="en-US"/>
        </w:rPr>
        <w:t>)</w:t>
      </w:r>
      <w:r w:rsidR="00371F62">
        <w:rPr>
          <w:sz w:val="28"/>
          <w:szCs w:val="28"/>
        </w:rPr>
        <w:t>;»;</w:t>
      </w:r>
    </w:p>
    <w:p w:rsidR="00CF5AD8" w:rsidRDefault="00CF5AD8" w:rsidP="00CF5AD8">
      <w:pPr>
        <w:autoSpaceDE w:val="0"/>
        <w:autoSpaceDN w:val="0"/>
        <w:adjustRightInd w:val="0"/>
        <w:ind w:firstLine="567"/>
        <w:jc w:val="both"/>
        <w:rPr>
          <w:sz w:val="28"/>
          <w:szCs w:val="28"/>
        </w:rPr>
      </w:pPr>
      <w:r>
        <w:rPr>
          <w:sz w:val="28"/>
          <w:szCs w:val="28"/>
        </w:rPr>
        <w:t>пункт 3.6.1 изложить в следующей редакции:</w:t>
      </w:r>
    </w:p>
    <w:p w:rsidR="002E6B11" w:rsidRDefault="00CF5AD8" w:rsidP="00CF5A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«3.6.1. </w:t>
      </w:r>
      <w:r w:rsidR="008E274D">
        <w:rPr>
          <w:rFonts w:eastAsiaTheme="minorHAnsi"/>
          <w:sz w:val="28"/>
          <w:szCs w:val="28"/>
          <w:lang w:eastAsia="en-US"/>
        </w:rPr>
        <w:t>Основанием п</w:t>
      </w:r>
      <w:r w:rsidR="002E6B11">
        <w:rPr>
          <w:rFonts w:eastAsiaTheme="minorHAnsi"/>
          <w:sz w:val="28"/>
          <w:szCs w:val="28"/>
          <w:lang w:eastAsia="en-US"/>
        </w:rPr>
        <w:t>редоставления</w:t>
      </w:r>
      <w:r>
        <w:rPr>
          <w:rFonts w:eastAsiaTheme="minorHAnsi"/>
          <w:sz w:val="28"/>
          <w:szCs w:val="28"/>
          <w:lang w:eastAsia="en-US"/>
        </w:rPr>
        <w:t xml:space="preserve"> государственной услуги </w:t>
      </w:r>
      <w:r w:rsidR="008E274D">
        <w:rPr>
          <w:rFonts w:eastAsiaTheme="minorHAnsi"/>
          <w:sz w:val="28"/>
          <w:szCs w:val="28"/>
          <w:lang w:eastAsia="en-US"/>
        </w:rPr>
        <w:t xml:space="preserve">является </w:t>
      </w:r>
      <w:r w:rsidR="002E6B11">
        <w:rPr>
          <w:rFonts w:eastAsiaTheme="minorHAnsi"/>
          <w:sz w:val="28"/>
          <w:szCs w:val="28"/>
          <w:lang w:eastAsia="en-US"/>
        </w:rPr>
        <w:t>направление лицом,</w:t>
      </w:r>
      <w:r w:rsidR="002E6B11" w:rsidRPr="00CF5AD8">
        <w:rPr>
          <w:rFonts w:eastAsiaTheme="minorHAnsi"/>
          <w:sz w:val="28"/>
          <w:szCs w:val="28"/>
          <w:lang w:eastAsia="en-US"/>
        </w:rPr>
        <w:t xml:space="preserve"> </w:t>
      </w:r>
      <w:r w:rsidR="002E6B11">
        <w:rPr>
          <w:rFonts w:eastAsiaTheme="minorHAnsi"/>
          <w:sz w:val="28"/>
          <w:szCs w:val="28"/>
          <w:lang w:eastAsia="en-US"/>
        </w:rPr>
        <w:t xml:space="preserve">заинтересованным в получении государственной услуги (далее - заявитель), проектной декларации </w:t>
      </w:r>
      <w:r w:rsidR="00693F06">
        <w:rPr>
          <w:rFonts w:eastAsiaTheme="minorHAnsi"/>
          <w:sz w:val="28"/>
          <w:szCs w:val="28"/>
          <w:lang w:eastAsia="en-US"/>
        </w:rPr>
        <w:t xml:space="preserve">с использованием усиленной квалифицированной электронной подписи </w:t>
      </w:r>
      <w:r w:rsidR="002E6B11">
        <w:rPr>
          <w:rFonts w:eastAsiaTheme="minorHAnsi"/>
          <w:sz w:val="28"/>
          <w:szCs w:val="28"/>
          <w:lang w:eastAsia="en-US"/>
        </w:rPr>
        <w:t xml:space="preserve">путем </w:t>
      </w:r>
      <w:r w:rsidR="00693F06">
        <w:rPr>
          <w:rFonts w:eastAsiaTheme="minorHAnsi"/>
          <w:sz w:val="28"/>
          <w:szCs w:val="28"/>
          <w:lang w:eastAsia="en-US"/>
        </w:rPr>
        <w:t>заполнения</w:t>
      </w:r>
      <w:r w:rsidR="002E6B11">
        <w:rPr>
          <w:rFonts w:eastAsiaTheme="minorHAnsi"/>
          <w:sz w:val="28"/>
          <w:szCs w:val="28"/>
          <w:lang w:eastAsia="en-US"/>
        </w:rPr>
        <w:t xml:space="preserve"> </w:t>
      </w:r>
      <w:r>
        <w:rPr>
          <w:rFonts w:eastAsiaTheme="minorHAnsi"/>
          <w:sz w:val="28"/>
          <w:szCs w:val="28"/>
          <w:lang w:eastAsia="en-US"/>
        </w:rPr>
        <w:t>электронной формы</w:t>
      </w:r>
      <w:r w:rsidR="002E6B11">
        <w:rPr>
          <w:rFonts w:eastAsiaTheme="minorHAnsi"/>
          <w:sz w:val="28"/>
          <w:szCs w:val="28"/>
          <w:lang w:eastAsia="en-US"/>
        </w:rPr>
        <w:t xml:space="preserve"> проектной декларации </w:t>
      </w:r>
      <w:r>
        <w:rPr>
          <w:sz w:val="28"/>
          <w:szCs w:val="28"/>
        </w:rPr>
        <w:t xml:space="preserve">в ЕИСЖС </w:t>
      </w:r>
      <w:r w:rsidRPr="008749A6">
        <w:rPr>
          <w:sz w:val="28"/>
          <w:szCs w:val="28"/>
        </w:rPr>
        <w:t xml:space="preserve">на </w:t>
      </w:r>
      <w:r>
        <w:rPr>
          <w:sz w:val="28"/>
          <w:szCs w:val="28"/>
        </w:rPr>
        <w:t>сайте</w:t>
      </w:r>
      <w:r w:rsidRPr="007C078E">
        <w:rPr>
          <w:sz w:val="28"/>
          <w:szCs w:val="28"/>
        </w:rPr>
        <w:t xml:space="preserve"> https://наш</w:t>
      </w:r>
      <w:proofErr w:type="gramStart"/>
      <w:r w:rsidRPr="007C078E">
        <w:rPr>
          <w:sz w:val="28"/>
          <w:szCs w:val="28"/>
        </w:rPr>
        <w:t>.д</w:t>
      </w:r>
      <w:proofErr w:type="gramEnd"/>
      <w:r w:rsidRPr="007C078E">
        <w:rPr>
          <w:sz w:val="28"/>
          <w:szCs w:val="28"/>
        </w:rPr>
        <w:t>ом.рф/ в</w:t>
      </w:r>
      <w:r w:rsidRPr="00DA5DBA">
        <w:rPr>
          <w:sz w:val="28"/>
          <w:szCs w:val="28"/>
        </w:rPr>
        <w:t xml:space="preserve"> информационно-теле</w:t>
      </w:r>
      <w:r>
        <w:rPr>
          <w:sz w:val="28"/>
          <w:szCs w:val="28"/>
        </w:rPr>
        <w:t>коммуникационной сети Интернет</w:t>
      </w:r>
      <w:r>
        <w:rPr>
          <w:rFonts w:eastAsiaTheme="minorHAnsi"/>
          <w:sz w:val="28"/>
          <w:szCs w:val="28"/>
          <w:lang w:eastAsia="en-US"/>
        </w:rPr>
        <w:t>.</w:t>
      </w:r>
    </w:p>
    <w:p w:rsidR="00CF5AD8" w:rsidRDefault="00001C87" w:rsidP="00CF5A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Датой начала предоставления государственной услуги является дата размещения в </w:t>
      </w:r>
      <w:r>
        <w:rPr>
          <w:sz w:val="28"/>
          <w:szCs w:val="28"/>
        </w:rPr>
        <w:t>ЕИСЖС уведомления о направлении проектной декларации</w:t>
      </w:r>
      <w:proofErr w:type="gramStart"/>
      <w:r>
        <w:rPr>
          <w:sz w:val="28"/>
          <w:szCs w:val="28"/>
        </w:rPr>
        <w:t>.</w:t>
      </w:r>
      <w:r w:rsidR="00CF5AD8">
        <w:rPr>
          <w:rFonts w:eastAsiaTheme="minorHAnsi"/>
          <w:sz w:val="28"/>
          <w:szCs w:val="28"/>
          <w:lang w:eastAsia="en-US"/>
        </w:rPr>
        <w:t>»;</w:t>
      </w:r>
      <w:proofErr w:type="gramEnd"/>
    </w:p>
    <w:p w:rsidR="00301AD4" w:rsidRPr="00426BCF" w:rsidRDefault="00301AD4" w:rsidP="00301AD4">
      <w:pPr>
        <w:autoSpaceDE w:val="0"/>
        <w:autoSpaceDN w:val="0"/>
        <w:adjustRightInd w:val="0"/>
        <w:ind w:firstLine="567"/>
        <w:jc w:val="both"/>
        <w:rPr>
          <w:sz w:val="28"/>
          <w:szCs w:val="28"/>
        </w:rPr>
      </w:pPr>
      <w:r w:rsidRPr="00426BCF">
        <w:rPr>
          <w:sz w:val="28"/>
          <w:szCs w:val="28"/>
        </w:rPr>
        <w:t>пункт 3.6.2 изложить в следующей редакции:</w:t>
      </w:r>
    </w:p>
    <w:p w:rsidR="00301AD4" w:rsidRPr="00301AD4" w:rsidRDefault="00301AD4" w:rsidP="00301AD4">
      <w:pPr>
        <w:autoSpaceDE w:val="0"/>
        <w:autoSpaceDN w:val="0"/>
        <w:adjustRightInd w:val="0"/>
        <w:ind w:firstLine="567"/>
        <w:jc w:val="both"/>
        <w:rPr>
          <w:sz w:val="28"/>
          <w:szCs w:val="28"/>
        </w:rPr>
      </w:pPr>
      <w:r w:rsidRPr="00301AD4">
        <w:rPr>
          <w:sz w:val="28"/>
          <w:szCs w:val="28"/>
        </w:rPr>
        <w:t>«3.6.2. Для принятия решения о выдаче заключения о соответствии застройщика и проектной декларации требованиям, установленным частями 1.1 и 2 статьи 3, статьями 20 и 21 Федерального закона № 214-ФЗ, заявитель должен представить следующие документы:</w:t>
      </w:r>
    </w:p>
    <w:p w:rsidR="00301AD4" w:rsidRPr="00301AD4" w:rsidRDefault="00301AD4" w:rsidP="00301AD4">
      <w:pPr>
        <w:autoSpaceDE w:val="0"/>
        <w:autoSpaceDN w:val="0"/>
        <w:adjustRightInd w:val="0"/>
        <w:ind w:firstLine="567"/>
        <w:jc w:val="both"/>
        <w:rPr>
          <w:sz w:val="28"/>
          <w:szCs w:val="28"/>
        </w:rPr>
      </w:pPr>
      <w:proofErr w:type="gramStart"/>
      <w:r w:rsidRPr="00301AD4">
        <w:rPr>
          <w:sz w:val="28"/>
          <w:szCs w:val="28"/>
        </w:rPr>
        <w:t>1) заявление о согласии на обработку персональных данных лица, осуществляющего функции единоличного исполнительного органа заявителя, лица, являющееся членом коллегиального исполнительного органа заявителя, или лица, осуществляющего функции единоличного исполнительного органа управляющей компании, если она осуществляет функции единоличного исполнительного органа заявителя, либо временного единоличного исполнительного органа заявителя (далее – руководитель), физического лица, которое в конечном счете прямо или косвенно (через третьих лиц) владеет</w:t>
      </w:r>
      <w:proofErr w:type="gramEnd"/>
      <w:r w:rsidRPr="00301AD4">
        <w:rPr>
          <w:sz w:val="28"/>
          <w:szCs w:val="28"/>
        </w:rPr>
        <w:t xml:space="preserve"> (имеет в </w:t>
      </w:r>
      <w:proofErr w:type="gramStart"/>
      <w:r w:rsidRPr="00301AD4">
        <w:rPr>
          <w:sz w:val="28"/>
          <w:szCs w:val="28"/>
        </w:rPr>
        <w:t>капитале</w:t>
      </w:r>
      <w:proofErr w:type="gramEnd"/>
      <w:r w:rsidRPr="00301AD4">
        <w:rPr>
          <w:sz w:val="28"/>
          <w:szCs w:val="28"/>
        </w:rPr>
        <w:t xml:space="preserve"> участие более чем пять процентов) корпоративным юридическим лицом - заявителем, главного бухгалтера заявителя либо лица, с которым заключен договор об оказании услуг по ведению бухгалтерского учета заявителя, составленное по форме согласно </w:t>
      </w:r>
      <w:r w:rsidRPr="00B7676D">
        <w:rPr>
          <w:sz w:val="28"/>
          <w:szCs w:val="28"/>
        </w:rPr>
        <w:t xml:space="preserve">приложению № </w:t>
      </w:r>
      <w:r w:rsidR="00021F99" w:rsidRPr="00B7676D">
        <w:rPr>
          <w:sz w:val="28"/>
          <w:szCs w:val="28"/>
        </w:rPr>
        <w:t>3</w:t>
      </w:r>
      <w:r w:rsidR="00021F99">
        <w:rPr>
          <w:b/>
          <w:sz w:val="28"/>
          <w:szCs w:val="28"/>
        </w:rPr>
        <w:t xml:space="preserve"> </w:t>
      </w:r>
      <w:r w:rsidRPr="00301AD4">
        <w:rPr>
          <w:sz w:val="28"/>
          <w:szCs w:val="28"/>
        </w:rPr>
        <w:t>к Административному регламенту;</w:t>
      </w:r>
    </w:p>
    <w:p w:rsidR="00301AD4" w:rsidRPr="00301AD4" w:rsidRDefault="00301AD4" w:rsidP="00301AD4">
      <w:pPr>
        <w:autoSpaceDE w:val="0"/>
        <w:autoSpaceDN w:val="0"/>
        <w:adjustRightInd w:val="0"/>
        <w:ind w:firstLine="567"/>
        <w:jc w:val="both"/>
        <w:rPr>
          <w:sz w:val="28"/>
          <w:szCs w:val="28"/>
        </w:rPr>
      </w:pPr>
      <w:r w:rsidRPr="00301AD4">
        <w:rPr>
          <w:sz w:val="28"/>
          <w:szCs w:val="28"/>
        </w:rPr>
        <w:t xml:space="preserve">2) заявление о согласии на обработку персональных данных руководителя поручителя, главного бухгалтера поручителя либо лица, с которым заключен договор об оказании услуг по ведению бухгалтерского учета поручителя (в случае предоставления поручительства), составленное по форме согласно </w:t>
      </w:r>
      <w:r w:rsidRPr="00B7676D">
        <w:rPr>
          <w:sz w:val="28"/>
          <w:szCs w:val="28"/>
        </w:rPr>
        <w:t xml:space="preserve">приложению № </w:t>
      </w:r>
      <w:r w:rsidR="00021F99" w:rsidRPr="00B7676D">
        <w:rPr>
          <w:sz w:val="28"/>
          <w:szCs w:val="28"/>
        </w:rPr>
        <w:t xml:space="preserve">3 </w:t>
      </w:r>
      <w:r w:rsidRPr="00301AD4">
        <w:rPr>
          <w:sz w:val="28"/>
          <w:szCs w:val="28"/>
        </w:rPr>
        <w:t>к Административному регламенту;</w:t>
      </w:r>
    </w:p>
    <w:p w:rsidR="00301AD4" w:rsidRPr="00301AD4" w:rsidRDefault="00301AD4" w:rsidP="00301AD4">
      <w:pPr>
        <w:autoSpaceDE w:val="0"/>
        <w:autoSpaceDN w:val="0"/>
        <w:adjustRightInd w:val="0"/>
        <w:ind w:firstLine="567"/>
        <w:jc w:val="both"/>
        <w:rPr>
          <w:sz w:val="28"/>
          <w:szCs w:val="28"/>
        </w:rPr>
      </w:pPr>
      <w:r w:rsidRPr="00301AD4">
        <w:rPr>
          <w:sz w:val="28"/>
          <w:szCs w:val="28"/>
        </w:rPr>
        <w:lastRenderedPageBreak/>
        <w:t xml:space="preserve">3) копию паспорта или иного документа, удостоверяющего личность </w:t>
      </w:r>
      <w:r w:rsidR="006E5B1C">
        <w:rPr>
          <w:sz w:val="28"/>
          <w:szCs w:val="28"/>
        </w:rPr>
        <w:t xml:space="preserve">в </w:t>
      </w:r>
      <w:proofErr w:type="gramStart"/>
      <w:r w:rsidR="006E5B1C">
        <w:rPr>
          <w:sz w:val="28"/>
          <w:szCs w:val="28"/>
        </w:rPr>
        <w:t>отношении</w:t>
      </w:r>
      <w:proofErr w:type="gramEnd"/>
      <w:r w:rsidR="006E5B1C">
        <w:rPr>
          <w:sz w:val="28"/>
          <w:szCs w:val="28"/>
        </w:rPr>
        <w:t xml:space="preserve"> </w:t>
      </w:r>
      <w:r w:rsidRPr="00301AD4">
        <w:rPr>
          <w:sz w:val="28"/>
          <w:szCs w:val="28"/>
        </w:rPr>
        <w:t>лиц, указанных в подпунктах 2 и 3 пункта 3.6.2 Административного регламента;</w:t>
      </w:r>
    </w:p>
    <w:p w:rsidR="00301AD4" w:rsidRPr="00301AD4" w:rsidRDefault="00301AD4" w:rsidP="00301AD4">
      <w:pPr>
        <w:autoSpaceDE w:val="0"/>
        <w:autoSpaceDN w:val="0"/>
        <w:adjustRightInd w:val="0"/>
        <w:ind w:firstLine="567"/>
        <w:jc w:val="both"/>
        <w:rPr>
          <w:sz w:val="28"/>
          <w:szCs w:val="28"/>
        </w:rPr>
      </w:pPr>
      <w:r w:rsidRPr="00301AD4">
        <w:rPr>
          <w:sz w:val="28"/>
          <w:szCs w:val="28"/>
        </w:rPr>
        <w:t>4) копии документов, подтверждающие полномочия лиц, указанных в подпунктах 2 и 3 пункта 3.6.2 Административного регламента;</w:t>
      </w:r>
    </w:p>
    <w:p w:rsidR="00301AD4" w:rsidRPr="00301AD4" w:rsidRDefault="00301AD4" w:rsidP="00301AD4">
      <w:pPr>
        <w:autoSpaceDE w:val="0"/>
        <w:autoSpaceDN w:val="0"/>
        <w:adjustRightInd w:val="0"/>
        <w:ind w:firstLine="567"/>
        <w:jc w:val="both"/>
        <w:rPr>
          <w:sz w:val="28"/>
          <w:szCs w:val="28"/>
        </w:rPr>
      </w:pPr>
      <w:r w:rsidRPr="00301AD4">
        <w:rPr>
          <w:sz w:val="28"/>
          <w:szCs w:val="28"/>
        </w:rPr>
        <w:t>5) справку о соответствии органов управления заявителя и его участников требованиям, установленным частью 3 статьи 3.2 Федерального закона № 214-ФЗ;</w:t>
      </w:r>
    </w:p>
    <w:p w:rsidR="00301AD4" w:rsidRPr="00301AD4" w:rsidRDefault="00301AD4" w:rsidP="00301AD4">
      <w:pPr>
        <w:autoSpaceDE w:val="0"/>
        <w:autoSpaceDN w:val="0"/>
        <w:adjustRightInd w:val="0"/>
        <w:ind w:firstLine="567"/>
        <w:jc w:val="both"/>
        <w:rPr>
          <w:sz w:val="28"/>
          <w:szCs w:val="28"/>
        </w:rPr>
      </w:pPr>
      <w:r w:rsidRPr="00301AD4">
        <w:rPr>
          <w:sz w:val="28"/>
          <w:szCs w:val="28"/>
        </w:rPr>
        <w:t>6) справку федерального органа испо</w:t>
      </w:r>
      <w:r w:rsidR="008D6D10">
        <w:rPr>
          <w:sz w:val="28"/>
          <w:szCs w:val="28"/>
        </w:rPr>
        <w:t>лнительной власти, осуществляющего</w:t>
      </w:r>
      <w:r w:rsidRPr="00301AD4">
        <w:rPr>
          <w:sz w:val="28"/>
          <w:szCs w:val="28"/>
        </w:rPr>
        <w:t xml:space="preserve"> функции по контролю и надзору за соблюдением законодательства о налогах и сборах, подтверждающую размер недоимки по налогам, сборам, задолженности по иным обязательным платежам в бюджеты бюджетной системы Российской Федерации;</w:t>
      </w:r>
    </w:p>
    <w:p w:rsidR="00301AD4" w:rsidRPr="00301AD4" w:rsidRDefault="00301AD4" w:rsidP="00301AD4">
      <w:pPr>
        <w:autoSpaceDE w:val="0"/>
        <w:autoSpaceDN w:val="0"/>
        <w:adjustRightInd w:val="0"/>
        <w:ind w:firstLine="567"/>
        <w:jc w:val="both"/>
        <w:rPr>
          <w:sz w:val="28"/>
          <w:szCs w:val="28"/>
        </w:rPr>
      </w:pPr>
      <w:proofErr w:type="gramStart"/>
      <w:r w:rsidRPr="00301AD4">
        <w:rPr>
          <w:sz w:val="28"/>
          <w:szCs w:val="28"/>
        </w:rPr>
        <w:t>7) бухгалтерский баланс заявителя, составленный на последнюю отчетную дату перед направлением проектной декларации в Службу в соответствии с частью 2 статьи 19 Федерального закона № 214-ФЗ (если он не был представлен в составе ежеквартальной отёчности заявителя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p>
    <w:p w:rsidR="00301AD4" w:rsidRPr="00301AD4" w:rsidRDefault="00301AD4" w:rsidP="00301AD4">
      <w:pPr>
        <w:autoSpaceDE w:val="0"/>
        <w:autoSpaceDN w:val="0"/>
        <w:adjustRightInd w:val="0"/>
        <w:ind w:firstLine="567"/>
        <w:jc w:val="both"/>
        <w:rPr>
          <w:sz w:val="28"/>
          <w:szCs w:val="28"/>
        </w:rPr>
      </w:pPr>
      <w:r w:rsidRPr="00301AD4">
        <w:rPr>
          <w:sz w:val="28"/>
          <w:szCs w:val="28"/>
        </w:rPr>
        <w:t>8) копию проектной документации</w:t>
      </w:r>
      <w:r w:rsidR="008D6D10">
        <w:rPr>
          <w:sz w:val="28"/>
          <w:szCs w:val="28"/>
        </w:rPr>
        <w:t xml:space="preserve"> на строительство, подтверждающей</w:t>
      </w:r>
      <w:bookmarkStart w:id="0" w:name="_GoBack"/>
      <w:bookmarkEnd w:id="0"/>
      <w:r w:rsidRPr="00301AD4">
        <w:rPr>
          <w:sz w:val="28"/>
          <w:szCs w:val="28"/>
        </w:rPr>
        <w:t xml:space="preserve"> информацию, которая подлежит отражению в проектной декларации (в случае, если заявитель не подал в Службу извещение о начале строительства);</w:t>
      </w:r>
    </w:p>
    <w:p w:rsidR="00301AD4" w:rsidRPr="00301AD4" w:rsidRDefault="00301AD4" w:rsidP="00301AD4">
      <w:pPr>
        <w:autoSpaceDE w:val="0"/>
        <w:autoSpaceDN w:val="0"/>
        <w:adjustRightInd w:val="0"/>
        <w:ind w:firstLine="567"/>
        <w:jc w:val="both"/>
        <w:rPr>
          <w:sz w:val="28"/>
          <w:szCs w:val="28"/>
        </w:rPr>
      </w:pPr>
      <w:r w:rsidRPr="00301AD4">
        <w:rPr>
          <w:sz w:val="28"/>
          <w:szCs w:val="28"/>
        </w:rPr>
        <w:t>9) копию заключения экспертизы проектной документации и экспертизы результатов инженерных изысканий, если проектная документация подлежит такой экспертизе в соответствии с законодательством о градостроительной деятельности;</w:t>
      </w:r>
    </w:p>
    <w:p w:rsidR="00301AD4" w:rsidRPr="00301AD4" w:rsidRDefault="00301AD4" w:rsidP="00301AD4">
      <w:pPr>
        <w:autoSpaceDE w:val="0"/>
        <w:autoSpaceDN w:val="0"/>
        <w:adjustRightInd w:val="0"/>
        <w:ind w:firstLine="567"/>
        <w:jc w:val="both"/>
        <w:rPr>
          <w:sz w:val="28"/>
          <w:szCs w:val="28"/>
        </w:rPr>
      </w:pPr>
      <w:r w:rsidRPr="00301AD4">
        <w:rPr>
          <w:sz w:val="28"/>
          <w:szCs w:val="28"/>
        </w:rPr>
        <w:t>10) сводный сметный расчет стоимости строительства или иной расчетный документ, подтверждающий (обосновывающий) проектную стоимость строительства;</w:t>
      </w:r>
    </w:p>
    <w:p w:rsidR="00301AD4" w:rsidRPr="00301AD4" w:rsidRDefault="00301AD4" w:rsidP="00301AD4">
      <w:pPr>
        <w:autoSpaceDE w:val="0"/>
        <w:autoSpaceDN w:val="0"/>
        <w:adjustRightInd w:val="0"/>
        <w:ind w:firstLine="567"/>
        <w:jc w:val="both"/>
        <w:rPr>
          <w:sz w:val="28"/>
          <w:szCs w:val="28"/>
        </w:rPr>
      </w:pPr>
      <w:r w:rsidRPr="00301AD4">
        <w:rPr>
          <w:sz w:val="28"/>
          <w:szCs w:val="28"/>
        </w:rPr>
        <w:t>11) копии документов, содержащих данные о технических условиях подключения (технологического присоединения) многоквартирного дома и (или) иного объекта недвижимости к сетям инженерно-технического обеспечения, размере платы за подключение (технологическое присоединение), а также о подключении к сетям связи;</w:t>
      </w:r>
    </w:p>
    <w:p w:rsidR="00301AD4" w:rsidRPr="00301AD4" w:rsidRDefault="00301AD4" w:rsidP="00301AD4">
      <w:pPr>
        <w:autoSpaceDE w:val="0"/>
        <w:autoSpaceDN w:val="0"/>
        <w:adjustRightInd w:val="0"/>
        <w:ind w:firstLine="567"/>
        <w:jc w:val="both"/>
        <w:rPr>
          <w:sz w:val="28"/>
          <w:szCs w:val="28"/>
        </w:rPr>
      </w:pPr>
      <w:r w:rsidRPr="00301AD4">
        <w:rPr>
          <w:sz w:val="28"/>
          <w:szCs w:val="28"/>
        </w:rPr>
        <w:t>12) копии договоров (соглашений), на основании которых привлекаются денежные средства для строительства многоквартирного дома и (или) иного объекта недвижимости, за исключением привлечения денежных средств участников долевого строительства;</w:t>
      </w:r>
    </w:p>
    <w:p w:rsidR="00301AD4" w:rsidRPr="00301AD4" w:rsidRDefault="00301AD4" w:rsidP="00301AD4">
      <w:pPr>
        <w:autoSpaceDE w:val="0"/>
        <w:autoSpaceDN w:val="0"/>
        <w:adjustRightInd w:val="0"/>
        <w:ind w:firstLine="567"/>
        <w:jc w:val="both"/>
        <w:rPr>
          <w:sz w:val="28"/>
          <w:szCs w:val="28"/>
        </w:rPr>
      </w:pPr>
      <w:r w:rsidRPr="00301AD4">
        <w:rPr>
          <w:sz w:val="28"/>
          <w:szCs w:val="28"/>
        </w:rPr>
        <w:t>13) копию договор</w:t>
      </w:r>
      <w:proofErr w:type="gramStart"/>
      <w:r w:rsidRPr="00301AD4">
        <w:rPr>
          <w:sz w:val="28"/>
          <w:szCs w:val="28"/>
        </w:rPr>
        <w:t>а(</w:t>
      </w:r>
      <w:proofErr w:type="spellStart"/>
      <w:proofErr w:type="gramEnd"/>
      <w:r w:rsidRPr="00301AD4">
        <w:rPr>
          <w:sz w:val="28"/>
          <w:szCs w:val="28"/>
        </w:rPr>
        <w:t>ов</w:t>
      </w:r>
      <w:proofErr w:type="spellEnd"/>
      <w:r w:rsidRPr="00301AD4">
        <w:rPr>
          <w:sz w:val="28"/>
          <w:szCs w:val="28"/>
        </w:rPr>
        <w:t>) банковского счета заявителя;</w:t>
      </w:r>
    </w:p>
    <w:p w:rsidR="00301AD4" w:rsidRPr="00301AD4" w:rsidRDefault="00301AD4" w:rsidP="00301AD4">
      <w:pPr>
        <w:autoSpaceDE w:val="0"/>
        <w:autoSpaceDN w:val="0"/>
        <w:adjustRightInd w:val="0"/>
        <w:ind w:firstLine="567"/>
        <w:jc w:val="both"/>
        <w:rPr>
          <w:sz w:val="28"/>
          <w:szCs w:val="28"/>
        </w:rPr>
      </w:pPr>
      <w:proofErr w:type="gramStart"/>
      <w:r w:rsidRPr="00301AD4">
        <w:rPr>
          <w:sz w:val="28"/>
          <w:szCs w:val="28"/>
        </w:rPr>
        <w:t xml:space="preserve">14) выписку из реестра акционеров заявителя (учредителя заявителя), содержащую информацию о физических лицах с указанием фамилии, имени и (при наличии) отчества, которые в конечном счете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w:t>
      </w:r>
      <w:r w:rsidRPr="00301AD4">
        <w:rPr>
          <w:sz w:val="28"/>
          <w:szCs w:val="28"/>
        </w:rPr>
        <w:lastRenderedPageBreak/>
        <w:t xml:space="preserve">голосующие акции (доли), составляющие уставный капитал застройщика (далее – </w:t>
      </w:r>
      <w:proofErr w:type="spellStart"/>
      <w:r w:rsidRPr="00301AD4">
        <w:rPr>
          <w:sz w:val="28"/>
          <w:szCs w:val="28"/>
        </w:rPr>
        <w:t>бенефициарный</w:t>
      </w:r>
      <w:proofErr w:type="spellEnd"/>
      <w:r w:rsidRPr="00301AD4">
        <w:rPr>
          <w:sz w:val="28"/>
          <w:szCs w:val="28"/>
        </w:rPr>
        <w:t xml:space="preserve"> владелец);</w:t>
      </w:r>
      <w:proofErr w:type="gramEnd"/>
    </w:p>
    <w:p w:rsidR="00301AD4" w:rsidRPr="00301AD4" w:rsidRDefault="00301AD4" w:rsidP="00301AD4">
      <w:pPr>
        <w:autoSpaceDE w:val="0"/>
        <w:autoSpaceDN w:val="0"/>
        <w:adjustRightInd w:val="0"/>
        <w:ind w:firstLine="567"/>
        <w:jc w:val="both"/>
        <w:rPr>
          <w:sz w:val="28"/>
          <w:szCs w:val="28"/>
        </w:rPr>
      </w:pPr>
      <w:r w:rsidRPr="00301AD4">
        <w:rPr>
          <w:sz w:val="28"/>
          <w:szCs w:val="28"/>
        </w:rPr>
        <w:t xml:space="preserve">15) заявление о согласии на обработку персональных данных </w:t>
      </w:r>
      <w:proofErr w:type="spellStart"/>
      <w:r w:rsidRPr="00301AD4">
        <w:rPr>
          <w:sz w:val="28"/>
          <w:szCs w:val="28"/>
        </w:rPr>
        <w:t>бенефициарных</w:t>
      </w:r>
      <w:proofErr w:type="spellEnd"/>
      <w:r w:rsidRPr="00301AD4">
        <w:rPr>
          <w:sz w:val="28"/>
          <w:szCs w:val="28"/>
        </w:rPr>
        <w:t xml:space="preserve"> владельцев, составленное по форме согласно </w:t>
      </w:r>
      <w:r w:rsidR="00B7676D" w:rsidRPr="00B7676D">
        <w:rPr>
          <w:sz w:val="28"/>
          <w:szCs w:val="28"/>
        </w:rPr>
        <w:t xml:space="preserve">приложению </w:t>
      </w:r>
      <w:r w:rsidR="00B7676D">
        <w:rPr>
          <w:sz w:val="28"/>
          <w:szCs w:val="28"/>
        </w:rPr>
        <w:t xml:space="preserve"> </w:t>
      </w:r>
      <w:r w:rsidR="00B7676D" w:rsidRPr="00B7676D">
        <w:rPr>
          <w:sz w:val="28"/>
          <w:szCs w:val="28"/>
        </w:rPr>
        <w:t>№ 3</w:t>
      </w:r>
      <w:r w:rsidRPr="00301AD4">
        <w:rPr>
          <w:b/>
          <w:sz w:val="28"/>
          <w:szCs w:val="28"/>
        </w:rPr>
        <w:t xml:space="preserve"> </w:t>
      </w:r>
      <w:r w:rsidRPr="00301AD4">
        <w:rPr>
          <w:sz w:val="28"/>
          <w:szCs w:val="28"/>
        </w:rPr>
        <w:t>к Административному регламенту;</w:t>
      </w:r>
    </w:p>
    <w:p w:rsidR="00301AD4" w:rsidRPr="00301AD4" w:rsidRDefault="00301AD4" w:rsidP="00301AD4">
      <w:pPr>
        <w:autoSpaceDE w:val="0"/>
        <w:autoSpaceDN w:val="0"/>
        <w:adjustRightInd w:val="0"/>
        <w:ind w:firstLine="567"/>
        <w:jc w:val="both"/>
        <w:rPr>
          <w:sz w:val="28"/>
          <w:szCs w:val="28"/>
        </w:rPr>
      </w:pPr>
      <w:r w:rsidRPr="00301AD4">
        <w:rPr>
          <w:sz w:val="28"/>
          <w:szCs w:val="28"/>
        </w:rPr>
        <w:t xml:space="preserve">16) копию паспорта или иного документа, удостоверяющего личность лиц, указанных в </w:t>
      </w:r>
      <w:proofErr w:type="gramStart"/>
      <w:r w:rsidRPr="00301AD4">
        <w:rPr>
          <w:sz w:val="28"/>
          <w:szCs w:val="28"/>
        </w:rPr>
        <w:t>подпункте</w:t>
      </w:r>
      <w:proofErr w:type="gramEnd"/>
      <w:r w:rsidRPr="00301AD4">
        <w:rPr>
          <w:sz w:val="28"/>
          <w:szCs w:val="28"/>
        </w:rPr>
        <w:t xml:space="preserve"> 16 пункта 3.6.2 Административного регламента;</w:t>
      </w:r>
    </w:p>
    <w:p w:rsidR="00301AD4" w:rsidRPr="00301AD4" w:rsidRDefault="00301AD4" w:rsidP="00301AD4">
      <w:pPr>
        <w:autoSpaceDE w:val="0"/>
        <w:autoSpaceDN w:val="0"/>
        <w:adjustRightInd w:val="0"/>
        <w:ind w:firstLine="567"/>
        <w:jc w:val="both"/>
        <w:rPr>
          <w:sz w:val="28"/>
          <w:szCs w:val="28"/>
        </w:rPr>
      </w:pPr>
      <w:r w:rsidRPr="00301AD4">
        <w:rPr>
          <w:sz w:val="28"/>
          <w:szCs w:val="28"/>
        </w:rPr>
        <w:t xml:space="preserve">17) в </w:t>
      </w:r>
      <w:proofErr w:type="gramStart"/>
      <w:r w:rsidRPr="00301AD4">
        <w:rPr>
          <w:sz w:val="28"/>
          <w:szCs w:val="28"/>
        </w:rPr>
        <w:t>случае</w:t>
      </w:r>
      <w:proofErr w:type="gramEnd"/>
      <w:r w:rsidRPr="00301AD4">
        <w:rPr>
          <w:sz w:val="28"/>
          <w:szCs w:val="28"/>
        </w:rPr>
        <w:t xml:space="preserve"> получения разрешения на строительство до 01.07.2018:</w:t>
      </w:r>
    </w:p>
    <w:p w:rsidR="00301AD4" w:rsidRPr="00301AD4" w:rsidRDefault="00301AD4" w:rsidP="00301AD4">
      <w:pPr>
        <w:autoSpaceDE w:val="0"/>
        <w:autoSpaceDN w:val="0"/>
        <w:adjustRightInd w:val="0"/>
        <w:ind w:firstLine="567"/>
        <w:jc w:val="both"/>
        <w:rPr>
          <w:rFonts w:eastAsiaTheme="minorHAnsi"/>
          <w:sz w:val="28"/>
          <w:szCs w:val="28"/>
          <w:lang w:eastAsia="en-US"/>
        </w:rPr>
      </w:pPr>
      <w:proofErr w:type="gramStart"/>
      <w:r w:rsidRPr="00301AD4">
        <w:rPr>
          <w:sz w:val="28"/>
          <w:szCs w:val="28"/>
        </w:rPr>
        <w:t xml:space="preserve">17.1) копии первичных документов, подтверждающих размер полностью оплаченного уставного капитала заявителя и </w:t>
      </w:r>
      <w:r w:rsidRPr="00301AD4">
        <w:rPr>
          <w:rFonts w:eastAsiaTheme="minorHAnsi"/>
          <w:sz w:val="28"/>
          <w:szCs w:val="28"/>
          <w:lang w:eastAsia="en-US"/>
        </w:rPr>
        <w:t xml:space="preserve">связанных с заявителем юридических лиц, определяемых в соответствии с пунктом 1 части 2 </w:t>
      </w:r>
      <w:r w:rsidRPr="00301AD4">
        <w:rPr>
          <w:sz w:val="28"/>
          <w:szCs w:val="28"/>
        </w:rPr>
        <w:t xml:space="preserve">статьей 3 Федерального закона № 214-ФЗ (в редакции от 01.07.2017), с указанием их фирменного наименования (наименования), адреса </w:t>
      </w:r>
      <w:proofErr w:type="spellStart"/>
      <w:r w:rsidRPr="00301AD4">
        <w:rPr>
          <w:sz w:val="28"/>
          <w:szCs w:val="28"/>
        </w:rPr>
        <w:t>местанахождения</w:t>
      </w:r>
      <w:proofErr w:type="spellEnd"/>
      <w:r w:rsidRPr="00301AD4">
        <w:rPr>
          <w:sz w:val="28"/>
          <w:szCs w:val="28"/>
        </w:rPr>
        <w:t>, адреса электронной почты, номера телефона)</w:t>
      </w:r>
      <w:r w:rsidRPr="00301AD4">
        <w:rPr>
          <w:rFonts w:eastAsiaTheme="minorHAnsi"/>
          <w:sz w:val="28"/>
          <w:szCs w:val="28"/>
          <w:lang w:eastAsia="en-US"/>
        </w:rPr>
        <w:t>;</w:t>
      </w:r>
      <w:proofErr w:type="gramEnd"/>
    </w:p>
    <w:p w:rsidR="00301AD4" w:rsidRPr="00301AD4" w:rsidRDefault="00301AD4" w:rsidP="00301AD4">
      <w:pPr>
        <w:autoSpaceDE w:val="0"/>
        <w:autoSpaceDN w:val="0"/>
        <w:adjustRightInd w:val="0"/>
        <w:ind w:firstLine="567"/>
        <w:jc w:val="both"/>
        <w:rPr>
          <w:sz w:val="28"/>
          <w:szCs w:val="28"/>
        </w:rPr>
      </w:pPr>
      <w:r w:rsidRPr="00301AD4">
        <w:rPr>
          <w:sz w:val="28"/>
          <w:szCs w:val="28"/>
        </w:rPr>
        <w:t>17.2) копии договоров поручительства, заключенных заявителем в соответствии со статьей 15.3 Федерального закона № 214-ФЗ (в редакции от 01.07.2017), а также договоров поручительства, заключенных в соответствии со статьей 15.3 Федерального закона № 214-ФЗ (в редакции от 01.07.2017) поручителем (</w:t>
      </w:r>
      <w:proofErr w:type="spellStart"/>
      <w:r w:rsidRPr="00301AD4">
        <w:rPr>
          <w:sz w:val="28"/>
          <w:szCs w:val="28"/>
        </w:rPr>
        <w:t>сопоручителями</w:t>
      </w:r>
      <w:proofErr w:type="spellEnd"/>
      <w:r w:rsidRPr="00301AD4">
        <w:rPr>
          <w:sz w:val="28"/>
          <w:szCs w:val="28"/>
        </w:rPr>
        <w:t>) заявителя с другими застройщика (представляется в случае наличия поручителя);</w:t>
      </w:r>
    </w:p>
    <w:p w:rsidR="00301AD4" w:rsidRPr="00301AD4" w:rsidRDefault="00301AD4" w:rsidP="00301AD4">
      <w:pPr>
        <w:autoSpaceDE w:val="0"/>
        <w:autoSpaceDN w:val="0"/>
        <w:adjustRightInd w:val="0"/>
        <w:ind w:firstLine="567"/>
        <w:jc w:val="both"/>
        <w:rPr>
          <w:sz w:val="28"/>
          <w:szCs w:val="28"/>
        </w:rPr>
      </w:pPr>
      <w:r w:rsidRPr="00301AD4">
        <w:rPr>
          <w:sz w:val="28"/>
          <w:szCs w:val="28"/>
        </w:rPr>
        <w:t>17.3) справку о сумме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заявителем с привлечением денежных средств участников долевого строительства и которые не введены в эксплуатацию;</w:t>
      </w:r>
    </w:p>
    <w:p w:rsidR="00301AD4" w:rsidRPr="00301AD4" w:rsidRDefault="00301AD4" w:rsidP="00301AD4">
      <w:pPr>
        <w:autoSpaceDE w:val="0"/>
        <w:autoSpaceDN w:val="0"/>
        <w:adjustRightInd w:val="0"/>
        <w:ind w:firstLine="567"/>
        <w:jc w:val="both"/>
        <w:rPr>
          <w:sz w:val="28"/>
          <w:szCs w:val="28"/>
        </w:rPr>
      </w:pPr>
      <w:r w:rsidRPr="00301AD4">
        <w:rPr>
          <w:sz w:val="28"/>
          <w:szCs w:val="28"/>
        </w:rPr>
        <w:t xml:space="preserve">18) в </w:t>
      </w:r>
      <w:proofErr w:type="gramStart"/>
      <w:r w:rsidRPr="00301AD4">
        <w:rPr>
          <w:sz w:val="28"/>
          <w:szCs w:val="28"/>
        </w:rPr>
        <w:t>случае</w:t>
      </w:r>
      <w:proofErr w:type="gramEnd"/>
      <w:r w:rsidRPr="00301AD4">
        <w:rPr>
          <w:sz w:val="28"/>
          <w:szCs w:val="28"/>
        </w:rPr>
        <w:t xml:space="preserve"> получения разрешения на строительство после 01.07.2018:</w:t>
      </w:r>
    </w:p>
    <w:p w:rsidR="00301AD4" w:rsidRPr="00301AD4" w:rsidRDefault="00301AD4" w:rsidP="00301AD4">
      <w:pPr>
        <w:autoSpaceDE w:val="0"/>
        <w:autoSpaceDN w:val="0"/>
        <w:adjustRightInd w:val="0"/>
        <w:ind w:firstLine="567"/>
        <w:jc w:val="both"/>
        <w:rPr>
          <w:sz w:val="28"/>
          <w:szCs w:val="28"/>
        </w:rPr>
      </w:pPr>
      <w:proofErr w:type="gramStart"/>
      <w:r w:rsidRPr="00301AD4">
        <w:rPr>
          <w:sz w:val="28"/>
          <w:szCs w:val="28"/>
        </w:rPr>
        <w:t>18.1) документ, подтверждающий на дату направления проектной декларации в Службу наличие денежных средств в размере не менее десяти процентов от проектной стоимости строительства на банковском счете заявителя, открытого в уполномоченном банке, либо кредитного договора, заключенного с уполномоченным банком, предусматривающего предоставление заявителю целевого кредита на строительство многоквартирного дома и (или) иного объекта недвижимости, в состав которых входят объекты долевого строительства, в</w:t>
      </w:r>
      <w:proofErr w:type="gramEnd"/>
      <w:r w:rsidRPr="00301AD4">
        <w:rPr>
          <w:sz w:val="28"/>
          <w:szCs w:val="28"/>
        </w:rPr>
        <w:t xml:space="preserve"> </w:t>
      </w:r>
      <w:proofErr w:type="gramStart"/>
      <w:r w:rsidRPr="00301AD4">
        <w:rPr>
          <w:sz w:val="28"/>
          <w:szCs w:val="28"/>
        </w:rPr>
        <w:t>размере</w:t>
      </w:r>
      <w:proofErr w:type="gramEnd"/>
      <w:r w:rsidRPr="00301AD4">
        <w:rPr>
          <w:sz w:val="28"/>
          <w:szCs w:val="28"/>
        </w:rPr>
        <w:t xml:space="preserve"> не менее сорока процентов от проектной стоимости строительства;</w:t>
      </w:r>
    </w:p>
    <w:p w:rsidR="00301AD4" w:rsidRPr="00301AD4" w:rsidRDefault="00301AD4" w:rsidP="00301AD4">
      <w:pPr>
        <w:autoSpaceDE w:val="0"/>
        <w:autoSpaceDN w:val="0"/>
        <w:adjustRightInd w:val="0"/>
        <w:ind w:firstLine="567"/>
        <w:jc w:val="both"/>
        <w:rPr>
          <w:sz w:val="28"/>
          <w:szCs w:val="28"/>
        </w:rPr>
      </w:pPr>
      <w:r w:rsidRPr="00301AD4">
        <w:rPr>
          <w:sz w:val="28"/>
          <w:szCs w:val="28"/>
        </w:rPr>
        <w:t xml:space="preserve">18.2) справку о соответствии заявителя требованиям, установленным пунктами 1.3, 1.4, 1.5, 1.6, 1.7 части 2 статьи 3 Федерального закона </w:t>
      </w:r>
      <w:r w:rsidR="00426BCF">
        <w:rPr>
          <w:sz w:val="28"/>
          <w:szCs w:val="28"/>
        </w:rPr>
        <w:t xml:space="preserve">               </w:t>
      </w:r>
      <w:r w:rsidRPr="00301AD4">
        <w:rPr>
          <w:sz w:val="28"/>
          <w:szCs w:val="28"/>
        </w:rPr>
        <w:t>№ 214-ФЗ.</w:t>
      </w:r>
    </w:p>
    <w:p w:rsidR="00301AD4" w:rsidRPr="00301AD4" w:rsidRDefault="00301AD4" w:rsidP="00301AD4">
      <w:pPr>
        <w:autoSpaceDE w:val="0"/>
        <w:autoSpaceDN w:val="0"/>
        <w:adjustRightInd w:val="0"/>
        <w:ind w:firstLine="567"/>
        <w:jc w:val="both"/>
        <w:rPr>
          <w:sz w:val="28"/>
          <w:szCs w:val="28"/>
        </w:rPr>
      </w:pPr>
      <w:r w:rsidRPr="00301AD4">
        <w:rPr>
          <w:rFonts w:eastAsiaTheme="minorHAnsi"/>
          <w:sz w:val="28"/>
          <w:szCs w:val="28"/>
          <w:lang w:eastAsia="en-US"/>
        </w:rPr>
        <w:t>Копии документов должны быть заверены организациями, выдавшими их, или нотариально. В случае если копии документов не заверены организациями, выдавшими их, или нотариально, заявитель предъявляет оригиналы указанных документов, которые после их сличения с копиями документов возвращаются заявителю</w:t>
      </w:r>
      <w:proofErr w:type="gramStart"/>
      <w:r w:rsidRPr="00301AD4">
        <w:rPr>
          <w:sz w:val="28"/>
          <w:szCs w:val="28"/>
        </w:rPr>
        <w:t>.»;</w:t>
      </w:r>
      <w:proofErr w:type="gramEnd"/>
    </w:p>
    <w:p w:rsidR="003E127C" w:rsidRPr="00426BCF" w:rsidRDefault="00CA7DA1" w:rsidP="003E127C">
      <w:pPr>
        <w:autoSpaceDE w:val="0"/>
        <w:autoSpaceDN w:val="0"/>
        <w:adjustRightInd w:val="0"/>
        <w:ind w:firstLine="567"/>
        <w:jc w:val="both"/>
        <w:rPr>
          <w:sz w:val="28"/>
          <w:szCs w:val="28"/>
        </w:rPr>
      </w:pPr>
      <w:r w:rsidRPr="00426BCF">
        <w:rPr>
          <w:sz w:val="28"/>
          <w:szCs w:val="28"/>
        </w:rPr>
        <w:t xml:space="preserve">подпункт 1 </w:t>
      </w:r>
      <w:r w:rsidR="003E127C" w:rsidRPr="00426BCF">
        <w:rPr>
          <w:sz w:val="28"/>
          <w:szCs w:val="28"/>
        </w:rPr>
        <w:t>пункт</w:t>
      </w:r>
      <w:r w:rsidRPr="00426BCF">
        <w:rPr>
          <w:sz w:val="28"/>
          <w:szCs w:val="28"/>
        </w:rPr>
        <w:t>а</w:t>
      </w:r>
      <w:r w:rsidR="003E127C" w:rsidRPr="00426BCF">
        <w:rPr>
          <w:sz w:val="28"/>
          <w:szCs w:val="28"/>
        </w:rPr>
        <w:t xml:space="preserve"> 3.7.1 изложить в следующей редакции:</w:t>
      </w:r>
    </w:p>
    <w:p w:rsidR="00CA7DA1" w:rsidRDefault="003E127C" w:rsidP="00CA7DA1">
      <w:pPr>
        <w:autoSpaceDE w:val="0"/>
        <w:autoSpaceDN w:val="0"/>
        <w:adjustRightInd w:val="0"/>
        <w:ind w:firstLine="567"/>
        <w:jc w:val="both"/>
        <w:rPr>
          <w:sz w:val="28"/>
          <w:szCs w:val="28"/>
        </w:rPr>
      </w:pPr>
      <w:r w:rsidRPr="00517981">
        <w:rPr>
          <w:sz w:val="28"/>
          <w:szCs w:val="28"/>
        </w:rPr>
        <w:t>«</w:t>
      </w:r>
      <w:r w:rsidR="00CA7DA1" w:rsidRPr="00517981">
        <w:rPr>
          <w:sz w:val="28"/>
          <w:szCs w:val="28"/>
        </w:rPr>
        <w:t xml:space="preserve">1) правоустанавливающие документы на земельный участок, предоставленный для строительства (создания) многоквартирного дома </w:t>
      </w:r>
      <w:r w:rsidR="00426BCF">
        <w:rPr>
          <w:sz w:val="28"/>
          <w:szCs w:val="28"/>
        </w:rPr>
        <w:t xml:space="preserve">          </w:t>
      </w:r>
      <w:r w:rsidR="00CA7DA1" w:rsidRPr="00517981">
        <w:rPr>
          <w:sz w:val="28"/>
          <w:szCs w:val="28"/>
        </w:rPr>
        <w:lastRenderedPageBreak/>
        <w:t>и (или) иных объектов недвижимости, в состав которых будут входить объекты долевого строительства</w:t>
      </w:r>
      <w:proofErr w:type="gramStart"/>
      <w:r w:rsidR="00CA7DA1" w:rsidRPr="00517981">
        <w:rPr>
          <w:sz w:val="28"/>
          <w:szCs w:val="28"/>
        </w:rPr>
        <w:t>;»</w:t>
      </w:r>
      <w:proofErr w:type="gramEnd"/>
      <w:r w:rsidR="00CA7DA1" w:rsidRPr="00517981">
        <w:rPr>
          <w:sz w:val="28"/>
          <w:szCs w:val="28"/>
        </w:rPr>
        <w:t>;</w:t>
      </w:r>
    </w:p>
    <w:p w:rsidR="00517981" w:rsidRPr="00426BCF" w:rsidRDefault="00517981" w:rsidP="00517981">
      <w:pPr>
        <w:autoSpaceDE w:val="0"/>
        <w:autoSpaceDN w:val="0"/>
        <w:adjustRightInd w:val="0"/>
        <w:ind w:firstLine="567"/>
        <w:jc w:val="both"/>
        <w:rPr>
          <w:sz w:val="28"/>
          <w:szCs w:val="28"/>
        </w:rPr>
      </w:pPr>
      <w:r w:rsidRPr="00426BCF">
        <w:rPr>
          <w:sz w:val="28"/>
          <w:szCs w:val="28"/>
        </w:rPr>
        <w:t>подпункт 3 пункта 3.7.1 изложить в следующей редакции:</w:t>
      </w:r>
    </w:p>
    <w:p w:rsidR="00517981" w:rsidRPr="00517981" w:rsidRDefault="00517981" w:rsidP="00C6082C">
      <w:pPr>
        <w:autoSpaceDE w:val="0"/>
        <w:autoSpaceDN w:val="0"/>
        <w:adjustRightInd w:val="0"/>
        <w:ind w:firstLine="567"/>
        <w:jc w:val="both"/>
        <w:rPr>
          <w:sz w:val="28"/>
          <w:szCs w:val="28"/>
        </w:rPr>
      </w:pPr>
      <w:r>
        <w:rPr>
          <w:sz w:val="28"/>
          <w:szCs w:val="28"/>
        </w:rPr>
        <w:t>«</w:t>
      </w:r>
      <w:r w:rsidRPr="00517981">
        <w:rPr>
          <w:sz w:val="28"/>
          <w:szCs w:val="28"/>
        </w:rPr>
        <w:t xml:space="preserve">3) документ, подтверждающий, что в </w:t>
      </w:r>
      <w:proofErr w:type="gramStart"/>
      <w:r w:rsidRPr="00517981">
        <w:rPr>
          <w:sz w:val="28"/>
          <w:szCs w:val="28"/>
        </w:rPr>
        <w:t>отношении</w:t>
      </w:r>
      <w:proofErr w:type="gramEnd"/>
      <w:r w:rsidRPr="00517981">
        <w:rPr>
          <w:sz w:val="28"/>
          <w:szCs w:val="28"/>
        </w:rPr>
        <w:t xml:space="preserve"> </w:t>
      </w:r>
      <w:r w:rsidR="00C6082C">
        <w:rPr>
          <w:sz w:val="28"/>
          <w:szCs w:val="28"/>
        </w:rPr>
        <w:t>заявителя</w:t>
      </w:r>
      <w:r w:rsidRPr="00517981">
        <w:rPr>
          <w:sz w:val="28"/>
          <w:szCs w:val="28"/>
        </w:rPr>
        <w:t xml:space="preserve"> отсутствует решение арбитражного суда о введении одной из процедур, применяемых в деле о банкротстве в соответствии с Федеральным законом от 26 октября 2002 года </w:t>
      </w:r>
      <w:r>
        <w:rPr>
          <w:sz w:val="28"/>
          <w:szCs w:val="28"/>
        </w:rPr>
        <w:t>№ 127-ФЗ «</w:t>
      </w:r>
      <w:r w:rsidRPr="00517981">
        <w:rPr>
          <w:sz w:val="28"/>
          <w:szCs w:val="28"/>
        </w:rPr>
        <w:t>О несостоятельности (банкротстве)</w:t>
      </w:r>
      <w:r>
        <w:rPr>
          <w:sz w:val="28"/>
          <w:szCs w:val="28"/>
        </w:rPr>
        <w:t xml:space="preserve">», </w:t>
      </w:r>
      <w:r>
        <w:rPr>
          <w:rFonts w:eastAsiaTheme="minorHAnsi"/>
          <w:sz w:val="28"/>
          <w:szCs w:val="28"/>
          <w:lang w:eastAsia="en-US"/>
        </w:rPr>
        <w:t>за исключением случаев, предусмотренных указанным Федеральным законом</w:t>
      </w:r>
      <w:r w:rsidRPr="00517981">
        <w:rPr>
          <w:sz w:val="28"/>
          <w:szCs w:val="28"/>
        </w:rPr>
        <w:t>;</w:t>
      </w:r>
      <w:r>
        <w:rPr>
          <w:sz w:val="28"/>
          <w:szCs w:val="28"/>
        </w:rPr>
        <w:t>»;</w:t>
      </w:r>
    </w:p>
    <w:p w:rsidR="00C6082C" w:rsidRPr="00426BCF" w:rsidRDefault="00C6082C" w:rsidP="00C6082C">
      <w:pPr>
        <w:autoSpaceDE w:val="0"/>
        <w:autoSpaceDN w:val="0"/>
        <w:adjustRightInd w:val="0"/>
        <w:ind w:firstLine="567"/>
        <w:jc w:val="both"/>
        <w:rPr>
          <w:sz w:val="28"/>
          <w:szCs w:val="28"/>
        </w:rPr>
      </w:pPr>
      <w:r w:rsidRPr="00426BCF">
        <w:rPr>
          <w:sz w:val="28"/>
          <w:szCs w:val="28"/>
        </w:rPr>
        <w:t>подпункт 7 пункта 3.7.1 изложить в следующей редакции:</w:t>
      </w:r>
    </w:p>
    <w:p w:rsidR="00C6082C" w:rsidRDefault="00C6082C" w:rsidP="00C6082C">
      <w:pPr>
        <w:autoSpaceDE w:val="0"/>
        <w:autoSpaceDN w:val="0"/>
        <w:adjustRightInd w:val="0"/>
        <w:ind w:firstLine="567"/>
        <w:jc w:val="both"/>
        <w:rPr>
          <w:sz w:val="28"/>
          <w:szCs w:val="28"/>
        </w:rPr>
      </w:pPr>
      <w:proofErr w:type="gramStart"/>
      <w:r>
        <w:rPr>
          <w:sz w:val="28"/>
          <w:szCs w:val="28"/>
        </w:rPr>
        <w:t>«</w:t>
      </w:r>
      <w:r w:rsidRPr="00C6082C">
        <w:rPr>
          <w:sz w:val="28"/>
          <w:szCs w:val="28"/>
        </w:rPr>
        <w:t xml:space="preserve">7) у </w:t>
      </w:r>
      <w:r>
        <w:rPr>
          <w:sz w:val="28"/>
          <w:szCs w:val="28"/>
        </w:rPr>
        <w:t>заявителя</w:t>
      </w:r>
      <w:r w:rsidRPr="00C6082C">
        <w:rPr>
          <w:sz w:val="28"/>
          <w:szCs w:val="28"/>
        </w:rPr>
        <w:t xml:space="preserve">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6082C">
        <w:rPr>
          <w:sz w:val="28"/>
          <w:szCs w:val="28"/>
        </w:rPr>
        <w:t xml:space="preserve"> </w:t>
      </w:r>
      <w:proofErr w:type="gramStart"/>
      <w:r w:rsidRPr="00C6082C">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r>
        <w:rPr>
          <w:sz w:val="28"/>
          <w:szCs w:val="28"/>
        </w:rPr>
        <w:t xml:space="preserve">законом </w:t>
      </w:r>
      <w:r w:rsidRPr="00C6082C">
        <w:rPr>
          <w:sz w:val="28"/>
          <w:szCs w:val="28"/>
        </w:rPr>
        <w:t>от 26</w:t>
      </w:r>
      <w:proofErr w:type="gramEnd"/>
      <w:r w:rsidRPr="00C6082C">
        <w:rPr>
          <w:sz w:val="28"/>
          <w:szCs w:val="28"/>
        </w:rPr>
        <w:t xml:space="preserve"> октября 2002 года </w:t>
      </w:r>
      <w:r>
        <w:rPr>
          <w:sz w:val="28"/>
          <w:szCs w:val="28"/>
        </w:rPr>
        <w:t xml:space="preserve">№ 127-ФЗ </w:t>
      </w:r>
      <w:r w:rsidR="00426BCF">
        <w:rPr>
          <w:sz w:val="28"/>
          <w:szCs w:val="28"/>
        </w:rPr>
        <w:t xml:space="preserve">                                 </w:t>
      </w:r>
      <w:r>
        <w:rPr>
          <w:sz w:val="28"/>
          <w:szCs w:val="28"/>
        </w:rPr>
        <w:t>«</w:t>
      </w:r>
      <w:r w:rsidRPr="00C6082C">
        <w:rPr>
          <w:sz w:val="28"/>
          <w:szCs w:val="28"/>
        </w:rPr>
        <w:t>О несостоятельности (банкротстве)</w:t>
      </w:r>
      <w:r>
        <w:rPr>
          <w:sz w:val="28"/>
          <w:szCs w:val="28"/>
        </w:rPr>
        <w:t>»</w:t>
      </w:r>
      <w:r w:rsidRPr="00C6082C">
        <w:rPr>
          <w:sz w:val="28"/>
          <w:szCs w:val="28"/>
        </w:rPr>
        <w:t xml:space="preserve">. Застройщик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082C">
        <w:rPr>
          <w:sz w:val="28"/>
          <w:szCs w:val="28"/>
        </w:rPr>
        <w:t>указанных</w:t>
      </w:r>
      <w:proofErr w:type="gramEnd"/>
      <w:r w:rsidRPr="00C6082C">
        <w:rPr>
          <w:sz w:val="28"/>
          <w:szCs w:val="28"/>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w:t>
      </w:r>
      <w:r w:rsidR="00426BCF">
        <w:rPr>
          <w:sz w:val="28"/>
          <w:szCs w:val="28"/>
        </w:rPr>
        <w:t xml:space="preserve">                    </w:t>
      </w:r>
      <w:r w:rsidRPr="00C6082C">
        <w:rPr>
          <w:sz w:val="28"/>
          <w:szCs w:val="28"/>
        </w:rPr>
        <w:t xml:space="preserve">не применяется в </w:t>
      </w:r>
      <w:proofErr w:type="gramStart"/>
      <w:r w:rsidRPr="00C6082C">
        <w:rPr>
          <w:sz w:val="28"/>
          <w:szCs w:val="28"/>
        </w:rPr>
        <w:t>случаях</w:t>
      </w:r>
      <w:proofErr w:type="gramEnd"/>
      <w:r w:rsidRPr="00C6082C">
        <w:rPr>
          <w:sz w:val="28"/>
          <w:szCs w:val="28"/>
        </w:rPr>
        <w:t xml:space="preserve">, предусмотренных Федеральным </w:t>
      </w:r>
      <w:r>
        <w:rPr>
          <w:sz w:val="28"/>
          <w:szCs w:val="28"/>
        </w:rPr>
        <w:t>законом от 26 октября 2002 года № 127-ФЗ «</w:t>
      </w:r>
      <w:r w:rsidRPr="00C6082C">
        <w:rPr>
          <w:sz w:val="28"/>
          <w:szCs w:val="28"/>
        </w:rPr>
        <w:t>О несостоятельности (банкротстве)</w:t>
      </w:r>
      <w:r>
        <w:rPr>
          <w:sz w:val="28"/>
          <w:szCs w:val="28"/>
        </w:rPr>
        <w:t>»</w:t>
      </w:r>
      <w:r w:rsidRPr="00C6082C">
        <w:rPr>
          <w:sz w:val="28"/>
          <w:szCs w:val="28"/>
        </w:rPr>
        <w:t>;</w:t>
      </w:r>
    </w:p>
    <w:p w:rsidR="009A2B72" w:rsidRPr="00426BCF" w:rsidRDefault="009A2B72" w:rsidP="009A2B72">
      <w:pPr>
        <w:autoSpaceDE w:val="0"/>
        <w:autoSpaceDN w:val="0"/>
        <w:adjustRightInd w:val="0"/>
        <w:ind w:firstLine="567"/>
        <w:jc w:val="both"/>
        <w:rPr>
          <w:sz w:val="28"/>
          <w:szCs w:val="28"/>
        </w:rPr>
      </w:pPr>
      <w:r w:rsidRPr="00426BCF">
        <w:rPr>
          <w:sz w:val="28"/>
          <w:szCs w:val="28"/>
        </w:rPr>
        <w:t>подпункт 8 пункта 3.7.1 изложить в следующей редакции:</w:t>
      </w:r>
    </w:p>
    <w:p w:rsidR="009A2B72" w:rsidRPr="00C6082C" w:rsidRDefault="009A2B72" w:rsidP="00C6082C">
      <w:pPr>
        <w:autoSpaceDE w:val="0"/>
        <w:autoSpaceDN w:val="0"/>
        <w:adjustRightInd w:val="0"/>
        <w:ind w:firstLine="567"/>
        <w:jc w:val="both"/>
        <w:rPr>
          <w:sz w:val="28"/>
          <w:szCs w:val="28"/>
        </w:rPr>
      </w:pPr>
      <w:r>
        <w:rPr>
          <w:sz w:val="28"/>
          <w:szCs w:val="28"/>
        </w:rPr>
        <w:t>«8) документы подтверждающие соответствие руководителя и главного бухгалтера заявителя требованиям, установленным частью 3 статьи 3.2 Федерального закона № 214-ФЗ</w:t>
      </w:r>
      <w:proofErr w:type="gramStart"/>
      <w:r>
        <w:rPr>
          <w:sz w:val="28"/>
          <w:szCs w:val="28"/>
        </w:rPr>
        <w:t>;»</w:t>
      </w:r>
      <w:proofErr w:type="gramEnd"/>
      <w:r>
        <w:rPr>
          <w:sz w:val="28"/>
          <w:szCs w:val="28"/>
        </w:rPr>
        <w:t>;</w:t>
      </w:r>
    </w:p>
    <w:p w:rsidR="00CA7DA1" w:rsidRPr="00426BCF" w:rsidRDefault="00CA7DA1" w:rsidP="00CA7DA1">
      <w:pPr>
        <w:autoSpaceDE w:val="0"/>
        <w:autoSpaceDN w:val="0"/>
        <w:adjustRightInd w:val="0"/>
        <w:ind w:firstLine="567"/>
        <w:jc w:val="both"/>
        <w:rPr>
          <w:sz w:val="28"/>
          <w:szCs w:val="28"/>
        </w:rPr>
      </w:pPr>
      <w:r w:rsidRPr="00426BCF">
        <w:rPr>
          <w:sz w:val="28"/>
          <w:szCs w:val="28"/>
        </w:rPr>
        <w:t>подпункт 10 пункта 3.7.1 изложить в следующей редакции:</w:t>
      </w:r>
    </w:p>
    <w:p w:rsidR="003E127C" w:rsidRPr="00517981" w:rsidRDefault="00CA7DA1" w:rsidP="003E127C">
      <w:pPr>
        <w:autoSpaceDE w:val="0"/>
        <w:autoSpaceDN w:val="0"/>
        <w:adjustRightInd w:val="0"/>
        <w:ind w:firstLine="567"/>
        <w:jc w:val="both"/>
        <w:rPr>
          <w:sz w:val="28"/>
          <w:szCs w:val="28"/>
        </w:rPr>
      </w:pPr>
      <w:r w:rsidRPr="00517981">
        <w:rPr>
          <w:sz w:val="28"/>
          <w:szCs w:val="28"/>
        </w:rPr>
        <w:t>«10) иные документы, подтверждающие полноту и достоверность сведений, изложенных в проектной декларации</w:t>
      </w:r>
      <w:proofErr w:type="gramStart"/>
      <w:r w:rsidRPr="00517981">
        <w:rPr>
          <w:sz w:val="28"/>
          <w:szCs w:val="28"/>
        </w:rPr>
        <w:t>.</w:t>
      </w:r>
      <w:r w:rsidR="003E127C" w:rsidRPr="00517981">
        <w:rPr>
          <w:sz w:val="28"/>
          <w:szCs w:val="28"/>
        </w:rPr>
        <w:t>»</w:t>
      </w:r>
      <w:proofErr w:type="gramEnd"/>
    </w:p>
    <w:p w:rsidR="00CA7DA1" w:rsidRPr="00517981" w:rsidRDefault="00CA7DA1" w:rsidP="003E127C">
      <w:pPr>
        <w:autoSpaceDE w:val="0"/>
        <w:autoSpaceDN w:val="0"/>
        <w:adjustRightInd w:val="0"/>
        <w:ind w:firstLine="567"/>
        <w:jc w:val="both"/>
        <w:rPr>
          <w:sz w:val="28"/>
          <w:szCs w:val="28"/>
        </w:rPr>
      </w:pPr>
      <w:r w:rsidRPr="00517981">
        <w:rPr>
          <w:sz w:val="28"/>
          <w:szCs w:val="28"/>
        </w:rPr>
        <w:t>подпункт 11 пункта 3.7.1 из текста исключить;</w:t>
      </w:r>
    </w:p>
    <w:p w:rsidR="003B7794" w:rsidRPr="00426BCF" w:rsidRDefault="003E127C" w:rsidP="003B7794">
      <w:pPr>
        <w:autoSpaceDE w:val="0"/>
        <w:autoSpaceDN w:val="0"/>
        <w:adjustRightInd w:val="0"/>
        <w:ind w:firstLine="567"/>
        <w:jc w:val="both"/>
        <w:rPr>
          <w:sz w:val="28"/>
          <w:szCs w:val="28"/>
        </w:rPr>
      </w:pPr>
      <w:r w:rsidRPr="00426BCF">
        <w:rPr>
          <w:sz w:val="28"/>
          <w:szCs w:val="28"/>
        </w:rPr>
        <w:t xml:space="preserve">пункт 3.8 </w:t>
      </w:r>
      <w:r w:rsidR="003B7794" w:rsidRPr="00426BCF">
        <w:rPr>
          <w:sz w:val="28"/>
          <w:szCs w:val="28"/>
        </w:rPr>
        <w:t>изложить в следующей редакции:</w:t>
      </w:r>
    </w:p>
    <w:p w:rsidR="003B7794" w:rsidRDefault="003B7794" w:rsidP="003B7794">
      <w:pPr>
        <w:autoSpaceDE w:val="0"/>
        <w:autoSpaceDN w:val="0"/>
        <w:adjustRightInd w:val="0"/>
        <w:ind w:firstLine="567"/>
        <w:jc w:val="both"/>
        <w:rPr>
          <w:sz w:val="28"/>
          <w:szCs w:val="28"/>
        </w:rPr>
      </w:pPr>
      <w:r>
        <w:rPr>
          <w:sz w:val="28"/>
          <w:szCs w:val="28"/>
        </w:rPr>
        <w:t>«                    3.8 Указание на запрет требовать от заявителя</w:t>
      </w:r>
    </w:p>
    <w:p w:rsidR="003B7794" w:rsidRDefault="003B7794" w:rsidP="003B7794">
      <w:pPr>
        <w:autoSpaceDE w:val="0"/>
        <w:autoSpaceDN w:val="0"/>
        <w:adjustRightInd w:val="0"/>
        <w:ind w:firstLine="567"/>
        <w:jc w:val="center"/>
        <w:rPr>
          <w:sz w:val="28"/>
          <w:szCs w:val="28"/>
        </w:rPr>
      </w:pPr>
      <w:r>
        <w:rPr>
          <w:sz w:val="28"/>
          <w:szCs w:val="28"/>
        </w:rPr>
        <w:t>предоставления документов и информации</w:t>
      </w:r>
    </w:p>
    <w:p w:rsidR="003B7794" w:rsidRDefault="003B7794" w:rsidP="003B7794">
      <w:pPr>
        <w:autoSpaceDE w:val="0"/>
        <w:autoSpaceDN w:val="0"/>
        <w:adjustRightInd w:val="0"/>
        <w:ind w:firstLine="567"/>
        <w:jc w:val="center"/>
        <w:rPr>
          <w:sz w:val="28"/>
          <w:szCs w:val="28"/>
        </w:rPr>
      </w:pPr>
      <w:r>
        <w:rPr>
          <w:sz w:val="28"/>
          <w:szCs w:val="28"/>
        </w:rPr>
        <w:t>или осуществления действий</w:t>
      </w:r>
    </w:p>
    <w:p w:rsidR="003B7794" w:rsidRDefault="003B7794" w:rsidP="003B7794">
      <w:pPr>
        <w:autoSpaceDE w:val="0"/>
        <w:autoSpaceDN w:val="0"/>
        <w:adjustRightInd w:val="0"/>
        <w:ind w:firstLine="567"/>
        <w:jc w:val="center"/>
        <w:rPr>
          <w:sz w:val="28"/>
          <w:szCs w:val="28"/>
        </w:rPr>
      </w:pPr>
    </w:p>
    <w:p w:rsidR="003B7794" w:rsidRDefault="003B7794" w:rsidP="003B7794">
      <w:pPr>
        <w:autoSpaceDE w:val="0"/>
        <w:autoSpaceDN w:val="0"/>
        <w:adjustRightInd w:val="0"/>
        <w:ind w:firstLine="567"/>
        <w:jc w:val="both"/>
        <w:rPr>
          <w:sz w:val="28"/>
          <w:szCs w:val="28"/>
        </w:rPr>
      </w:pPr>
      <w:r>
        <w:rPr>
          <w:sz w:val="28"/>
          <w:szCs w:val="28"/>
        </w:rPr>
        <w:t xml:space="preserve">Не допускается </w:t>
      </w:r>
      <w:r w:rsidR="00A86F2E">
        <w:rPr>
          <w:sz w:val="28"/>
          <w:szCs w:val="28"/>
        </w:rPr>
        <w:t xml:space="preserve">требовать </w:t>
      </w:r>
      <w:r>
        <w:rPr>
          <w:sz w:val="28"/>
          <w:szCs w:val="28"/>
        </w:rPr>
        <w:t>от заявителя:</w:t>
      </w:r>
    </w:p>
    <w:p w:rsidR="003B7794" w:rsidRPr="003B7794" w:rsidRDefault="003B7794" w:rsidP="003B7794">
      <w:pPr>
        <w:autoSpaceDE w:val="0"/>
        <w:autoSpaceDN w:val="0"/>
        <w:adjustRightInd w:val="0"/>
        <w:ind w:firstLine="567"/>
        <w:jc w:val="both"/>
        <w:rPr>
          <w:sz w:val="28"/>
          <w:szCs w:val="28"/>
        </w:rPr>
      </w:pPr>
      <w:r w:rsidRPr="003B7794">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7794" w:rsidRPr="003B7794" w:rsidRDefault="003B7794" w:rsidP="003B7794">
      <w:pPr>
        <w:autoSpaceDE w:val="0"/>
        <w:autoSpaceDN w:val="0"/>
        <w:adjustRightInd w:val="0"/>
        <w:ind w:firstLine="567"/>
        <w:jc w:val="both"/>
        <w:rPr>
          <w:sz w:val="28"/>
          <w:szCs w:val="28"/>
        </w:rPr>
      </w:pPr>
      <w:proofErr w:type="gramStart"/>
      <w:r w:rsidRPr="003B7794">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w:t>
      </w:r>
      <w:r>
        <w:rPr>
          <w:sz w:val="28"/>
          <w:szCs w:val="28"/>
        </w:rPr>
        <w:t>Службы</w:t>
      </w:r>
      <w:r w:rsidRPr="003B7794">
        <w:rPr>
          <w:sz w:val="28"/>
          <w:szCs w:val="28"/>
        </w:rPr>
        <w:t>,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w:t>
      </w:r>
      <w:proofErr w:type="gramEnd"/>
      <w:r w:rsidRPr="003B7794">
        <w:rPr>
          <w:sz w:val="28"/>
          <w:szCs w:val="28"/>
        </w:rPr>
        <w:t xml:space="preserve"> 27</w:t>
      </w:r>
      <w:r>
        <w:rPr>
          <w:sz w:val="28"/>
          <w:szCs w:val="28"/>
        </w:rPr>
        <w:t xml:space="preserve"> июля 2010 № 210-ФЗ «</w:t>
      </w:r>
      <w:r w:rsidRPr="003B7794">
        <w:rPr>
          <w:sz w:val="28"/>
          <w:szCs w:val="28"/>
        </w:rPr>
        <w:t>Об организации предоставления государственных и муниципальных услуг</w:t>
      </w:r>
      <w:r>
        <w:rPr>
          <w:sz w:val="28"/>
          <w:szCs w:val="28"/>
        </w:rPr>
        <w:t>»</w:t>
      </w:r>
      <w:r w:rsidRPr="003B7794">
        <w:rPr>
          <w:sz w:val="28"/>
          <w:szCs w:val="28"/>
        </w:rPr>
        <w:t>;</w:t>
      </w:r>
    </w:p>
    <w:p w:rsidR="003B7794" w:rsidRPr="003B7794" w:rsidRDefault="003B7794" w:rsidP="003B7794">
      <w:pPr>
        <w:autoSpaceDE w:val="0"/>
        <w:autoSpaceDN w:val="0"/>
        <w:adjustRightInd w:val="0"/>
        <w:ind w:firstLine="567"/>
        <w:jc w:val="both"/>
        <w:rPr>
          <w:sz w:val="28"/>
          <w:szCs w:val="28"/>
        </w:rPr>
      </w:pPr>
      <w:r w:rsidRPr="003B7794">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B7794" w:rsidRPr="003B7794" w:rsidRDefault="003B7794" w:rsidP="003B7794">
      <w:pPr>
        <w:autoSpaceDE w:val="0"/>
        <w:autoSpaceDN w:val="0"/>
        <w:adjustRightInd w:val="0"/>
        <w:ind w:firstLine="567"/>
        <w:jc w:val="both"/>
        <w:rPr>
          <w:sz w:val="28"/>
          <w:szCs w:val="28"/>
        </w:rPr>
      </w:pPr>
      <w:r w:rsidRPr="003B7794">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B7794" w:rsidRPr="003B7794" w:rsidRDefault="003B7794" w:rsidP="003B7794">
      <w:pPr>
        <w:autoSpaceDE w:val="0"/>
        <w:autoSpaceDN w:val="0"/>
        <w:adjustRightInd w:val="0"/>
        <w:ind w:firstLine="567"/>
        <w:jc w:val="both"/>
        <w:rPr>
          <w:sz w:val="28"/>
          <w:szCs w:val="28"/>
        </w:rPr>
      </w:pPr>
      <w:proofErr w:type="gramStart"/>
      <w:r w:rsidRPr="003B7794">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roofErr w:type="gramEnd"/>
    </w:p>
    <w:p w:rsidR="003B7794" w:rsidRPr="003B7794" w:rsidRDefault="003B7794" w:rsidP="003B7794">
      <w:pPr>
        <w:autoSpaceDE w:val="0"/>
        <w:autoSpaceDN w:val="0"/>
        <w:adjustRightInd w:val="0"/>
        <w:ind w:firstLine="567"/>
        <w:jc w:val="both"/>
        <w:rPr>
          <w:sz w:val="28"/>
          <w:szCs w:val="28"/>
        </w:rPr>
      </w:pPr>
      <w:r w:rsidRPr="003B779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w:t>
      </w:r>
      <w:r w:rsidR="00A86F2E">
        <w:rPr>
          <w:sz w:val="28"/>
          <w:szCs w:val="28"/>
        </w:rPr>
        <w:t>тавления государственной услуги</w:t>
      </w:r>
      <w:r w:rsidRPr="003B7794">
        <w:rPr>
          <w:sz w:val="28"/>
          <w:szCs w:val="28"/>
        </w:rPr>
        <w:t>;</w:t>
      </w:r>
    </w:p>
    <w:p w:rsidR="003E127C" w:rsidRDefault="003B7794" w:rsidP="003B7794">
      <w:pPr>
        <w:autoSpaceDE w:val="0"/>
        <w:autoSpaceDN w:val="0"/>
        <w:adjustRightInd w:val="0"/>
        <w:ind w:firstLine="567"/>
        <w:jc w:val="both"/>
        <w:rPr>
          <w:sz w:val="28"/>
          <w:szCs w:val="28"/>
        </w:rPr>
      </w:pPr>
      <w:proofErr w:type="gramStart"/>
      <w:r w:rsidRPr="003B779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A86F2E">
        <w:rPr>
          <w:sz w:val="28"/>
          <w:szCs w:val="28"/>
        </w:rPr>
        <w:t>Службы</w:t>
      </w:r>
      <w:r w:rsidRPr="003B7794">
        <w:rPr>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A86F2E">
        <w:rPr>
          <w:sz w:val="28"/>
          <w:szCs w:val="28"/>
        </w:rPr>
        <w:t>Службы</w:t>
      </w:r>
      <w:r w:rsidRPr="003B7794">
        <w:rPr>
          <w:sz w:val="28"/>
          <w:szCs w:val="28"/>
        </w:rPr>
        <w:t xml:space="preserve"> при первоначальном отказе в приеме документов, необходимых для предоставления государственной, уведомляется заявитель, а также приносятся извинения за доставленные неудобства</w:t>
      </w:r>
      <w:r w:rsidR="00215EBB">
        <w:rPr>
          <w:sz w:val="28"/>
          <w:szCs w:val="28"/>
        </w:rPr>
        <w:t>.</w:t>
      </w:r>
      <w:r w:rsidR="00A86F2E">
        <w:rPr>
          <w:sz w:val="28"/>
          <w:szCs w:val="28"/>
        </w:rPr>
        <w:t>»</w:t>
      </w:r>
      <w:r w:rsidRPr="003B7794">
        <w:rPr>
          <w:sz w:val="28"/>
          <w:szCs w:val="28"/>
        </w:rPr>
        <w:t>;</w:t>
      </w:r>
      <w:proofErr w:type="gramEnd"/>
    </w:p>
    <w:p w:rsidR="00983C28" w:rsidRPr="00997B3E" w:rsidRDefault="00983C28" w:rsidP="00983C28">
      <w:pPr>
        <w:autoSpaceDE w:val="0"/>
        <w:autoSpaceDN w:val="0"/>
        <w:adjustRightInd w:val="0"/>
        <w:ind w:firstLine="567"/>
        <w:jc w:val="both"/>
        <w:rPr>
          <w:sz w:val="28"/>
          <w:szCs w:val="28"/>
        </w:rPr>
      </w:pPr>
      <w:r>
        <w:rPr>
          <w:sz w:val="28"/>
          <w:szCs w:val="28"/>
        </w:rPr>
        <w:t>пункт 3.10.2 изложить в следующей редакции:</w:t>
      </w:r>
    </w:p>
    <w:p w:rsidR="007C44FB" w:rsidRDefault="00983C28" w:rsidP="00D0345E">
      <w:pPr>
        <w:autoSpaceDE w:val="0"/>
        <w:autoSpaceDN w:val="0"/>
        <w:adjustRightInd w:val="0"/>
        <w:ind w:firstLine="567"/>
        <w:jc w:val="both"/>
        <w:rPr>
          <w:sz w:val="28"/>
          <w:szCs w:val="28"/>
        </w:rPr>
      </w:pPr>
      <w:r>
        <w:rPr>
          <w:sz w:val="28"/>
          <w:szCs w:val="28"/>
        </w:rPr>
        <w:t>«</w:t>
      </w:r>
      <w:r w:rsidRPr="00983C28">
        <w:rPr>
          <w:sz w:val="28"/>
          <w:szCs w:val="28"/>
        </w:rPr>
        <w:t xml:space="preserve">3.10.2. </w:t>
      </w:r>
      <w:proofErr w:type="gramStart"/>
      <w:r w:rsidRPr="00983C28">
        <w:rPr>
          <w:sz w:val="28"/>
          <w:szCs w:val="28"/>
        </w:rPr>
        <w:t>Основанием для отказа в выдаче заключения о соответствии застройщика и проектной декларации требованиям, установленным част</w:t>
      </w:r>
      <w:r>
        <w:rPr>
          <w:sz w:val="28"/>
          <w:szCs w:val="28"/>
        </w:rPr>
        <w:t>ями 1.1 и</w:t>
      </w:r>
      <w:r w:rsidRPr="00983C28">
        <w:rPr>
          <w:sz w:val="28"/>
          <w:szCs w:val="28"/>
        </w:rPr>
        <w:t xml:space="preserve"> 2 статьи 3, статья</w:t>
      </w:r>
      <w:r>
        <w:rPr>
          <w:sz w:val="28"/>
          <w:szCs w:val="28"/>
        </w:rPr>
        <w:t>ми 20 и 21 Федерального закона №</w:t>
      </w:r>
      <w:r w:rsidRPr="00983C28">
        <w:rPr>
          <w:sz w:val="28"/>
          <w:szCs w:val="28"/>
        </w:rPr>
        <w:t xml:space="preserve"> 214-ФЗ, является выявление Службой фактов несоответствия застройщика требованиям, установленным част</w:t>
      </w:r>
      <w:r>
        <w:rPr>
          <w:sz w:val="28"/>
          <w:szCs w:val="28"/>
        </w:rPr>
        <w:t>ями 1.1 и</w:t>
      </w:r>
      <w:r w:rsidRPr="00983C28">
        <w:rPr>
          <w:sz w:val="28"/>
          <w:szCs w:val="28"/>
        </w:rPr>
        <w:t xml:space="preserve"> 2 статьи 3 Федерального закона </w:t>
      </w:r>
      <w:r>
        <w:rPr>
          <w:sz w:val="28"/>
          <w:szCs w:val="28"/>
        </w:rPr>
        <w:t>№</w:t>
      </w:r>
      <w:r w:rsidRPr="00983C28">
        <w:rPr>
          <w:sz w:val="28"/>
          <w:szCs w:val="28"/>
        </w:rPr>
        <w:t xml:space="preserve"> 214-ФЗ, и (или) несоответствия проектной декларации требованиям, установленным статьями 20 и 21 Федерального закона </w:t>
      </w:r>
      <w:r>
        <w:rPr>
          <w:sz w:val="28"/>
          <w:szCs w:val="28"/>
        </w:rPr>
        <w:t xml:space="preserve">№ 214-ФЗ, </w:t>
      </w:r>
      <w:r w:rsidRPr="00983C28">
        <w:rPr>
          <w:sz w:val="28"/>
          <w:szCs w:val="28"/>
        </w:rPr>
        <w:t>а также</w:t>
      </w:r>
      <w:proofErr w:type="gramEnd"/>
      <w:r w:rsidRPr="00983C28">
        <w:rPr>
          <w:sz w:val="28"/>
          <w:szCs w:val="28"/>
        </w:rPr>
        <w:t xml:space="preserve"> </w:t>
      </w:r>
      <w:proofErr w:type="gramStart"/>
      <w:r w:rsidRPr="00983C28">
        <w:rPr>
          <w:sz w:val="28"/>
          <w:szCs w:val="28"/>
        </w:rPr>
        <w:t xml:space="preserve">в случае </w:t>
      </w:r>
      <w:r w:rsidRPr="00983C28">
        <w:rPr>
          <w:sz w:val="28"/>
          <w:szCs w:val="28"/>
        </w:rPr>
        <w:lastRenderedPageBreak/>
        <w:t xml:space="preserve">нарушения </w:t>
      </w:r>
      <w:r>
        <w:rPr>
          <w:sz w:val="28"/>
          <w:szCs w:val="28"/>
        </w:rPr>
        <w:t>заявителем</w:t>
      </w:r>
      <w:r w:rsidRPr="00983C28">
        <w:rPr>
          <w:sz w:val="28"/>
          <w:szCs w:val="28"/>
        </w:rPr>
        <w:t xml:space="preserve"> на дату направления проектной декларации в соответствии с частью 2 статьи 19 Федерального закона № 214-ФЗ и (или) его основным обществом или дочерним обществом такого основного общества срока ввода в эксплуатацию многоквартирного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w:t>
      </w:r>
      <w:proofErr w:type="gramEnd"/>
      <w:r w:rsidRPr="00983C28">
        <w:rPr>
          <w:sz w:val="28"/>
          <w:szCs w:val="28"/>
        </w:rPr>
        <w:t xml:space="preserve"> участия в долевом </w:t>
      </w:r>
      <w:proofErr w:type="gramStart"/>
      <w:r w:rsidRPr="00983C28">
        <w:rPr>
          <w:sz w:val="28"/>
          <w:szCs w:val="28"/>
        </w:rPr>
        <w:t>строительстве</w:t>
      </w:r>
      <w:proofErr w:type="gramEnd"/>
      <w:r w:rsidRPr="00983C28">
        <w:rPr>
          <w:sz w:val="28"/>
          <w:szCs w:val="28"/>
        </w:rPr>
        <w:t>, заключенного застройщиком с первым участником долевого строительства таких объектов недвижимости, на три и более месяца.</w:t>
      </w:r>
      <w:r>
        <w:rPr>
          <w:sz w:val="28"/>
          <w:szCs w:val="28"/>
        </w:rPr>
        <w:t>»;</w:t>
      </w:r>
    </w:p>
    <w:p w:rsidR="00933F87" w:rsidRPr="00426BCF" w:rsidRDefault="00933F87" w:rsidP="00933F87">
      <w:pPr>
        <w:autoSpaceDE w:val="0"/>
        <w:autoSpaceDN w:val="0"/>
        <w:adjustRightInd w:val="0"/>
        <w:ind w:firstLine="567"/>
        <w:jc w:val="both"/>
        <w:rPr>
          <w:sz w:val="28"/>
          <w:szCs w:val="28"/>
        </w:rPr>
      </w:pPr>
      <w:r w:rsidRPr="00426BCF">
        <w:rPr>
          <w:sz w:val="28"/>
          <w:szCs w:val="28"/>
        </w:rPr>
        <w:t>пункт 3.</w:t>
      </w:r>
      <w:r w:rsidR="00914A57" w:rsidRPr="00426BCF">
        <w:rPr>
          <w:sz w:val="28"/>
          <w:szCs w:val="28"/>
        </w:rPr>
        <w:t>16</w:t>
      </w:r>
      <w:r w:rsidRPr="00426BCF">
        <w:rPr>
          <w:sz w:val="28"/>
          <w:szCs w:val="28"/>
        </w:rPr>
        <w:t xml:space="preserve"> изложить в следующей редакции:</w:t>
      </w:r>
    </w:p>
    <w:p w:rsidR="00933F87" w:rsidRDefault="00933F87" w:rsidP="00933F87">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 xml:space="preserve">«             </w:t>
      </w:r>
      <w:r w:rsidRPr="00933F87">
        <w:rPr>
          <w:rFonts w:eastAsiaTheme="minorHAnsi"/>
          <w:sz w:val="28"/>
          <w:szCs w:val="28"/>
          <w:lang w:eastAsia="en-US"/>
        </w:rPr>
        <w:t>3.16. Требования к помещениям, в которых предоставляется</w:t>
      </w:r>
    </w:p>
    <w:p w:rsidR="00933F87" w:rsidRPr="00933F87" w:rsidRDefault="00933F87" w:rsidP="00933F87">
      <w:pPr>
        <w:autoSpaceDE w:val="0"/>
        <w:autoSpaceDN w:val="0"/>
        <w:adjustRightInd w:val="0"/>
        <w:jc w:val="center"/>
        <w:rPr>
          <w:rFonts w:eastAsiaTheme="minorHAnsi"/>
          <w:sz w:val="28"/>
          <w:szCs w:val="28"/>
          <w:lang w:eastAsia="en-US"/>
        </w:rPr>
      </w:pPr>
      <w:r w:rsidRPr="00933F87">
        <w:rPr>
          <w:rFonts w:eastAsiaTheme="minorHAnsi"/>
          <w:sz w:val="28"/>
          <w:szCs w:val="28"/>
          <w:lang w:eastAsia="en-US"/>
        </w:rPr>
        <w:t>государственная услуга, к месту ожидания и приема</w:t>
      </w:r>
    </w:p>
    <w:p w:rsidR="00933F87" w:rsidRPr="00933F87" w:rsidRDefault="00933F87" w:rsidP="00933F87">
      <w:pPr>
        <w:autoSpaceDE w:val="0"/>
        <w:autoSpaceDN w:val="0"/>
        <w:adjustRightInd w:val="0"/>
        <w:jc w:val="center"/>
        <w:rPr>
          <w:rFonts w:eastAsiaTheme="minorHAnsi"/>
          <w:sz w:val="28"/>
          <w:szCs w:val="28"/>
          <w:lang w:eastAsia="en-US"/>
        </w:rPr>
      </w:pPr>
      <w:r w:rsidRPr="00933F87">
        <w:rPr>
          <w:rFonts w:eastAsiaTheme="minorHAnsi"/>
          <w:sz w:val="28"/>
          <w:szCs w:val="28"/>
          <w:lang w:eastAsia="en-US"/>
        </w:rPr>
        <w:t xml:space="preserve">заявителей, размещению и оформлению </w:t>
      </w:r>
      <w:proofErr w:type="gramStart"/>
      <w:r w:rsidRPr="00933F87">
        <w:rPr>
          <w:rFonts w:eastAsiaTheme="minorHAnsi"/>
          <w:sz w:val="28"/>
          <w:szCs w:val="28"/>
          <w:lang w:eastAsia="en-US"/>
        </w:rPr>
        <w:t>визуальной</w:t>
      </w:r>
      <w:proofErr w:type="gramEnd"/>
      <w:r w:rsidRPr="00933F87">
        <w:rPr>
          <w:rFonts w:eastAsiaTheme="minorHAnsi"/>
          <w:sz w:val="28"/>
          <w:szCs w:val="28"/>
          <w:lang w:eastAsia="en-US"/>
        </w:rPr>
        <w:t>, текстовой</w:t>
      </w:r>
    </w:p>
    <w:p w:rsidR="00933F87" w:rsidRPr="00933F87" w:rsidRDefault="00933F87" w:rsidP="00933F87">
      <w:pPr>
        <w:autoSpaceDE w:val="0"/>
        <w:autoSpaceDN w:val="0"/>
        <w:adjustRightInd w:val="0"/>
        <w:jc w:val="center"/>
        <w:rPr>
          <w:rFonts w:eastAsiaTheme="minorHAnsi"/>
          <w:sz w:val="28"/>
          <w:szCs w:val="28"/>
          <w:lang w:eastAsia="en-US"/>
        </w:rPr>
      </w:pPr>
      <w:r w:rsidRPr="00933F87">
        <w:rPr>
          <w:rFonts w:eastAsiaTheme="minorHAnsi"/>
          <w:sz w:val="28"/>
          <w:szCs w:val="28"/>
          <w:lang w:eastAsia="en-US"/>
        </w:rPr>
        <w:t>и мультимедийной информации о порядке предоставления</w:t>
      </w:r>
    </w:p>
    <w:p w:rsidR="00933F87" w:rsidRPr="00933F87" w:rsidRDefault="00933F87" w:rsidP="00933F87">
      <w:pPr>
        <w:autoSpaceDE w:val="0"/>
        <w:autoSpaceDN w:val="0"/>
        <w:adjustRightInd w:val="0"/>
        <w:jc w:val="center"/>
        <w:rPr>
          <w:rFonts w:eastAsiaTheme="minorHAnsi"/>
          <w:sz w:val="28"/>
          <w:szCs w:val="28"/>
          <w:lang w:eastAsia="en-US"/>
        </w:rPr>
      </w:pPr>
      <w:r w:rsidRPr="00933F87">
        <w:rPr>
          <w:rFonts w:eastAsiaTheme="minorHAnsi"/>
          <w:sz w:val="28"/>
          <w:szCs w:val="28"/>
          <w:lang w:eastAsia="en-US"/>
        </w:rPr>
        <w:t>таких услуг</w:t>
      </w:r>
    </w:p>
    <w:p w:rsidR="00933F87" w:rsidRPr="00933F87" w:rsidRDefault="00933F87" w:rsidP="00933F87">
      <w:pPr>
        <w:autoSpaceDE w:val="0"/>
        <w:autoSpaceDN w:val="0"/>
        <w:adjustRightInd w:val="0"/>
        <w:jc w:val="both"/>
        <w:rPr>
          <w:rFonts w:eastAsiaTheme="minorHAnsi"/>
          <w:sz w:val="28"/>
          <w:szCs w:val="28"/>
          <w:lang w:eastAsia="en-US"/>
        </w:rPr>
      </w:pPr>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 xml:space="preserve">3.16.1. </w:t>
      </w:r>
      <w:proofErr w:type="gramStart"/>
      <w:r w:rsidRPr="00933F87">
        <w:rPr>
          <w:rFonts w:eastAsiaTheme="minorHAnsi"/>
          <w:sz w:val="28"/>
          <w:szCs w:val="28"/>
          <w:lang w:eastAsia="en-US"/>
        </w:rPr>
        <w:t xml:space="preserve">Здание, в котором расположена Служба, оборудовано лифтами, системами пожарной сигнализации, оповещения о возникновении чрезвычайной ситуации, средствами пожаротушения, предусмотрены пути эвакуации, кабинеты оснащены табличками с номерами и наименованиями помещений, обеспечен беспрепятственный доступ в помещения инвалидов (в том числе в санитарно-технические помещения). </w:t>
      </w:r>
      <w:proofErr w:type="gramEnd"/>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При невозможности создания условий для полного учета потребностей инвалидов при предоставлении государственной услуги, Службой проводятся мероприятия по обеспечению предоставления инвалидам государственной услуги с учетом разумного приспособления помещений и инвентаря Службы к их потребностям.</w:t>
      </w:r>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3.16.2</w:t>
      </w:r>
      <w:proofErr w:type="gramStart"/>
      <w:r w:rsidRPr="00933F87">
        <w:rPr>
          <w:rFonts w:eastAsiaTheme="minorHAnsi"/>
          <w:sz w:val="28"/>
          <w:szCs w:val="28"/>
          <w:lang w:eastAsia="en-US"/>
        </w:rPr>
        <w:t xml:space="preserve"> Д</w:t>
      </w:r>
      <w:proofErr w:type="gramEnd"/>
      <w:r w:rsidRPr="00933F87">
        <w:rPr>
          <w:rFonts w:eastAsiaTheme="minorHAnsi"/>
          <w:sz w:val="28"/>
          <w:szCs w:val="28"/>
          <w:lang w:eastAsia="en-US"/>
        </w:rPr>
        <w:t xml:space="preserve">ля приема представителей заявителей выделяются помещения, снабженные соответствующими вывесками с указанием фамилии, имени, отчества и должности. </w:t>
      </w:r>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На информационных стендах размещается визуальная, текстовая информация о графике (режиме) работы Службы, информация о порядке и условиях предоставления государственной услуги и перечень документов, необходимых для предоставления государственной услуги либо копия Административного регламента.</w:t>
      </w:r>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 xml:space="preserve">При необходимости должностные лица Службы оказывают инвалидам помощь, необходимую для получения в доступной для них форме информации о правилах предоставления услуги, в том числе об оформлении </w:t>
      </w:r>
      <w:r w:rsidRPr="00933F87">
        <w:rPr>
          <w:rFonts w:eastAsiaTheme="minorHAnsi"/>
          <w:sz w:val="28"/>
          <w:szCs w:val="28"/>
          <w:lang w:eastAsia="en-US"/>
        </w:rPr>
        <w:lastRenderedPageBreak/>
        <w:t>необходимых для получения услуги документов, о совершении ими других необходимых для получения услуги действий.</w:t>
      </w:r>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3.16.3 Места ожидания предоставления государственной услуги оборудуются стульями и столами для возможности оформления документов. В местах ожидания предоставления государственной услуги предусматриваются доступные места общественного пользования (туалеты).</w:t>
      </w:r>
    </w:p>
    <w:p w:rsidR="00933F87" w:rsidRPr="00933F87" w:rsidRDefault="00933F87" w:rsidP="00933F87">
      <w:pPr>
        <w:autoSpaceDE w:val="0"/>
        <w:autoSpaceDN w:val="0"/>
        <w:adjustRightInd w:val="0"/>
        <w:ind w:firstLine="540"/>
        <w:jc w:val="both"/>
        <w:rPr>
          <w:rFonts w:eastAsiaTheme="minorHAnsi"/>
          <w:sz w:val="28"/>
          <w:szCs w:val="28"/>
          <w:lang w:eastAsia="en-US"/>
        </w:rPr>
      </w:pPr>
      <w:r w:rsidRPr="00933F87">
        <w:rPr>
          <w:rFonts w:eastAsiaTheme="minorHAnsi"/>
          <w:sz w:val="28"/>
          <w:szCs w:val="28"/>
          <w:lang w:eastAsia="en-US"/>
        </w:rPr>
        <w:t>3.16.4. На территории, прилегающей к зданию Службы имеются места для бесплатной парковки автотранспортных средств, в том числе не менее 10 процентов мест (но не менее одного места) для специальных автотранспортных средств инвалидов</w:t>
      </w:r>
      <w:proofErr w:type="gramStart"/>
      <w:r w:rsidRPr="00933F87">
        <w:rPr>
          <w:rFonts w:eastAsiaTheme="minorHAnsi"/>
          <w:sz w:val="28"/>
          <w:szCs w:val="28"/>
          <w:lang w:eastAsia="en-US"/>
        </w:rPr>
        <w:t>.</w:t>
      </w:r>
      <w:r>
        <w:rPr>
          <w:rFonts w:eastAsiaTheme="minorHAnsi"/>
          <w:sz w:val="28"/>
          <w:szCs w:val="28"/>
          <w:lang w:eastAsia="en-US"/>
        </w:rPr>
        <w:t>»;</w:t>
      </w:r>
      <w:proofErr w:type="gramEnd"/>
    </w:p>
    <w:p w:rsidR="00B7676D" w:rsidRDefault="00B7676D" w:rsidP="00B7676D">
      <w:pPr>
        <w:autoSpaceDE w:val="0"/>
        <w:autoSpaceDN w:val="0"/>
        <w:adjustRightInd w:val="0"/>
        <w:ind w:firstLine="567"/>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4.1.2 слова «в приложении № 3» заменить словами «в приложении № 4»;</w:t>
      </w:r>
    </w:p>
    <w:p w:rsidR="00C35034" w:rsidRDefault="00546BC7" w:rsidP="00D0345E">
      <w:pPr>
        <w:autoSpaceDE w:val="0"/>
        <w:autoSpaceDN w:val="0"/>
        <w:adjustRightInd w:val="0"/>
        <w:ind w:firstLine="567"/>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4.4.2 слова «поступления к нему заявления» заменить словами «получения поручения»;</w:t>
      </w:r>
    </w:p>
    <w:p w:rsidR="00F52F46" w:rsidRPr="009954F7" w:rsidRDefault="00F52F46" w:rsidP="00F52F46">
      <w:pPr>
        <w:autoSpaceDE w:val="0"/>
        <w:autoSpaceDN w:val="0"/>
        <w:adjustRightInd w:val="0"/>
        <w:ind w:firstLine="567"/>
        <w:jc w:val="both"/>
        <w:rPr>
          <w:sz w:val="28"/>
          <w:szCs w:val="28"/>
        </w:rPr>
      </w:pPr>
      <w:r w:rsidRPr="009954F7">
        <w:rPr>
          <w:sz w:val="28"/>
          <w:szCs w:val="28"/>
        </w:rPr>
        <w:t>пункт 4.5.1 изложить в следующей редакции:</w:t>
      </w:r>
    </w:p>
    <w:p w:rsidR="00056C75" w:rsidRDefault="00F52F46" w:rsidP="00D0345E">
      <w:pPr>
        <w:autoSpaceDE w:val="0"/>
        <w:autoSpaceDN w:val="0"/>
        <w:adjustRightInd w:val="0"/>
        <w:ind w:firstLine="567"/>
        <w:jc w:val="both"/>
        <w:rPr>
          <w:sz w:val="28"/>
          <w:szCs w:val="28"/>
        </w:rPr>
      </w:pPr>
      <w:r w:rsidRPr="009954F7">
        <w:rPr>
          <w:sz w:val="28"/>
          <w:szCs w:val="28"/>
        </w:rPr>
        <w:t xml:space="preserve">«4.5.1. </w:t>
      </w:r>
      <w:proofErr w:type="gramStart"/>
      <w:r w:rsidRPr="009954F7">
        <w:rPr>
          <w:sz w:val="28"/>
          <w:szCs w:val="28"/>
        </w:rPr>
        <w:t>Ответственный исполнитель рассматривает проектную декларацию и полученные документы, готовит проект заключения о соответствии застройщика и проектной декларации требованиям, установленным частями 1.1 и 2 статьи 3, статьями 20 и 21 Федерального закона № 214-ФЗ</w:t>
      </w:r>
      <w:r w:rsidR="00056C75">
        <w:rPr>
          <w:sz w:val="28"/>
          <w:szCs w:val="28"/>
        </w:rPr>
        <w:t xml:space="preserve"> </w:t>
      </w:r>
      <w:r w:rsidR="00056C75" w:rsidRPr="009954F7">
        <w:rPr>
          <w:sz w:val="28"/>
          <w:szCs w:val="28"/>
        </w:rPr>
        <w:t>либо при наличии оснований, предусмотренных пунктом 3.10.2 настоящего Регламента, проект письма об отказе в его выдаче</w:t>
      </w:r>
      <w:r w:rsidR="00056C75">
        <w:rPr>
          <w:sz w:val="28"/>
          <w:szCs w:val="28"/>
        </w:rPr>
        <w:t xml:space="preserve"> (далее - мотивированный отказ)</w:t>
      </w:r>
      <w:r w:rsidR="00056C75" w:rsidRPr="009954F7">
        <w:rPr>
          <w:sz w:val="28"/>
          <w:szCs w:val="28"/>
        </w:rPr>
        <w:t>.</w:t>
      </w:r>
      <w:r w:rsidR="00056C75">
        <w:rPr>
          <w:sz w:val="28"/>
          <w:szCs w:val="28"/>
        </w:rPr>
        <w:t>»;</w:t>
      </w:r>
      <w:proofErr w:type="gramEnd"/>
    </w:p>
    <w:p w:rsidR="00056C75" w:rsidRPr="009954F7" w:rsidRDefault="00056C75" w:rsidP="00056C75">
      <w:pPr>
        <w:autoSpaceDE w:val="0"/>
        <w:autoSpaceDN w:val="0"/>
        <w:adjustRightInd w:val="0"/>
        <w:ind w:firstLine="567"/>
        <w:jc w:val="both"/>
        <w:rPr>
          <w:sz w:val="28"/>
          <w:szCs w:val="28"/>
        </w:rPr>
      </w:pPr>
      <w:r w:rsidRPr="009954F7">
        <w:rPr>
          <w:sz w:val="28"/>
          <w:szCs w:val="28"/>
        </w:rPr>
        <w:t>пункт 4.5.</w:t>
      </w:r>
      <w:r>
        <w:rPr>
          <w:sz w:val="28"/>
          <w:szCs w:val="28"/>
        </w:rPr>
        <w:t>2</w:t>
      </w:r>
      <w:r w:rsidRPr="009954F7">
        <w:rPr>
          <w:sz w:val="28"/>
          <w:szCs w:val="28"/>
        </w:rPr>
        <w:t xml:space="preserve"> изложить в следующей редакции:</w:t>
      </w:r>
    </w:p>
    <w:p w:rsidR="00224C88" w:rsidRPr="009954F7" w:rsidRDefault="00056C75" w:rsidP="00D0345E">
      <w:pPr>
        <w:autoSpaceDE w:val="0"/>
        <w:autoSpaceDN w:val="0"/>
        <w:adjustRightInd w:val="0"/>
        <w:ind w:firstLine="567"/>
        <w:jc w:val="both"/>
        <w:rPr>
          <w:sz w:val="28"/>
          <w:szCs w:val="28"/>
        </w:rPr>
      </w:pPr>
      <w:r>
        <w:rPr>
          <w:sz w:val="28"/>
          <w:szCs w:val="28"/>
        </w:rPr>
        <w:t>«4.5.2. П</w:t>
      </w:r>
      <w:r w:rsidRPr="009954F7">
        <w:rPr>
          <w:sz w:val="28"/>
          <w:szCs w:val="28"/>
        </w:rPr>
        <w:t>роект заключения о соответствии застройщика и проектной декларации требованиям, установленным частями 1.1 и 2 статьи 3, статьями 20 и 21 Федерального закона № 214-ФЗ</w:t>
      </w:r>
      <w:r>
        <w:rPr>
          <w:sz w:val="28"/>
          <w:szCs w:val="28"/>
        </w:rPr>
        <w:t xml:space="preserve"> составляется</w:t>
      </w:r>
      <w:r w:rsidR="00F52F46" w:rsidRPr="009954F7">
        <w:rPr>
          <w:sz w:val="28"/>
          <w:szCs w:val="28"/>
        </w:rPr>
        <w:t xml:space="preserve"> по форме, </w:t>
      </w:r>
      <w:r w:rsidR="00A67A53" w:rsidRPr="009954F7">
        <w:rPr>
          <w:sz w:val="28"/>
          <w:szCs w:val="28"/>
        </w:rPr>
        <w:t xml:space="preserve">утверждённой </w:t>
      </w:r>
      <w:r w:rsidR="00F52F46" w:rsidRPr="009954F7">
        <w:rPr>
          <w:rFonts w:cs="Tahoma"/>
          <w:kern w:val="1"/>
          <w:sz w:val="28"/>
          <w:szCs w:val="28"/>
          <w:lang w:eastAsia="en-US"/>
        </w:rPr>
        <w:t>приказ</w:t>
      </w:r>
      <w:r w:rsidR="009954F7" w:rsidRPr="009954F7">
        <w:rPr>
          <w:rFonts w:cs="Tahoma"/>
          <w:kern w:val="1"/>
          <w:sz w:val="28"/>
          <w:szCs w:val="28"/>
          <w:lang w:eastAsia="en-US"/>
        </w:rPr>
        <w:t>ом</w:t>
      </w:r>
      <w:r w:rsidR="00F52F46" w:rsidRPr="009954F7">
        <w:rPr>
          <w:rFonts w:cs="Tahoma"/>
          <w:kern w:val="1"/>
          <w:sz w:val="28"/>
          <w:szCs w:val="28"/>
          <w:lang w:eastAsia="en-US"/>
        </w:rPr>
        <w:t xml:space="preserve"> Минстроя России № 653/</w:t>
      </w:r>
      <w:proofErr w:type="spellStart"/>
      <w:proofErr w:type="gramStart"/>
      <w:r w:rsidR="00F52F46" w:rsidRPr="009954F7">
        <w:rPr>
          <w:rFonts w:cs="Tahoma"/>
          <w:kern w:val="1"/>
          <w:sz w:val="28"/>
          <w:szCs w:val="28"/>
          <w:lang w:eastAsia="en-US"/>
        </w:rPr>
        <w:t>пр</w:t>
      </w:r>
      <w:proofErr w:type="spellEnd"/>
      <w:proofErr w:type="gramEnd"/>
      <w:r w:rsidR="009954F7">
        <w:rPr>
          <w:rFonts w:cs="Tahoma"/>
          <w:kern w:val="1"/>
          <w:sz w:val="28"/>
          <w:szCs w:val="28"/>
          <w:lang w:eastAsia="en-US"/>
        </w:rPr>
        <w:t>,</w:t>
      </w:r>
      <w:r w:rsidR="009954F7">
        <w:rPr>
          <w:sz w:val="28"/>
          <w:szCs w:val="28"/>
        </w:rPr>
        <w:t>»;</w:t>
      </w:r>
    </w:p>
    <w:p w:rsidR="00691E03" w:rsidRPr="009954F7" w:rsidRDefault="001963D0" w:rsidP="00691E03">
      <w:pPr>
        <w:autoSpaceDE w:val="0"/>
        <w:autoSpaceDN w:val="0"/>
        <w:adjustRightInd w:val="0"/>
        <w:ind w:firstLine="567"/>
        <w:jc w:val="both"/>
        <w:rPr>
          <w:sz w:val="28"/>
          <w:szCs w:val="28"/>
        </w:rPr>
      </w:pPr>
      <w:proofErr w:type="gramStart"/>
      <w:r>
        <w:rPr>
          <w:sz w:val="28"/>
          <w:szCs w:val="28"/>
        </w:rPr>
        <w:t>пункте</w:t>
      </w:r>
      <w:proofErr w:type="gramEnd"/>
      <w:r>
        <w:rPr>
          <w:sz w:val="28"/>
          <w:szCs w:val="28"/>
        </w:rPr>
        <w:t xml:space="preserve"> 4.5.6 </w:t>
      </w:r>
      <w:r w:rsidR="00691E03" w:rsidRPr="009954F7">
        <w:rPr>
          <w:sz w:val="28"/>
          <w:szCs w:val="28"/>
        </w:rPr>
        <w:t>изложить в следующей редакции:</w:t>
      </w:r>
    </w:p>
    <w:p w:rsidR="00691E03" w:rsidRPr="00691E03" w:rsidRDefault="00691E03" w:rsidP="00691E03">
      <w:pPr>
        <w:autoSpaceDE w:val="0"/>
        <w:autoSpaceDN w:val="0"/>
        <w:adjustRightInd w:val="0"/>
        <w:ind w:firstLine="567"/>
        <w:jc w:val="both"/>
        <w:rPr>
          <w:sz w:val="28"/>
          <w:szCs w:val="28"/>
        </w:rPr>
      </w:pPr>
      <w:r>
        <w:rPr>
          <w:sz w:val="28"/>
          <w:szCs w:val="28"/>
        </w:rPr>
        <w:t>«</w:t>
      </w:r>
      <w:r w:rsidRPr="00691E03">
        <w:rPr>
          <w:sz w:val="28"/>
          <w:szCs w:val="28"/>
        </w:rPr>
        <w:t>4.5.6. Заключение (мотивированный отказ) оформля</w:t>
      </w:r>
      <w:r>
        <w:rPr>
          <w:sz w:val="28"/>
          <w:szCs w:val="28"/>
        </w:rPr>
        <w:t>е</w:t>
      </w:r>
      <w:r w:rsidRPr="00691E03">
        <w:rPr>
          <w:sz w:val="28"/>
          <w:szCs w:val="28"/>
        </w:rPr>
        <w:t xml:space="preserve">тся в </w:t>
      </w:r>
      <w:r>
        <w:rPr>
          <w:sz w:val="28"/>
          <w:szCs w:val="28"/>
        </w:rPr>
        <w:t>трёх</w:t>
      </w:r>
      <w:r w:rsidRPr="00691E03">
        <w:rPr>
          <w:sz w:val="28"/>
          <w:szCs w:val="28"/>
        </w:rPr>
        <w:t xml:space="preserve"> экземпляр</w:t>
      </w:r>
      <w:r>
        <w:rPr>
          <w:sz w:val="28"/>
          <w:szCs w:val="28"/>
        </w:rPr>
        <w:t>ах</w:t>
      </w:r>
      <w:r w:rsidRPr="00691E03">
        <w:rPr>
          <w:sz w:val="28"/>
          <w:szCs w:val="28"/>
        </w:rPr>
        <w:t xml:space="preserve">, </w:t>
      </w:r>
      <w:r>
        <w:rPr>
          <w:sz w:val="28"/>
          <w:szCs w:val="28"/>
        </w:rPr>
        <w:t>один из которых</w:t>
      </w:r>
      <w:r w:rsidRPr="00691E03">
        <w:rPr>
          <w:sz w:val="28"/>
          <w:szCs w:val="28"/>
        </w:rPr>
        <w:t xml:space="preserve"> выдается заявителю либо его представителю. Расписка в </w:t>
      </w:r>
      <w:proofErr w:type="gramStart"/>
      <w:r w:rsidRPr="00691E03">
        <w:rPr>
          <w:sz w:val="28"/>
          <w:szCs w:val="28"/>
        </w:rPr>
        <w:t>получении</w:t>
      </w:r>
      <w:proofErr w:type="gramEnd"/>
      <w:r w:rsidRPr="00691E03">
        <w:rPr>
          <w:sz w:val="28"/>
          <w:szCs w:val="28"/>
        </w:rPr>
        <w:t xml:space="preserve"> заключения (мотивированного отказа) проставляется заявителем на экземпляре, содержащем распорядительные визы должностных лиц Службы.</w:t>
      </w:r>
    </w:p>
    <w:p w:rsidR="00224C88" w:rsidRDefault="00691E03" w:rsidP="00691E03">
      <w:pPr>
        <w:autoSpaceDE w:val="0"/>
        <w:autoSpaceDN w:val="0"/>
        <w:adjustRightInd w:val="0"/>
        <w:ind w:firstLine="567"/>
        <w:jc w:val="both"/>
        <w:rPr>
          <w:sz w:val="28"/>
          <w:szCs w:val="28"/>
        </w:rPr>
      </w:pPr>
      <w:r w:rsidRPr="00691E03">
        <w:rPr>
          <w:sz w:val="28"/>
          <w:szCs w:val="28"/>
        </w:rPr>
        <w:t>Экземпляры, содержащие визы ответственного исполнителя и начальника Отдела НДС, учитываются и хранятся в соответствии с номенклатурой дел</w:t>
      </w:r>
      <w:proofErr w:type="gramStart"/>
      <w:r w:rsidRPr="00691E03">
        <w:rPr>
          <w:sz w:val="28"/>
          <w:szCs w:val="28"/>
        </w:rPr>
        <w:t>.</w:t>
      </w:r>
      <w:r w:rsidR="000D2BC2">
        <w:rPr>
          <w:sz w:val="28"/>
          <w:szCs w:val="28"/>
        </w:rPr>
        <w:t>»;</w:t>
      </w:r>
      <w:proofErr w:type="gramEnd"/>
    </w:p>
    <w:p w:rsidR="008228D2" w:rsidRPr="000732F8" w:rsidRDefault="008228D2" w:rsidP="008228D2">
      <w:pPr>
        <w:autoSpaceDE w:val="0"/>
        <w:autoSpaceDN w:val="0"/>
        <w:adjustRightInd w:val="0"/>
        <w:ind w:firstLine="567"/>
        <w:jc w:val="both"/>
        <w:rPr>
          <w:sz w:val="28"/>
          <w:szCs w:val="28"/>
        </w:rPr>
      </w:pPr>
      <w:r w:rsidRPr="000732F8">
        <w:rPr>
          <w:sz w:val="28"/>
          <w:szCs w:val="28"/>
        </w:rPr>
        <w:t xml:space="preserve">в </w:t>
      </w:r>
      <w:proofErr w:type="gramStart"/>
      <w:r>
        <w:rPr>
          <w:sz w:val="28"/>
          <w:szCs w:val="28"/>
        </w:rPr>
        <w:t>пункте</w:t>
      </w:r>
      <w:proofErr w:type="gramEnd"/>
      <w:r>
        <w:rPr>
          <w:sz w:val="28"/>
          <w:szCs w:val="28"/>
        </w:rPr>
        <w:t xml:space="preserve"> 4</w:t>
      </w:r>
      <w:r w:rsidRPr="000732F8">
        <w:rPr>
          <w:sz w:val="28"/>
          <w:szCs w:val="28"/>
        </w:rPr>
        <w:t>.</w:t>
      </w:r>
      <w:r>
        <w:rPr>
          <w:sz w:val="28"/>
          <w:szCs w:val="28"/>
        </w:rPr>
        <w:t>5</w:t>
      </w:r>
      <w:r w:rsidRPr="000732F8">
        <w:rPr>
          <w:sz w:val="28"/>
          <w:szCs w:val="28"/>
        </w:rPr>
        <w:t>.</w:t>
      </w:r>
      <w:r>
        <w:rPr>
          <w:sz w:val="28"/>
          <w:szCs w:val="28"/>
        </w:rPr>
        <w:t>8</w:t>
      </w:r>
      <w:r w:rsidRPr="000732F8">
        <w:rPr>
          <w:sz w:val="28"/>
          <w:szCs w:val="28"/>
        </w:rPr>
        <w:t xml:space="preserve"> слова «требованиям, установленным частью 2 статьи 3» заменить словами «требованиям, установленным частями 1.1 и 2 статьи 3»;</w:t>
      </w:r>
    </w:p>
    <w:p w:rsidR="008228D2" w:rsidRPr="00426BCF" w:rsidRDefault="008228D2" w:rsidP="008228D2">
      <w:pPr>
        <w:autoSpaceDE w:val="0"/>
        <w:autoSpaceDN w:val="0"/>
        <w:adjustRightInd w:val="0"/>
        <w:ind w:firstLine="567"/>
        <w:jc w:val="both"/>
        <w:rPr>
          <w:sz w:val="28"/>
          <w:szCs w:val="28"/>
        </w:rPr>
      </w:pPr>
      <w:r w:rsidRPr="00426BCF">
        <w:rPr>
          <w:sz w:val="28"/>
          <w:szCs w:val="28"/>
        </w:rPr>
        <w:t>пункт 6.5 изложить в следующей редакции:</w:t>
      </w:r>
    </w:p>
    <w:p w:rsidR="00224C88" w:rsidRDefault="008228D2" w:rsidP="00D0345E">
      <w:pPr>
        <w:autoSpaceDE w:val="0"/>
        <w:autoSpaceDN w:val="0"/>
        <w:adjustRightInd w:val="0"/>
        <w:ind w:firstLine="567"/>
        <w:jc w:val="both"/>
        <w:rPr>
          <w:sz w:val="28"/>
          <w:szCs w:val="28"/>
        </w:rPr>
      </w:pPr>
      <w:r>
        <w:rPr>
          <w:sz w:val="28"/>
          <w:szCs w:val="28"/>
        </w:rPr>
        <w:t>«6.5</w:t>
      </w:r>
      <w:r w:rsidRPr="008228D2">
        <w:rPr>
          <w:sz w:val="28"/>
          <w:szCs w:val="28"/>
        </w:rPr>
        <w:t xml:space="preserve">. </w:t>
      </w:r>
      <w:proofErr w:type="gramStart"/>
      <w:r w:rsidRPr="008228D2">
        <w:rPr>
          <w:sz w:val="28"/>
          <w:szCs w:val="28"/>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усиленной квалифицированной электронной подписью должностного лица</w:t>
      </w:r>
      <w:r>
        <w:rPr>
          <w:sz w:val="28"/>
          <w:szCs w:val="28"/>
        </w:rPr>
        <w:t xml:space="preserve"> Службы</w:t>
      </w:r>
      <w:r w:rsidRPr="008228D2">
        <w:rPr>
          <w:sz w:val="28"/>
          <w:szCs w:val="28"/>
        </w:rPr>
        <w:t>, уполномоченн</w:t>
      </w:r>
      <w:r>
        <w:rPr>
          <w:sz w:val="28"/>
          <w:szCs w:val="28"/>
        </w:rPr>
        <w:t>ого</w:t>
      </w:r>
      <w:r w:rsidRPr="008228D2">
        <w:rPr>
          <w:sz w:val="28"/>
          <w:szCs w:val="28"/>
        </w:rPr>
        <w:t xml:space="preserve"> на рассмотрение жалобы, с учетом требований, установленных Федеральным законом от 6 апреля 2011 года </w:t>
      </w:r>
      <w:r>
        <w:rPr>
          <w:sz w:val="28"/>
          <w:szCs w:val="28"/>
        </w:rPr>
        <w:t>№</w:t>
      </w:r>
      <w:r w:rsidRPr="008228D2">
        <w:rPr>
          <w:sz w:val="28"/>
          <w:szCs w:val="28"/>
        </w:rPr>
        <w:t xml:space="preserve"> 63-ФЗ </w:t>
      </w:r>
      <w:r>
        <w:rPr>
          <w:sz w:val="28"/>
          <w:szCs w:val="28"/>
        </w:rPr>
        <w:t>«</w:t>
      </w:r>
      <w:r w:rsidRPr="008228D2">
        <w:rPr>
          <w:sz w:val="28"/>
          <w:szCs w:val="28"/>
        </w:rPr>
        <w:t>Об электронной подписи</w:t>
      </w:r>
      <w:r w:rsidR="001904A7">
        <w:rPr>
          <w:sz w:val="28"/>
          <w:szCs w:val="28"/>
        </w:rPr>
        <w:t>»</w:t>
      </w:r>
      <w:r>
        <w:rPr>
          <w:sz w:val="28"/>
          <w:szCs w:val="28"/>
        </w:rPr>
        <w:t>.»</w:t>
      </w:r>
      <w:r w:rsidR="001904A7">
        <w:rPr>
          <w:sz w:val="28"/>
          <w:szCs w:val="28"/>
        </w:rPr>
        <w:t>;</w:t>
      </w:r>
      <w:proofErr w:type="gramEnd"/>
    </w:p>
    <w:p w:rsidR="001904A7" w:rsidRPr="00426BCF" w:rsidRDefault="001904A7" w:rsidP="001904A7">
      <w:pPr>
        <w:autoSpaceDE w:val="0"/>
        <w:autoSpaceDN w:val="0"/>
        <w:adjustRightInd w:val="0"/>
        <w:ind w:firstLine="567"/>
        <w:jc w:val="both"/>
        <w:rPr>
          <w:sz w:val="28"/>
          <w:szCs w:val="28"/>
        </w:rPr>
      </w:pPr>
      <w:r w:rsidRPr="00426BCF">
        <w:rPr>
          <w:sz w:val="28"/>
          <w:szCs w:val="28"/>
        </w:rPr>
        <w:t>пункт 6.11 изложить в следующей редакции:</w:t>
      </w:r>
    </w:p>
    <w:p w:rsidR="00224C88" w:rsidRDefault="001904A7" w:rsidP="00D0345E">
      <w:pPr>
        <w:autoSpaceDE w:val="0"/>
        <w:autoSpaceDN w:val="0"/>
        <w:adjustRightInd w:val="0"/>
        <w:ind w:firstLine="567"/>
        <w:jc w:val="both"/>
        <w:rPr>
          <w:sz w:val="28"/>
          <w:szCs w:val="28"/>
        </w:rPr>
      </w:pPr>
      <w:r>
        <w:rPr>
          <w:sz w:val="28"/>
          <w:szCs w:val="28"/>
        </w:rPr>
        <w:lastRenderedPageBreak/>
        <w:t>«6.11</w:t>
      </w:r>
      <w:r w:rsidRPr="001904A7">
        <w:rPr>
          <w:sz w:val="28"/>
          <w:szCs w:val="28"/>
        </w:rPr>
        <w:t xml:space="preserve">. При рассмотрении жалобы должностное лицо </w:t>
      </w:r>
      <w:r>
        <w:rPr>
          <w:sz w:val="28"/>
          <w:szCs w:val="28"/>
        </w:rPr>
        <w:t>Правительства Красноярского края</w:t>
      </w:r>
      <w:r w:rsidR="009C6A57">
        <w:rPr>
          <w:sz w:val="28"/>
          <w:szCs w:val="28"/>
        </w:rPr>
        <w:t xml:space="preserve">, уполномоченное на </w:t>
      </w:r>
      <w:r w:rsidRPr="001904A7">
        <w:rPr>
          <w:sz w:val="28"/>
          <w:szCs w:val="28"/>
        </w:rPr>
        <w:t>рассмотрение</w:t>
      </w:r>
      <w:r w:rsidR="009C6A57">
        <w:rPr>
          <w:sz w:val="28"/>
          <w:szCs w:val="28"/>
        </w:rPr>
        <w:t xml:space="preserve"> жалобы, запрашивае</w:t>
      </w:r>
      <w:r w:rsidRPr="001904A7">
        <w:rPr>
          <w:sz w:val="28"/>
          <w:szCs w:val="28"/>
        </w:rPr>
        <w:t xml:space="preserve">т пояснения и (или) материалы по существу доводов жалобы от </w:t>
      </w:r>
      <w:r>
        <w:rPr>
          <w:sz w:val="28"/>
          <w:szCs w:val="28"/>
        </w:rPr>
        <w:t xml:space="preserve">Службы, </w:t>
      </w:r>
      <w:r w:rsidRPr="001904A7">
        <w:rPr>
          <w:sz w:val="28"/>
          <w:szCs w:val="28"/>
        </w:rPr>
        <w:t>должностных лиц</w:t>
      </w:r>
      <w:r w:rsidR="009C6A57">
        <w:rPr>
          <w:sz w:val="28"/>
          <w:szCs w:val="28"/>
        </w:rPr>
        <w:t xml:space="preserve"> Службы</w:t>
      </w:r>
      <w:r w:rsidRPr="001904A7">
        <w:rPr>
          <w:sz w:val="28"/>
          <w:szCs w:val="28"/>
        </w:rPr>
        <w:t>, решения, действия (бездействие) которых обжалуются</w:t>
      </w:r>
      <w:proofErr w:type="gramStart"/>
      <w:r w:rsidRPr="001904A7">
        <w:rPr>
          <w:sz w:val="28"/>
          <w:szCs w:val="28"/>
        </w:rPr>
        <w:t>.</w:t>
      </w:r>
      <w:r>
        <w:rPr>
          <w:sz w:val="28"/>
          <w:szCs w:val="28"/>
        </w:rPr>
        <w:t>»;</w:t>
      </w:r>
      <w:proofErr w:type="gramEnd"/>
    </w:p>
    <w:p w:rsidR="00087513" w:rsidRPr="00087513" w:rsidRDefault="00087513" w:rsidP="009C6A57">
      <w:pPr>
        <w:autoSpaceDE w:val="0"/>
        <w:autoSpaceDN w:val="0"/>
        <w:adjustRightInd w:val="0"/>
        <w:ind w:firstLine="567"/>
        <w:jc w:val="both"/>
        <w:rPr>
          <w:sz w:val="28"/>
          <w:szCs w:val="28"/>
        </w:rPr>
      </w:pPr>
      <w:r w:rsidRPr="00426BCF">
        <w:rPr>
          <w:sz w:val="28"/>
          <w:szCs w:val="28"/>
        </w:rPr>
        <w:t xml:space="preserve">в </w:t>
      </w:r>
      <w:proofErr w:type="gramStart"/>
      <w:r w:rsidRPr="00426BCF">
        <w:rPr>
          <w:sz w:val="28"/>
          <w:szCs w:val="28"/>
        </w:rPr>
        <w:t>пункте</w:t>
      </w:r>
      <w:proofErr w:type="gramEnd"/>
      <w:r w:rsidRPr="00426BCF">
        <w:rPr>
          <w:sz w:val="28"/>
          <w:szCs w:val="28"/>
        </w:rPr>
        <w:t xml:space="preserve"> 6.12 слова</w:t>
      </w:r>
      <w:r>
        <w:rPr>
          <w:b/>
          <w:sz w:val="28"/>
          <w:szCs w:val="28"/>
        </w:rPr>
        <w:t xml:space="preserve"> </w:t>
      </w:r>
      <w:r w:rsidRPr="00087513">
        <w:rPr>
          <w:sz w:val="28"/>
          <w:szCs w:val="28"/>
        </w:rPr>
        <w:t>«</w:t>
      </w:r>
      <w:r>
        <w:rPr>
          <w:sz w:val="28"/>
          <w:szCs w:val="28"/>
        </w:rPr>
        <w:t>в течение</w:t>
      </w:r>
      <w:r w:rsidRPr="00087513">
        <w:rPr>
          <w:sz w:val="28"/>
          <w:szCs w:val="28"/>
        </w:rPr>
        <w:t xml:space="preserve"> 5 (пяти</w:t>
      </w:r>
      <w:r>
        <w:rPr>
          <w:sz w:val="28"/>
          <w:szCs w:val="28"/>
        </w:rPr>
        <w:t xml:space="preserve">) дней» заменить словами </w:t>
      </w:r>
      <w:r w:rsidRPr="00087513">
        <w:rPr>
          <w:sz w:val="28"/>
          <w:szCs w:val="28"/>
        </w:rPr>
        <w:t>«в течени</w:t>
      </w:r>
      <w:r>
        <w:rPr>
          <w:sz w:val="28"/>
          <w:szCs w:val="28"/>
        </w:rPr>
        <w:t>е</w:t>
      </w:r>
      <w:r w:rsidRPr="00087513">
        <w:rPr>
          <w:sz w:val="28"/>
          <w:szCs w:val="28"/>
        </w:rPr>
        <w:t xml:space="preserve"> 5 (пяти</w:t>
      </w:r>
      <w:r>
        <w:rPr>
          <w:sz w:val="28"/>
          <w:szCs w:val="28"/>
        </w:rPr>
        <w:t>) рабочих дней»;</w:t>
      </w:r>
    </w:p>
    <w:p w:rsidR="009C6A57" w:rsidRPr="00426BCF" w:rsidRDefault="009C6A57" w:rsidP="009C6A57">
      <w:pPr>
        <w:autoSpaceDE w:val="0"/>
        <w:autoSpaceDN w:val="0"/>
        <w:adjustRightInd w:val="0"/>
        <w:ind w:firstLine="567"/>
        <w:jc w:val="both"/>
        <w:rPr>
          <w:sz w:val="28"/>
          <w:szCs w:val="28"/>
        </w:rPr>
      </w:pPr>
      <w:r w:rsidRPr="00426BCF">
        <w:rPr>
          <w:sz w:val="28"/>
          <w:szCs w:val="28"/>
        </w:rPr>
        <w:t>пункт 6.12 дополнить абзацем следующего содержания:</w:t>
      </w:r>
    </w:p>
    <w:p w:rsidR="00224C88" w:rsidRDefault="009C6A57" w:rsidP="00D0345E">
      <w:pPr>
        <w:autoSpaceDE w:val="0"/>
        <w:autoSpaceDN w:val="0"/>
        <w:adjustRightInd w:val="0"/>
        <w:ind w:firstLine="567"/>
        <w:jc w:val="both"/>
        <w:rPr>
          <w:sz w:val="28"/>
          <w:szCs w:val="28"/>
        </w:rPr>
      </w:pPr>
      <w:proofErr w:type="gramStart"/>
      <w:r>
        <w:rPr>
          <w:sz w:val="28"/>
          <w:szCs w:val="28"/>
        </w:rPr>
        <w:t>«</w:t>
      </w:r>
      <w:r w:rsidRPr="009C6A57">
        <w:rPr>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w:t>
      </w:r>
      <w:r>
        <w:rPr>
          <w:sz w:val="28"/>
          <w:szCs w:val="28"/>
        </w:rPr>
        <w:t>Служба</w:t>
      </w:r>
      <w:r w:rsidRPr="009C6A57">
        <w:rPr>
          <w:sz w:val="28"/>
          <w:szCs w:val="28"/>
        </w:rPr>
        <w:t xml:space="preserve">, должностные лица </w:t>
      </w:r>
      <w:r>
        <w:rPr>
          <w:sz w:val="28"/>
          <w:szCs w:val="28"/>
        </w:rPr>
        <w:t>Службы</w:t>
      </w:r>
      <w:r w:rsidRPr="009C6A57">
        <w:rPr>
          <w:sz w:val="28"/>
          <w:szCs w:val="28"/>
        </w:rPr>
        <w:t xml:space="preserve">, решения, действия (бездействие) которых обжалуются, по запросу должностного лица </w:t>
      </w:r>
      <w:r w:rsidR="004D0059" w:rsidRPr="004D0059">
        <w:rPr>
          <w:sz w:val="28"/>
          <w:szCs w:val="28"/>
        </w:rPr>
        <w:t>Правительства Красноярского края</w:t>
      </w:r>
      <w:r w:rsidR="004D0059">
        <w:rPr>
          <w:sz w:val="28"/>
          <w:szCs w:val="28"/>
        </w:rPr>
        <w:t>, уполномоченного</w:t>
      </w:r>
      <w:r w:rsidRPr="009C6A57">
        <w:rPr>
          <w:sz w:val="28"/>
          <w:szCs w:val="28"/>
        </w:rPr>
        <w:t xml:space="preserve"> на рассмотрение жалобы, обязаны в течение 2 </w:t>
      </w:r>
      <w:r w:rsidR="00087513">
        <w:rPr>
          <w:sz w:val="28"/>
          <w:szCs w:val="28"/>
        </w:rPr>
        <w:t xml:space="preserve">(двух) </w:t>
      </w:r>
      <w:r w:rsidRPr="009C6A57">
        <w:rPr>
          <w:sz w:val="28"/>
          <w:szCs w:val="28"/>
        </w:rPr>
        <w:t>рабочих дней со дня получения запроса представить документы и</w:t>
      </w:r>
      <w:proofErr w:type="gramEnd"/>
      <w:r w:rsidRPr="009C6A57">
        <w:rPr>
          <w:sz w:val="28"/>
          <w:szCs w:val="28"/>
        </w:rPr>
        <w:t xml:space="preserve"> </w:t>
      </w:r>
      <w:proofErr w:type="gramStart"/>
      <w:r w:rsidRPr="009C6A57">
        <w:rPr>
          <w:sz w:val="28"/>
          <w:szCs w:val="28"/>
        </w:rPr>
        <w:t>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представления.</w:t>
      </w:r>
      <w:r w:rsidR="004D0059">
        <w:rPr>
          <w:sz w:val="28"/>
          <w:szCs w:val="28"/>
        </w:rPr>
        <w:t>»;</w:t>
      </w:r>
      <w:proofErr w:type="gramEnd"/>
    </w:p>
    <w:p w:rsidR="00823CBB" w:rsidRPr="002879EB" w:rsidRDefault="00823CBB" w:rsidP="00823CBB">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приложение № </w:t>
      </w:r>
      <w:r>
        <w:rPr>
          <w:rFonts w:cs="Tahoma"/>
          <w:kern w:val="1"/>
          <w:sz w:val="28"/>
          <w:szCs w:val="28"/>
          <w:lang w:eastAsia="en-US"/>
        </w:rPr>
        <w:t>1</w:t>
      </w:r>
      <w:r w:rsidRPr="002879EB">
        <w:rPr>
          <w:rFonts w:cs="Tahoma"/>
          <w:kern w:val="1"/>
          <w:sz w:val="28"/>
          <w:szCs w:val="28"/>
          <w:lang w:eastAsia="en-US"/>
        </w:rPr>
        <w:t xml:space="preserve"> изложить в следующей редакции:</w:t>
      </w:r>
    </w:p>
    <w:p w:rsidR="00823CBB" w:rsidRPr="007C7AB7" w:rsidRDefault="00823CBB" w:rsidP="00823CBB">
      <w:pPr>
        <w:widowControl w:val="0"/>
        <w:autoSpaceDE w:val="0"/>
        <w:autoSpaceDN w:val="0"/>
        <w:ind w:firstLine="540"/>
        <w:jc w:val="both"/>
        <w:rPr>
          <w:rFonts w:eastAsiaTheme="minorEastAsia"/>
        </w:rPr>
      </w:pPr>
      <w:r w:rsidRPr="002879EB">
        <w:rPr>
          <w:rFonts w:cs="Tahoma"/>
          <w:kern w:val="1"/>
          <w:sz w:val="28"/>
          <w:szCs w:val="28"/>
          <w:lang w:eastAsia="en-US"/>
        </w:rPr>
        <w:t xml:space="preserve">«                                                             </w:t>
      </w:r>
      <w:r>
        <w:rPr>
          <w:rFonts w:cs="Tahoma"/>
          <w:kern w:val="1"/>
          <w:sz w:val="28"/>
          <w:szCs w:val="28"/>
          <w:lang w:eastAsia="en-US"/>
        </w:rPr>
        <w:t xml:space="preserve">                                         </w:t>
      </w:r>
      <w:r w:rsidRPr="007C7AB7">
        <w:rPr>
          <w:rFonts w:eastAsiaTheme="minorEastAsia"/>
        </w:rPr>
        <w:t xml:space="preserve">Приложение № </w:t>
      </w:r>
      <w:r>
        <w:rPr>
          <w:rFonts w:eastAsiaTheme="minorEastAsia"/>
        </w:rPr>
        <w:t>1</w:t>
      </w:r>
    </w:p>
    <w:p w:rsidR="00823CBB" w:rsidRPr="007C7AB7" w:rsidRDefault="00823CBB" w:rsidP="00823CBB">
      <w:pPr>
        <w:widowControl w:val="0"/>
        <w:autoSpaceDE w:val="0"/>
        <w:autoSpaceDN w:val="0"/>
        <w:adjustRightInd w:val="0"/>
        <w:jc w:val="right"/>
        <w:rPr>
          <w:rFonts w:eastAsiaTheme="minorEastAsia"/>
        </w:rPr>
      </w:pPr>
      <w:r w:rsidRPr="007C7AB7">
        <w:rPr>
          <w:rFonts w:eastAsiaTheme="minorEastAsia"/>
        </w:rPr>
        <w:t>к Административному регламенту</w:t>
      </w:r>
    </w:p>
    <w:p w:rsidR="00823CBB" w:rsidRPr="007C7AB7" w:rsidRDefault="00823CBB" w:rsidP="00823CBB">
      <w:pPr>
        <w:widowControl w:val="0"/>
        <w:autoSpaceDE w:val="0"/>
        <w:autoSpaceDN w:val="0"/>
        <w:adjustRightInd w:val="0"/>
        <w:jc w:val="right"/>
        <w:rPr>
          <w:kern w:val="1"/>
          <w:lang w:eastAsia="en-US"/>
        </w:rPr>
      </w:pPr>
      <w:r w:rsidRPr="007C7AB7">
        <w:rPr>
          <w:kern w:val="1"/>
          <w:lang w:eastAsia="en-US"/>
        </w:rPr>
        <w:t xml:space="preserve">службы строительного надзора </w:t>
      </w:r>
    </w:p>
    <w:p w:rsidR="00823CBB" w:rsidRPr="007C7AB7" w:rsidRDefault="00823CBB" w:rsidP="00823CBB">
      <w:pPr>
        <w:widowControl w:val="0"/>
        <w:autoSpaceDE w:val="0"/>
        <w:autoSpaceDN w:val="0"/>
        <w:adjustRightInd w:val="0"/>
        <w:jc w:val="right"/>
        <w:rPr>
          <w:rFonts w:eastAsiaTheme="minorEastAsia"/>
        </w:rPr>
      </w:pPr>
      <w:r w:rsidRPr="007C7AB7">
        <w:rPr>
          <w:kern w:val="1"/>
          <w:lang w:eastAsia="en-US"/>
        </w:rPr>
        <w:t>и жилищного контроля Красноярского края</w:t>
      </w:r>
      <w:r w:rsidRPr="007C7AB7">
        <w:rPr>
          <w:rFonts w:eastAsiaTheme="minorEastAsia"/>
        </w:rPr>
        <w:t xml:space="preserve"> </w:t>
      </w:r>
    </w:p>
    <w:p w:rsidR="00823CBB" w:rsidRPr="007C7AB7" w:rsidRDefault="00823CBB" w:rsidP="00823CBB">
      <w:pPr>
        <w:widowControl w:val="0"/>
        <w:autoSpaceDE w:val="0"/>
        <w:autoSpaceDN w:val="0"/>
        <w:adjustRightInd w:val="0"/>
        <w:jc w:val="right"/>
        <w:rPr>
          <w:rFonts w:eastAsiaTheme="minorEastAsia"/>
        </w:rPr>
      </w:pPr>
      <w:r w:rsidRPr="007C7AB7">
        <w:rPr>
          <w:rFonts w:eastAsiaTheme="minorEastAsia"/>
        </w:rPr>
        <w:t xml:space="preserve">предоставления </w:t>
      </w:r>
      <w:proofErr w:type="gramStart"/>
      <w:r w:rsidRPr="007C7AB7">
        <w:rPr>
          <w:rFonts w:eastAsiaTheme="minorEastAsia"/>
        </w:rPr>
        <w:t>государственной</w:t>
      </w:r>
      <w:proofErr w:type="gramEnd"/>
    </w:p>
    <w:p w:rsidR="00823CBB" w:rsidRPr="007C7AB7" w:rsidRDefault="00823CBB" w:rsidP="00823CBB">
      <w:pPr>
        <w:autoSpaceDE w:val="0"/>
        <w:autoSpaceDN w:val="0"/>
        <w:adjustRightInd w:val="0"/>
        <w:jc w:val="right"/>
        <w:rPr>
          <w:rFonts w:eastAsiaTheme="minorEastAsia"/>
        </w:rPr>
      </w:pPr>
      <w:r w:rsidRPr="007C7AB7">
        <w:rPr>
          <w:rFonts w:eastAsiaTheme="minorEastAsia"/>
        </w:rPr>
        <w:t xml:space="preserve">услуги по выдаче заключения о соответствии </w:t>
      </w:r>
    </w:p>
    <w:p w:rsidR="00823CBB" w:rsidRPr="007C7AB7" w:rsidRDefault="00823CBB" w:rsidP="00823CBB">
      <w:pPr>
        <w:autoSpaceDE w:val="0"/>
        <w:autoSpaceDN w:val="0"/>
        <w:adjustRightInd w:val="0"/>
        <w:jc w:val="right"/>
        <w:rPr>
          <w:rFonts w:eastAsiaTheme="minorEastAsia"/>
        </w:rPr>
      </w:pPr>
      <w:r w:rsidRPr="007C7AB7">
        <w:rPr>
          <w:rFonts w:eastAsiaTheme="minorEastAsia"/>
        </w:rPr>
        <w:t xml:space="preserve">застройщика и проектной декларации требованиям, </w:t>
      </w:r>
    </w:p>
    <w:p w:rsidR="00823CBB" w:rsidRPr="007C7AB7" w:rsidRDefault="00823CBB" w:rsidP="00823CBB">
      <w:pPr>
        <w:autoSpaceDE w:val="0"/>
        <w:autoSpaceDN w:val="0"/>
        <w:adjustRightInd w:val="0"/>
        <w:jc w:val="right"/>
        <w:rPr>
          <w:rFonts w:eastAsiaTheme="minorEastAsia"/>
        </w:rPr>
      </w:pPr>
      <w:proofErr w:type="gramStart"/>
      <w:r w:rsidRPr="007C7AB7">
        <w:rPr>
          <w:rFonts w:eastAsiaTheme="minorEastAsia"/>
        </w:rPr>
        <w:t xml:space="preserve">установленным </w:t>
      </w:r>
      <w:hyperlink r:id="rId9" w:history="1">
        <w:r>
          <w:rPr>
            <w:rFonts w:eastAsiaTheme="minorEastAsia"/>
          </w:rPr>
          <w:t>частями 1.1 и</w:t>
        </w:r>
        <w:r w:rsidRPr="007C7AB7">
          <w:rPr>
            <w:rFonts w:eastAsiaTheme="minorEastAsia"/>
          </w:rPr>
          <w:t xml:space="preserve"> 2 статьи 3</w:t>
        </w:r>
      </w:hyperlink>
      <w:r w:rsidRPr="007C7AB7">
        <w:rPr>
          <w:rFonts w:eastAsiaTheme="minorEastAsia"/>
        </w:rPr>
        <w:t xml:space="preserve">, </w:t>
      </w:r>
      <w:hyperlink r:id="rId10" w:history="1">
        <w:r w:rsidRPr="007C7AB7">
          <w:rPr>
            <w:rFonts w:eastAsiaTheme="minorEastAsia"/>
          </w:rPr>
          <w:t>статьями 20</w:t>
        </w:r>
      </w:hyperlink>
      <w:r w:rsidRPr="007C7AB7">
        <w:rPr>
          <w:rFonts w:eastAsiaTheme="minorEastAsia"/>
        </w:rPr>
        <w:t xml:space="preserve"> и </w:t>
      </w:r>
      <w:hyperlink r:id="rId11" w:history="1">
        <w:r w:rsidRPr="007C7AB7">
          <w:rPr>
            <w:rFonts w:eastAsiaTheme="minorEastAsia"/>
          </w:rPr>
          <w:t>21</w:t>
        </w:r>
      </w:hyperlink>
      <w:r w:rsidRPr="007C7AB7">
        <w:rPr>
          <w:rFonts w:eastAsiaTheme="minorEastAsia"/>
        </w:rPr>
        <w:t xml:space="preserve"> </w:t>
      </w:r>
      <w:proofErr w:type="gramEnd"/>
    </w:p>
    <w:p w:rsidR="00823CBB" w:rsidRPr="007C7AB7" w:rsidRDefault="00823CBB" w:rsidP="00823CBB">
      <w:pPr>
        <w:autoSpaceDE w:val="0"/>
        <w:autoSpaceDN w:val="0"/>
        <w:adjustRightInd w:val="0"/>
        <w:jc w:val="right"/>
        <w:rPr>
          <w:rFonts w:eastAsiaTheme="minorEastAsia"/>
          <w:sz w:val="24"/>
          <w:szCs w:val="24"/>
        </w:rPr>
      </w:pPr>
      <w:r w:rsidRPr="007C7AB7">
        <w:rPr>
          <w:rFonts w:eastAsiaTheme="minorEastAsia"/>
        </w:rPr>
        <w:t>Федерального закона от 30 декабря 2004 года № 214-ФЗ</w:t>
      </w:r>
    </w:p>
    <w:p w:rsidR="00823CBB" w:rsidRDefault="00823CBB" w:rsidP="00823CBB">
      <w:pPr>
        <w:widowControl w:val="0"/>
        <w:suppressAutoHyphens/>
        <w:autoSpaceDE w:val="0"/>
        <w:ind w:left="567"/>
        <w:jc w:val="both"/>
        <w:rPr>
          <w:rFonts w:eastAsiaTheme="minorHAnsi"/>
          <w:b/>
          <w:sz w:val="28"/>
          <w:szCs w:val="28"/>
          <w:lang w:eastAsia="en-US"/>
        </w:rPr>
      </w:pPr>
    </w:p>
    <w:p w:rsidR="00823CBB" w:rsidRDefault="00823CBB" w:rsidP="00823CBB">
      <w:pPr>
        <w:autoSpaceDE w:val="0"/>
        <w:autoSpaceDN w:val="0"/>
        <w:adjustRightInd w:val="0"/>
        <w:ind w:firstLine="567"/>
        <w:jc w:val="both"/>
        <w:rPr>
          <w:sz w:val="28"/>
          <w:szCs w:val="28"/>
        </w:rPr>
      </w:pPr>
    </w:p>
    <w:p w:rsidR="00823CBB" w:rsidRPr="00040C68" w:rsidRDefault="00823CBB" w:rsidP="00823CBB">
      <w:pPr>
        <w:widowControl w:val="0"/>
        <w:suppressAutoHyphens/>
        <w:jc w:val="center"/>
        <w:rPr>
          <w:kern w:val="1"/>
          <w:sz w:val="28"/>
          <w:szCs w:val="28"/>
          <w:lang w:eastAsia="ar-SA"/>
        </w:rPr>
      </w:pPr>
      <w:r w:rsidRPr="00040C68">
        <w:rPr>
          <w:kern w:val="1"/>
          <w:sz w:val="28"/>
          <w:szCs w:val="28"/>
          <w:lang w:eastAsia="ar-SA"/>
        </w:rPr>
        <w:t xml:space="preserve">СЛУЖБА СТРОИТЕЛЬНОГО НАДЗОРА И ЖИЛИЩНОГО </w:t>
      </w:r>
    </w:p>
    <w:p w:rsidR="00823CBB" w:rsidRPr="00040C68" w:rsidRDefault="00823CBB" w:rsidP="00823CBB">
      <w:pPr>
        <w:widowControl w:val="0"/>
        <w:suppressAutoHyphens/>
        <w:jc w:val="center"/>
        <w:rPr>
          <w:kern w:val="1"/>
          <w:sz w:val="28"/>
          <w:szCs w:val="28"/>
          <w:lang w:eastAsia="ar-SA"/>
        </w:rPr>
      </w:pPr>
      <w:r w:rsidRPr="00040C68">
        <w:rPr>
          <w:kern w:val="1"/>
          <w:sz w:val="28"/>
          <w:szCs w:val="28"/>
          <w:lang w:eastAsia="ar-SA"/>
        </w:rPr>
        <w:t>КОНТРОЛЯ КРАСНОЯРСКОГО КРАЯ</w:t>
      </w:r>
    </w:p>
    <w:p w:rsidR="00823CBB" w:rsidRPr="00040C68" w:rsidRDefault="00823CBB" w:rsidP="00823CBB">
      <w:pPr>
        <w:widowControl w:val="0"/>
        <w:pBdr>
          <w:top w:val="single" w:sz="4" w:space="1" w:color="000000"/>
        </w:pBdr>
        <w:suppressAutoHyphens/>
        <w:rPr>
          <w:kern w:val="1"/>
          <w:sz w:val="16"/>
          <w:szCs w:val="16"/>
          <w:lang w:eastAsia="ar-SA"/>
        </w:rPr>
      </w:pPr>
      <w:r w:rsidRPr="00040C68">
        <w:rPr>
          <w:kern w:val="1"/>
          <w:sz w:val="16"/>
          <w:szCs w:val="16"/>
          <w:lang w:eastAsia="ar-SA"/>
        </w:rPr>
        <w:t>660049 г. Красноярск, ул. Парижской Коммуны, 33, оф. ______                                                                         тел. _________  факс ________</w:t>
      </w:r>
    </w:p>
    <w:p w:rsidR="00823CBB" w:rsidRPr="00040C68" w:rsidRDefault="00823CBB" w:rsidP="00823CBB">
      <w:pPr>
        <w:widowControl w:val="0"/>
        <w:pBdr>
          <w:top w:val="single" w:sz="4" w:space="1" w:color="000000"/>
        </w:pBdr>
        <w:suppressAutoHyphens/>
        <w:rPr>
          <w:kern w:val="1"/>
          <w:sz w:val="16"/>
          <w:szCs w:val="16"/>
          <w:lang w:eastAsia="ar-SA"/>
        </w:rPr>
      </w:pPr>
    </w:p>
    <w:p w:rsidR="00823CBB" w:rsidRPr="00040C68" w:rsidRDefault="00823CBB" w:rsidP="00823CBB">
      <w:pPr>
        <w:widowControl w:val="0"/>
        <w:suppressAutoHyphens/>
        <w:autoSpaceDE w:val="0"/>
        <w:rPr>
          <w:rFonts w:eastAsia="Courier New CYR" w:cs="Courier New CYR"/>
          <w:color w:val="000000"/>
          <w:kern w:val="1"/>
          <w:sz w:val="28"/>
          <w:szCs w:val="28"/>
          <w:lang w:eastAsia="en-US"/>
        </w:rPr>
      </w:pPr>
    </w:p>
    <w:p w:rsidR="00823CBB" w:rsidRDefault="00823CBB" w:rsidP="00823CBB">
      <w:pPr>
        <w:widowControl w:val="0"/>
        <w:autoSpaceDE w:val="0"/>
        <w:autoSpaceDN w:val="0"/>
        <w:adjustRightInd w:val="0"/>
        <w:jc w:val="center"/>
        <w:rPr>
          <w:rFonts w:eastAsiaTheme="minorEastAsia"/>
          <w:sz w:val="28"/>
          <w:szCs w:val="28"/>
        </w:rPr>
      </w:pPr>
      <w:r>
        <w:rPr>
          <w:rFonts w:eastAsiaTheme="minorEastAsia"/>
          <w:sz w:val="28"/>
          <w:szCs w:val="28"/>
        </w:rPr>
        <w:t>ОТКАЗ</w:t>
      </w:r>
    </w:p>
    <w:p w:rsidR="00823CBB" w:rsidRPr="00040C68" w:rsidRDefault="00823CBB" w:rsidP="00823CBB">
      <w:pPr>
        <w:widowControl w:val="0"/>
        <w:autoSpaceDE w:val="0"/>
        <w:autoSpaceDN w:val="0"/>
        <w:adjustRightInd w:val="0"/>
        <w:jc w:val="center"/>
        <w:rPr>
          <w:rFonts w:eastAsiaTheme="minorEastAsia"/>
          <w:sz w:val="28"/>
          <w:szCs w:val="28"/>
        </w:rPr>
      </w:pPr>
      <w:r>
        <w:rPr>
          <w:rFonts w:eastAsiaTheme="minorEastAsia"/>
          <w:sz w:val="28"/>
          <w:szCs w:val="28"/>
        </w:rPr>
        <w:t>в выдаче заключения</w:t>
      </w:r>
    </w:p>
    <w:p w:rsidR="00823CBB" w:rsidRPr="00040C68" w:rsidRDefault="00823CBB" w:rsidP="00823CBB">
      <w:pPr>
        <w:widowControl w:val="0"/>
        <w:autoSpaceDE w:val="0"/>
        <w:autoSpaceDN w:val="0"/>
        <w:adjustRightInd w:val="0"/>
        <w:jc w:val="center"/>
        <w:rPr>
          <w:rFonts w:eastAsiaTheme="minorEastAsia"/>
          <w:sz w:val="28"/>
          <w:szCs w:val="28"/>
        </w:rPr>
      </w:pPr>
      <w:r w:rsidRPr="00040C68">
        <w:rPr>
          <w:rFonts w:eastAsiaTheme="minorEastAsia"/>
          <w:sz w:val="28"/>
          <w:szCs w:val="28"/>
        </w:rPr>
        <w:t>о соответствии застройщика и проектной декларации</w:t>
      </w:r>
    </w:p>
    <w:p w:rsidR="00823CBB" w:rsidRPr="00040C68" w:rsidRDefault="00823CBB" w:rsidP="00823CBB">
      <w:pPr>
        <w:widowControl w:val="0"/>
        <w:autoSpaceDE w:val="0"/>
        <w:autoSpaceDN w:val="0"/>
        <w:adjustRightInd w:val="0"/>
        <w:jc w:val="center"/>
        <w:rPr>
          <w:rFonts w:eastAsiaTheme="minorEastAsia"/>
          <w:sz w:val="24"/>
          <w:szCs w:val="24"/>
        </w:rPr>
      </w:pPr>
    </w:p>
    <w:p w:rsidR="00823CBB" w:rsidRPr="00040C68" w:rsidRDefault="00823CBB" w:rsidP="00823CBB">
      <w:pPr>
        <w:widowControl w:val="0"/>
        <w:autoSpaceDE w:val="0"/>
        <w:autoSpaceDN w:val="0"/>
        <w:adjustRightInd w:val="0"/>
        <w:jc w:val="both"/>
        <w:rPr>
          <w:rFonts w:eastAsiaTheme="minorEastAsia"/>
          <w:sz w:val="24"/>
          <w:szCs w:val="24"/>
        </w:rPr>
      </w:pPr>
      <w:r w:rsidRPr="00040C68">
        <w:rPr>
          <w:rFonts w:eastAsiaTheme="minorEastAsia"/>
          <w:sz w:val="24"/>
          <w:szCs w:val="24"/>
        </w:rPr>
        <w:t xml:space="preserve">  ___________________ </w:t>
      </w:r>
      <w:hyperlink w:anchor="Par1501" w:tooltip="&lt;2&gt; Указывается дата подписания разрешения на строительство." w:history="1"/>
      <w:r w:rsidRPr="00040C68">
        <w:rPr>
          <w:rFonts w:eastAsiaTheme="minorEastAsia"/>
          <w:sz w:val="24"/>
          <w:szCs w:val="24"/>
        </w:rPr>
        <w:t xml:space="preserve">                                                                                     № __________ </w:t>
      </w:r>
    </w:p>
    <w:p w:rsidR="00823CBB" w:rsidRPr="00040C68" w:rsidRDefault="00823CBB" w:rsidP="00823CBB">
      <w:pPr>
        <w:widowControl w:val="0"/>
        <w:autoSpaceDE w:val="0"/>
        <w:autoSpaceDN w:val="0"/>
        <w:adjustRightInd w:val="0"/>
        <w:jc w:val="both"/>
        <w:rPr>
          <w:rFonts w:eastAsiaTheme="minorEastAsia"/>
        </w:rPr>
      </w:pPr>
      <w:r w:rsidRPr="00040C68">
        <w:rPr>
          <w:rFonts w:eastAsiaTheme="minorEastAsia"/>
        </w:rPr>
        <w:t xml:space="preserve">            (дата выдачи)</w:t>
      </w:r>
    </w:p>
    <w:p w:rsidR="00823CBB" w:rsidRPr="00040C68" w:rsidRDefault="00823CBB" w:rsidP="00823CBB">
      <w:pPr>
        <w:widowControl w:val="0"/>
        <w:autoSpaceDE w:val="0"/>
        <w:autoSpaceDN w:val="0"/>
        <w:adjustRightInd w:val="0"/>
        <w:jc w:val="both"/>
        <w:rPr>
          <w:rFonts w:eastAsiaTheme="minorEastAsia"/>
        </w:rPr>
      </w:pPr>
    </w:p>
    <w:p w:rsidR="00823CBB" w:rsidRPr="00040C68" w:rsidRDefault="00823CBB" w:rsidP="00823CBB">
      <w:pPr>
        <w:widowControl w:val="0"/>
        <w:autoSpaceDE w:val="0"/>
        <w:autoSpaceDN w:val="0"/>
        <w:adjustRightInd w:val="0"/>
        <w:jc w:val="center"/>
        <w:rPr>
          <w:rFonts w:eastAsiaTheme="minorEastAsia"/>
          <w:sz w:val="28"/>
          <w:szCs w:val="28"/>
        </w:rPr>
      </w:pPr>
      <w:r w:rsidRPr="00040C68">
        <w:rPr>
          <w:rFonts w:eastAsiaTheme="minorEastAsia"/>
          <w:sz w:val="28"/>
          <w:szCs w:val="28"/>
        </w:rPr>
        <w:t>ВЫДАН:</w:t>
      </w:r>
    </w:p>
    <w:p w:rsidR="00823CBB" w:rsidRPr="00040C68" w:rsidRDefault="00823CBB" w:rsidP="00823CBB">
      <w:pPr>
        <w:widowControl w:val="0"/>
        <w:autoSpaceDE w:val="0"/>
        <w:autoSpaceDN w:val="0"/>
        <w:adjustRightInd w:val="0"/>
        <w:jc w:val="center"/>
        <w:rPr>
          <w:rFonts w:eastAsiaTheme="minorEastAsia"/>
        </w:rPr>
      </w:pPr>
      <w:r w:rsidRPr="00040C68">
        <w:rPr>
          <w:rFonts w:eastAsiaTheme="minorEastAsia"/>
          <w:sz w:val="24"/>
          <w:szCs w:val="24"/>
        </w:rPr>
        <w:t xml:space="preserve">__________________________________________________________________________   </w:t>
      </w:r>
      <w:r w:rsidRPr="00040C68">
        <w:rPr>
          <w:rFonts w:ascii="Courier New" w:eastAsiaTheme="minorEastAsia" w:hAnsi="Courier New" w:cs="Courier New"/>
        </w:rPr>
        <w:t xml:space="preserve">                                                                                                          </w:t>
      </w:r>
      <w:r w:rsidRPr="00040C68">
        <w:rPr>
          <w:rFonts w:eastAsiaTheme="minorEastAsia"/>
        </w:rPr>
        <w:t xml:space="preserve">(наименование застройщика юридический адрес, реквизиты (ИНН, ОГРН)) </w:t>
      </w:r>
    </w:p>
    <w:p w:rsidR="00823CBB" w:rsidRPr="00040C68" w:rsidRDefault="00823CBB" w:rsidP="00823CBB">
      <w:pPr>
        <w:widowControl w:val="0"/>
        <w:autoSpaceDE w:val="0"/>
        <w:autoSpaceDN w:val="0"/>
        <w:adjustRightInd w:val="0"/>
        <w:jc w:val="center"/>
        <w:rPr>
          <w:rFonts w:ascii="Courier New" w:eastAsiaTheme="minorEastAsia" w:hAnsi="Courier New" w:cs="Courier New"/>
        </w:rPr>
      </w:pPr>
      <w:r w:rsidRPr="00040C68">
        <w:rPr>
          <w:rFonts w:ascii="Courier New" w:eastAsiaTheme="minorEastAsia" w:hAnsi="Courier New" w:cs="Courier New"/>
        </w:rPr>
        <w:t>_____________________________________________________________________________</w:t>
      </w:r>
    </w:p>
    <w:p w:rsidR="00823CBB" w:rsidRPr="00040C68" w:rsidRDefault="00823CBB" w:rsidP="00823CBB">
      <w:pPr>
        <w:widowControl w:val="0"/>
        <w:autoSpaceDE w:val="0"/>
        <w:autoSpaceDN w:val="0"/>
        <w:adjustRightInd w:val="0"/>
        <w:rPr>
          <w:rFonts w:eastAsiaTheme="minorEastAsia"/>
          <w:sz w:val="28"/>
          <w:szCs w:val="28"/>
        </w:rPr>
      </w:pPr>
    </w:p>
    <w:p w:rsidR="00823CBB" w:rsidRPr="00040C68" w:rsidRDefault="00823CBB" w:rsidP="00823CBB">
      <w:pPr>
        <w:widowControl w:val="0"/>
        <w:autoSpaceDE w:val="0"/>
        <w:autoSpaceDN w:val="0"/>
        <w:adjustRightInd w:val="0"/>
        <w:jc w:val="center"/>
        <w:rPr>
          <w:rFonts w:eastAsiaTheme="minorEastAsia"/>
          <w:sz w:val="28"/>
          <w:szCs w:val="28"/>
        </w:rPr>
      </w:pPr>
      <w:r>
        <w:rPr>
          <w:rFonts w:eastAsiaTheme="minorEastAsia"/>
          <w:sz w:val="28"/>
          <w:szCs w:val="28"/>
        </w:rPr>
        <w:t>НА ОСНОВАНИИ</w:t>
      </w:r>
      <w:r w:rsidRPr="00040C68">
        <w:rPr>
          <w:rFonts w:eastAsiaTheme="minorEastAsia"/>
          <w:sz w:val="28"/>
          <w:szCs w:val="28"/>
        </w:rPr>
        <w:t>:</w:t>
      </w:r>
    </w:p>
    <w:p w:rsidR="00823CBB" w:rsidRPr="00040C68" w:rsidRDefault="00823CBB" w:rsidP="00823CBB">
      <w:pPr>
        <w:widowControl w:val="0"/>
        <w:autoSpaceDE w:val="0"/>
        <w:autoSpaceDN w:val="0"/>
        <w:adjustRightInd w:val="0"/>
        <w:jc w:val="center"/>
        <w:rPr>
          <w:rFonts w:eastAsiaTheme="minorEastAsia"/>
          <w:sz w:val="28"/>
          <w:szCs w:val="28"/>
        </w:rPr>
      </w:pPr>
    </w:p>
    <w:p w:rsidR="00823CBB" w:rsidRPr="00040C68" w:rsidRDefault="00823CBB" w:rsidP="00823CBB">
      <w:pPr>
        <w:widowControl w:val="0"/>
        <w:autoSpaceDE w:val="0"/>
        <w:autoSpaceDN w:val="0"/>
        <w:adjustRightInd w:val="0"/>
        <w:jc w:val="both"/>
        <w:rPr>
          <w:rFonts w:eastAsiaTheme="minorEastAsia"/>
          <w:sz w:val="24"/>
          <w:szCs w:val="24"/>
        </w:rPr>
      </w:pPr>
      <w:r w:rsidRPr="00040C68">
        <w:rPr>
          <w:rFonts w:eastAsiaTheme="minorEastAsia"/>
          <w:sz w:val="28"/>
          <w:szCs w:val="28"/>
        </w:rPr>
        <w:t>застройщик:</w:t>
      </w:r>
      <w:r w:rsidRPr="00040C68">
        <w:rPr>
          <w:rFonts w:eastAsiaTheme="minorEastAsia"/>
          <w:sz w:val="24"/>
          <w:szCs w:val="24"/>
        </w:rPr>
        <w:t xml:space="preserve"> _______________________________________________________________</w:t>
      </w:r>
    </w:p>
    <w:p w:rsidR="00823CBB" w:rsidRPr="00040C68" w:rsidRDefault="00823CBB" w:rsidP="00823CBB">
      <w:pPr>
        <w:widowControl w:val="0"/>
        <w:autoSpaceDE w:val="0"/>
        <w:autoSpaceDN w:val="0"/>
        <w:adjustRightInd w:val="0"/>
        <w:jc w:val="both"/>
        <w:rPr>
          <w:rFonts w:eastAsiaTheme="minorEastAsia"/>
          <w:sz w:val="24"/>
          <w:szCs w:val="24"/>
        </w:rPr>
      </w:pPr>
      <w:r w:rsidRPr="00040C68">
        <w:rPr>
          <w:rFonts w:eastAsiaTheme="minorEastAsia"/>
          <w:sz w:val="24"/>
          <w:szCs w:val="24"/>
        </w:rPr>
        <w:t xml:space="preserve">                                                         </w:t>
      </w:r>
      <w:r w:rsidRPr="00040C68">
        <w:rPr>
          <w:rFonts w:eastAsiaTheme="minorEastAsia"/>
          <w:sz w:val="16"/>
          <w:szCs w:val="16"/>
        </w:rPr>
        <w:t xml:space="preserve"> (наименование застройщика) </w:t>
      </w:r>
    </w:p>
    <w:p w:rsidR="00823CBB" w:rsidRPr="00040C68" w:rsidRDefault="00823CBB" w:rsidP="00823CBB">
      <w:pPr>
        <w:autoSpaceDE w:val="0"/>
        <w:autoSpaceDN w:val="0"/>
        <w:adjustRightInd w:val="0"/>
        <w:jc w:val="both"/>
        <w:rPr>
          <w:rFonts w:eastAsiaTheme="minorEastAsia"/>
          <w:sz w:val="16"/>
          <w:szCs w:val="16"/>
        </w:rPr>
      </w:pPr>
    </w:p>
    <w:p w:rsidR="00823CBB" w:rsidRPr="00040C68" w:rsidRDefault="00823CBB" w:rsidP="00823CBB">
      <w:pPr>
        <w:autoSpaceDE w:val="0"/>
        <w:autoSpaceDN w:val="0"/>
        <w:adjustRightInd w:val="0"/>
        <w:jc w:val="both"/>
        <w:rPr>
          <w:rFonts w:eastAsiaTheme="minorEastAsia"/>
          <w:sz w:val="28"/>
          <w:szCs w:val="28"/>
        </w:rPr>
      </w:pPr>
      <w:proofErr w:type="gramStart"/>
      <w:r w:rsidRPr="00040C68">
        <w:rPr>
          <w:rFonts w:eastAsiaTheme="minorEastAsia"/>
          <w:sz w:val="28"/>
          <w:szCs w:val="28"/>
        </w:rPr>
        <w:t>СООТВЕТСТВУЕТ</w:t>
      </w:r>
      <w:proofErr w:type="gramEnd"/>
      <w:r>
        <w:rPr>
          <w:rFonts w:eastAsiaTheme="minorEastAsia"/>
          <w:sz w:val="28"/>
          <w:szCs w:val="28"/>
        </w:rPr>
        <w:t>/НЕ СООТВЕТСТВУЕТ</w:t>
      </w:r>
      <w:r w:rsidRPr="00040C68">
        <w:rPr>
          <w:rFonts w:eastAsiaTheme="minorEastAsia"/>
          <w:sz w:val="28"/>
          <w:szCs w:val="28"/>
        </w:rPr>
        <w:t xml:space="preserve"> требованиям, установленным </w:t>
      </w:r>
      <w:hyperlink r:id="rId12" w:history="1">
        <w:r>
          <w:rPr>
            <w:rFonts w:eastAsiaTheme="minorEastAsia"/>
            <w:sz w:val="28"/>
            <w:szCs w:val="28"/>
          </w:rPr>
          <w:t>частям 1.1 и</w:t>
        </w:r>
        <w:r w:rsidRPr="00040C68">
          <w:rPr>
            <w:rFonts w:eastAsiaTheme="minorEastAsia"/>
            <w:sz w:val="28"/>
            <w:szCs w:val="28"/>
          </w:rPr>
          <w:t xml:space="preserve"> 2 статьи 3</w:t>
        </w:r>
      </w:hyperlink>
      <w:r w:rsidRPr="00040C68">
        <w:rPr>
          <w:rFonts w:eastAsiaTheme="minorEastAsia"/>
          <w:sz w:val="28"/>
          <w:szCs w:val="28"/>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23CBB" w:rsidRPr="00040C68" w:rsidRDefault="00823CBB" w:rsidP="00823CBB">
      <w:pPr>
        <w:widowControl w:val="0"/>
        <w:autoSpaceDE w:val="0"/>
        <w:autoSpaceDN w:val="0"/>
        <w:adjustRightInd w:val="0"/>
        <w:jc w:val="both"/>
        <w:rPr>
          <w:rFonts w:eastAsiaTheme="minorEastAsia"/>
          <w:sz w:val="28"/>
          <w:szCs w:val="28"/>
        </w:rPr>
      </w:pPr>
    </w:p>
    <w:p w:rsidR="00823CBB" w:rsidRPr="00040C68" w:rsidRDefault="00823CBB" w:rsidP="00823CBB">
      <w:pPr>
        <w:widowControl w:val="0"/>
        <w:autoSpaceDE w:val="0"/>
        <w:autoSpaceDN w:val="0"/>
        <w:adjustRightInd w:val="0"/>
        <w:jc w:val="both"/>
        <w:rPr>
          <w:rFonts w:eastAsiaTheme="minorEastAsia"/>
          <w:sz w:val="24"/>
          <w:szCs w:val="24"/>
        </w:rPr>
      </w:pPr>
      <w:r w:rsidRPr="00040C68">
        <w:rPr>
          <w:rFonts w:eastAsiaTheme="minorEastAsia"/>
          <w:sz w:val="28"/>
          <w:szCs w:val="28"/>
        </w:rPr>
        <w:t>проектная декларация</w:t>
      </w:r>
      <w:r w:rsidRPr="00040C68">
        <w:rPr>
          <w:rFonts w:eastAsiaTheme="minorEastAsia"/>
          <w:sz w:val="24"/>
          <w:szCs w:val="24"/>
        </w:rPr>
        <w:t xml:space="preserve"> ____________________________________________________</w:t>
      </w:r>
    </w:p>
    <w:p w:rsidR="00823CBB" w:rsidRPr="00040C68" w:rsidRDefault="00823CBB" w:rsidP="00823CBB">
      <w:pPr>
        <w:autoSpaceDE w:val="0"/>
        <w:autoSpaceDN w:val="0"/>
        <w:adjustRightInd w:val="0"/>
        <w:rPr>
          <w:rFonts w:eastAsiaTheme="minorEastAsia"/>
          <w:sz w:val="16"/>
          <w:szCs w:val="16"/>
        </w:rPr>
      </w:pPr>
      <w:r w:rsidRPr="00040C68">
        <w:rPr>
          <w:rFonts w:eastAsiaTheme="minorEastAsia"/>
          <w:sz w:val="16"/>
          <w:szCs w:val="16"/>
        </w:rPr>
        <w:t xml:space="preserve">                                                                             </w:t>
      </w:r>
      <w:proofErr w:type="gramStart"/>
      <w:r w:rsidRPr="00040C68">
        <w:rPr>
          <w:rFonts w:eastAsiaTheme="minorEastAsia"/>
          <w:sz w:val="16"/>
          <w:szCs w:val="16"/>
        </w:rPr>
        <w:t xml:space="preserve">(наименование объекта капитального строительства (этапа) в соответствии с проектной </w:t>
      </w:r>
      <w:proofErr w:type="gramEnd"/>
    </w:p>
    <w:p w:rsidR="00823CBB" w:rsidRPr="00040C68" w:rsidRDefault="00823CBB" w:rsidP="00823CBB">
      <w:pPr>
        <w:autoSpaceDE w:val="0"/>
        <w:autoSpaceDN w:val="0"/>
        <w:adjustRightInd w:val="0"/>
        <w:rPr>
          <w:rFonts w:eastAsiaTheme="minorEastAsia"/>
          <w:sz w:val="16"/>
          <w:szCs w:val="16"/>
        </w:rPr>
      </w:pPr>
      <w:r w:rsidRPr="00040C68">
        <w:rPr>
          <w:rFonts w:eastAsiaTheme="minorEastAsia"/>
          <w:sz w:val="16"/>
          <w:szCs w:val="16"/>
        </w:rPr>
        <w:t xml:space="preserve">____________________________________________________________________________________________________________________               документацией (указывается  наименование объекта капитального строительства в </w:t>
      </w:r>
      <w:proofErr w:type="gramStart"/>
      <w:r w:rsidRPr="00040C68">
        <w:rPr>
          <w:rFonts w:eastAsiaTheme="minorEastAsia"/>
          <w:sz w:val="16"/>
          <w:szCs w:val="16"/>
        </w:rPr>
        <w:t>соответствии</w:t>
      </w:r>
      <w:proofErr w:type="gramEnd"/>
      <w:r w:rsidRPr="00040C68">
        <w:rPr>
          <w:rFonts w:eastAsiaTheme="minorEastAsia"/>
          <w:sz w:val="16"/>
          <w:szCs w:val="16"/>
        </w:rPr>
        <w:t xml:space="preserve"> с утвержденной застройщиком или заказчиком проектной документацией),</w:t>
      </w:r>
      <w:r w:rsidRPr="00040C68">
        <w:rPr>
          <w:rFonts w:asciiTheme="minorHAnsi" w:eastAsiaTheme="minorHAnsi" w:hAnsiTheme="minorHAnsi" w:cstheme="minorBidi"/>
          <w:sz w:val="22"/>
          <w:szCs w:val="22"/>
          <w:lang w:eastAsia="en-US"/>
        </w:rPr>
        <w:t xml:space="preserve"> </w:t>
      </w:r>
      <w:r w:rsidRPr="00040C68">
        <w:rPr>
          <w:rFonts w:eastAsiaTheme="minorEastAsia"/>
          <w:sz w:val="16"/>
          <w:szCs w:val="16"/>
        </w:rPr>
        <w:t>кадастровый номер земельного участка)</w:t>
      </w:r>
    </w:p>
    <w:p w:rsidR="00823CBB" w:rsidRPr="00040C68" w:rsidRDefault="00823CBB" w:rsidP="00823CBB">
      <w:pPr>
        <w:widowControl w:val="0"/>
        <w:autoSpaceDE w:val="0"/>
        <w:autoSpaceDN w:val="0"/>
        <w:adjustRightInd w:val="0"/>
        <w:jc w:val="both"/>
        <w:rPr>
          <w:rFonts w:eastAsiaTheme="minorEastAsia"/>
          <w:sz w:val="16"/>
          <w:szCs w:val="16"/>
        </w:rPr>
      </w:pPr>
    </w:p>
    <w:p w:rsidR="00823CBB" w:rsidRDefault="00823CBB" w:rsidP="00823CBB">
      <w:pPr>
        <w:autoSpaceDE w:val="0"/>
        <w:autoSpaceDN w:val="0"/>
        <w:adjustRightInd w:val="0"/>
        <w:jc w:val="both"/>
        <w:rPr>
          <w:rFonts w:eastAsiaTheme="minorEastAsia"/>
          <w:sz w:val="28"/>
          <w:szCs w:val="28"/>
        </w:rPr>
      </w:pPr>
      <w:proofErr w:type="gramStart"/>
      <w:r w:rsidRPr="00040C68">
        <w:rPr>
          <w:rFonts w:eastAsiaTheme="minorEastAsia"/>
          <w:sz w:val="28"/>
          <w:szCs w:val="28"/>
        </w:rPr>
        <w:t>СООТВЕТСТВУЕТ</w:t>
      </w:r>
      <w:proofErr w:type="gramEnd"/>
      <w:r>
        <w:rPr>
          <w:rFonts w:eastAsiaTheme="minorEastAsia"/>
          <w:sz w:val="28"/>
          <w:szCs w:val="28"/>
        </w:rPr>
        <w:t>/НЕ СООТВЕТСТВУЕТ</w:t>
      </w:r>
      <w:r w:rsidRPr="00040C68">
        <w:rPr>
          <w:rFonts w:eastAsiaTheme="minorEastAsia"/>
          <w:sz w:val="28"/>
          <w:szCs w:val="28"/>
        </w:rPr>
        <w:t xml:space="preserve"> требованиям, установленным </w:t>
      </w:r>
      <w:hyperlink r:id="rId13" w:history="1">
        <w:r w:rsidRPr="00040C68">
          <w:rPr>
            <w:rFonts w:eastAsiaTheme="minorEastAsia"/>
            <w:sz w:val="28"/>
            <w:szCs w:val="28"/>
          </w:rPr>
          <w:t>статьями 20</w:t>
        </w:r>
      </w:hyperlink>
      <w:r w:rsidRPr="00040C68">
        <w:rPr>
          <w:rFonts w:eastAsiaTheme="minorEastAsia"/>
          <w:sz w:val="28"/>
          <w:szCs w:val="28"/>
        </w:rPr>
        <w:t xml:space="preserve"> и </w:t>
      </w:r>
      <w:hyperlink r:id="rId14" w:history="1">
        <w:r w:rsidRPr="00040C68">
          <w:rPr>
            <w:rFonts w:eastAsiaTheme="minorEastAsia"/>
            <w:sz w:val="28"/>
            <w:szCs w:val="28"/>
          </w:rPr>
          <w:t>21</w:t>
        </w:r>
      </w:hyperlink>
      <w:r w:rsidRPr="00040C68">
        <w:rPr>
          <w:rFonts w:eastAsiaTheme="minorEastAsia"/>
          <w:sz w:val="28"/>
          <w:szCs w:val="28"/>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23CBB" w:rsidRPr="00040C68" w:rsidRDefault="00823CBB" w:rsidP="00823CBB">
      <w:pPr>
        <w:autoSpaceDE w:val="0"/>
        <w:autoSpaceDN w:val="0"/>
        <w:adjustRightInd w:val="0"/>
        <w:jc w:val="both"/>
        <w:rPr>
          <w:rFonts w:eastAsiaTheme="minorEastAsia"/>
          <w:sz w:val="28"/>
          <w:szCs w:val="28"/>
        </w:rPr>
      </w:pPr>
    </w:p>
    <w:p w:rsidR="00823CBB" w:rsidRPr="00040C68" w:rsidRDefault="00823CBB" w:rsidP="00823CBB">
      <w:pPr>
        <w:widowControl w:val="0"/>
        <w:autoSpaceDE w:val="0"/>
        <w:autoSpaceDN w:val="0"/>
        <w:adjustRightInd w:val="0"/>
        <w:jc w:val="both"/>
        <w:rPr>
          <w:rFonts w:eastAsiaTheme="minorEastAsia"/>
          <w:sz w:val="28"/>
          <w:szCs w:val="28"/>
        </w:rPr>
      </w:pPr>
      <w:r w:rsidRPr="00040C68">
        <w:rPr>
          <w:rFonts w:ascii="Courier New" w:eastAsiaTheme="minorEastAsia" w:hAnsi="Courier New" w:cs="Courier New"/>
        </w:rPr>
        <w:t>________________________________________ _____________ ______________________</w:t>
      </w:r>
    </w:p>
    <w:p w:rsidR="00823CBB" w:rsidRPr="00040C68" w:rsidRDefault="00823CBB" w:rsidP="00823CBB">
      <w:pPr>
        <w:widowControl w:val="0"/>
        <w:autoSpaceDE w:val="0"/>
        <w:autoSpaceDN w:val="0"/>
        <w:adjustRightInd w:val="0"/>
        <w:jc w:val="both"/>
        <w:rPr>
          <w:rFonts w:eastAsiaTheme="minorEastAsia"/>
        </w:rPr>
      </w:pPr>
      <w:proofErr w:type="gramStart"/>
      <w:r w:rsidRPr="00040C68">
        <w:rPr>
          <w:rFonts w:ascii="Courier New" w:eastAsiaTheme="minorEastAsia" w:hAnsi="Courier New" w:cs="Courier New"/>
        </w:rPr>
        <w:t>(</w:t>
      </w:r>
      <w:r w:rsidRPr="00040C68">
        <w:rPr>
          <w:rFonts w:eastAsiaTheme="minorEastAsia"/>
        </w:rPr>
        <w:t>должность уполномоченного лица органа,                                (подпись)              (расшифровка подписи)</w:t>
      </w:r>
      <w:proofErr w:type="gramEnd"/>
    </w:p>
    <w:p w:rsidR="00823CBB" w:rsidRPr="00040C68" w:rsidRDefault="00823CBB" w:rsidP="00823CBB">
      <w:pPr>
        <w:widowControl w:val="0"/>
        <w:autoSpaceDE w:val="0"/>
        <w:autoSpaceDN w:val="0"/>
        <w:adjustRightInd w:val="0"/>
        <w:jc w:val="both"/>
        <w:rPr>
          <w:rFonts w:eastAsiaTheme="minorEastAsia"/>
        </w:rPr>
      </w:pPr>
      <w:r w:rsidRPr="00040C68">
        <w:rPr>
          <w:rFonts w:eastAsiaTheme="minorEastAsia"/>
        </w:rPr>
        <w:t>осуществляющего выдачу заключения)</w:t>
      </w:r>
    </w:p>
    <w:p w:rsidR="00823CBB" w:rsidRPr="00040C68" w:rsidRDefault="00823CBB" w:rsidP="00823CBB">
      <w:pPr>
        <w:widowControl w:val="0"/>
        <w:autoSpaceDE w:val="0"/>
        <w:autoSpaceDN w:val="0"/>
        <w:adjustRightInd w:val="0"/>
        <w:jc w:val="both"/>
        <w:rPr>
          <w:rFonts w:eastAsiaTheme="minorEastAsia"/>
        </w:rPr>
      </w:pPr>
    </w:p>
    <w:p w:rsidR="00823CBB" w:rsidRPr="00040C68" w:rsidRDefault="00823CBB" w:rsidP="00823CBB">
      <w:pPr>
        <w:widowControl w:val="0"/>
        <w:autoSpaceDE w:val="0"/>
        <w:autoSpaceDN w:val="0"/>
        <w:adjustRightInd w:val="0"/>
        <w:jc w:val="both"/>
        <w:rPr>
          <w:rFonts w:eastAsiaTheme="minorEastAsia"/>
        </w:rPr>
      </w:pPr>
      <w:r w:rsidRPr="00040C68">
        <w:rPr>
          <w:rFonts w:eastAsiaTheme="minorEastAsia"/>
        </w:rPr>
        <w:t>"____" _____________ 20___ г.</w:t>
      </w:r>
    </w:p>
    <w:p w:rsidR="00823CBB" w:rsidRPr="00040C68" w:rsidRDefault="00823CBB" w:rsidP="00823CBB">
      <w:pPr>
        <w:widowControl w:val="0"/>
        <w:autoSpaceDE w:val="0"/>
        <w:autoSpaceDN w:val="0"/>
        <w:adjustRightInd w:val="0"/>
        <w:jc w:val="both"/>
        <w:rPr>
          <w:rFonts w:asciiTheme="minorHAnsi" w:eastAsiaTheme="minorHAnsi" w:hAnsiTheme="minorHAnsi" w:cstheme="minorBidi"/>
          <w:sz w:val="22"/>
          <w:szCs w:val="22"/>
          <w:lang w:eastAsia="en-US"/>
        </w:rPr>
      </w:pPr>
      <w:r w:rsidRPr="00040C68">
        <w:rPr>
          <w:rFonts w:eastAsiaTheme="minorEastAsia"/>
        </w:rPr>
        <w:t>М.П.</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A740E5">
        <w:rPr>
          <w:rFonts w:eastAsiaTheme="minorEastAsia"/>
          <w:sz w:val="28"/>
          <w:szCs w:val="28"/>
        </w:rPr>
        <w:t>»;</w:t>
      </w:r>
    </w:p>
    <w:p w:rsidR="00823CBB" w:rsidRPr="002879EB" w:rsidRDefault="00823CBB" w:rsidP="00823CBB">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приложение № </w:t>
      </w:r>
      <w:r>
        <w:rPr>
          <w:rFonts w:cs="Tahoma"/>
          <w:kern w:val="1"/>
          <w:sz w:val="28"/>
          <w:szCs w:val="28"/>
          <w:lang w:eastAsia="en-US"/>
        </w:rPr>
        <w:t>2</w:t>
      </w:r>
      <w:r w:rsidRPr="002879EB">
        <w:rPr>
          <w:rFonts w:cs="Tahoma"/>
          <w:kern w:val="1"/>
          <w:sz w:val="28"/>
          <w:szCs w:val="28"/>
          <w:lang w:eastAsia="en-US"/>
        </w:rPr>
        <w:t xml:space="preserve"> изложить в следующей редакции:</w:t>
      </w:r>
    </w:p>
    <w:p w:rsidR="00823CBB" w:rsidRPr="007C7AB7" w:rsidRDefault="00823CBB" w:rsidP="00823CBB">
      <w:pPr>
        <w:widowControl w:val="0"/>
        <w:autoSpaceDE w:val="0"/>
        <w:autoSpaceDN w:val="0"/>
        <w:ind w:firstLine="540"/>
        <w:jc w:val="both"/>
        <w:rPr>
          <w:rFonts w:eastAsiaTheme="minorEastAsia"/>
        </w:rPr>
      </w:pPr>
      <w:r w:rsidRPr="002879EB">
        <w:rPr>
          <w:rFonts w:cs="Tahoma"/>
          <w:kern w:val="1"/>
          <w:sz w:val="28"/>
          <w:szCs w:val="28"/>
          <w:lang w:eastAsia="en-US"/>
        </w:rPr>
        <w:t xml:space="preserve">«                                          </w:t>
      </w:r>
      <w:r>
        <w:rPr>
          <w:rFonts w:cs="Tahoma"/>
          <w:kern w:val="1"/>
          <w:sz w:val="28"/>
          <w:szCs w:val="28"/>
          <w:lang w:eastAsia="en-US"/>
        </w:rPr>
        <w:t xml:space="preserve">     </w:t>
      </w:r>
      <w:r w:rsidRPr="002879EB">
        <w:rPr>
          <w:rFonts w:cs="Tahoma"/>
          <w:kern w:val="1"/>
          <w:sz w:val="28"/>
          <w:szCs w:val="28"/>
          <w:lang w:eastAsia="en-US"/>
        </w:rPr>
        <w:t xml:space="preserve">                   </w:t>
      </w:r>
      <w:r>
        <w:rPr>
          <w:rFonts w:cs="Tahoma"/>
          <w:kern w:val="1"/>
          <w:sz w:val="28"/>
          <w:szCs w:val="28"/>
          <w:lang w:eastAsia="en-US"/>
        </w:rPr>
        <w:t xml:space="preserve">                                    </w:t>
      </w:r>
      <w:r w:rsidRPr="007C7AB7">
        <w:rPr>
          <w:rFonts w:eastAsiaTheme="minorEastAsia"/>
        </w:rPr>
        <w:t xml:space="preserve">Приложение № </w:t>
      </w:r>
      <w:r>
        <w:rPr>
          <w:rFonts w:eastAsiaTheme="minorEastAsia"/>
        </w:rPr>
        <w:t>2</w:t>
      </w:r>
    </w:p>
    <w:p w:rsidR="00823CBB" w:rsidRPr="007C7AB7" w:rsidRDefault="00823CBB" w:rsidP="00823CBB">
      <w:pPr>
        <w:widowControl w:val="0"/>
        <w:autoSpaceDE w:val="0"/>
        <w:autoSpaceDN w:val="0"/>
        <w:adjustRightInd w:val="0"/>
        <w:jc w:val="right"/>
        <w:rPr>
          <w:rFonts w:eastAsiaTheme="minorEastAsia"/>
        </w:rPr>
      </w:pPr>
      <w:r w:rsidRPr="007C7AB7">
        <w:rPr>
          <w:rFonts w:eastAsiaTheme="minorEastAsia"/>
        </w:rPr>
        <w:t>к Административному регламенту</w:t>
      </w:r>
    </w:p>
    <w:p w:rsidR="00823CBB" w:rsidRPr="007C7AB7" w:rsidRDefault="00823CBB" w:rsidP="00823CBB">
      <w:pPr>
        <w:widowControl w:val="0"/>
        <w:autoSpaceDE w:val="0"/>
        <w:autoSpaceDN w:val="0"/>
        <w:adjustRightInd w:val="0"/>
        <w:jc w:val="right"/>
        <w:rPr>
          <w:kern w:val="1"/>
          <w:lang w:eastAsia="en-US"/>
        </w:rPr>
      </w:pPr>
      <w:r w:rsidRPr="007C7AB7">
        <w:rPr>
          <w:kern w:val="1"/>
          <w:lang w:eastAsia="en-US"/>
        </w:rPr>
        <w:t xml:space="preserve">службы строительного надзора </w:t>
      </w:r>
    </w:p>
    <w:p w:rsidR="00823CBB" w:rsidRPr="007C7AB7" w:rsidRDefault="00823CBB" w:rsidP="00823CBB">
      <w:pPr>
        <w:widowControl w:val="0"/>
        <w:autoSpaceDE w:val="0"/>
        <w:autoSpaceDN w:val="0"/>
        <w:adjustRightInd w:val="0"/>
        <w:jc w:val="right"/>
        <w:rPr>
          <w:rFonts w:eastAsiaTheme="minorEastAsia"/>
        </w:rPr>
      </w:pPr>
      <w:r w:rsidRPr="007C7AB7">
        <w:rPr>
          <w:kern w:val="1"/>
          <w:lang w:eastAsia="en-US"/>
        </w:rPr>
        <w:t>и жилищного контроля Красноярского края</w:t>
      </w:r>
      <w:r w:rsidRPr="007C7AB7">
        <w:rPr>
          <w:rFonts w:eastAsiaTheme="minorEastAsia"/>
        </w:rPr>
        <w:t xml:space="preserve"> </w:t>
      </w:r>
    </w:p>
    <w:p w:rsidR="00823CBB" w:rsidRPr="007C7AB7" w:rsidRDefault="00823CBB" w:rsidP="00823CBB">
      <w:pPr>
        <w:widowControl w:val="0"/>
        <w:autoSpaceDE w:val="0"/>
        <w:autoSpaceDN w:val="0"/>
        <w:adjustRightInd w:val="0"/>
        <w:jc w:val="right"/>
        <w:rPr>
          <w:rFonts w:eastAsiaTheme="minorEastAsia"/>
        </w:rPr>
      </w:pPr>
      <w:r w:rsidRPr="007C7AB7">
        <w:rPr>
          <w:rFonts w:eastAsiaTheme="minorEastAsia"/>
        </w:rPr>
        <w:t xml:space="preserve">предоставления </w:t>
      </w:r>
      <w:proofErr w:type="gramStart"/>
      <w:r w:rsidRPr="007C7AB7">
        <w:rPr>
          <w:rFonts w:eastAsiaTheme="minorEastAsia"/>
        </w:rPr>
        <w:t>государственной</w:t>
      </w:r>
      <w:proofErr w:type="gramEnd"/>
    </w:p>
    <w:p w:rsidR="00823CBB" w:rsidRPr="007C7AB7" w:rsidRDefault="00823CBB" w:rsidP="00823CBB">
      <w:pPr>
        <w:autoSpaceDE w:val="0"/>
        <w:autoSpaceDN w:val="0"/>
        <w:adjustRightInd w:val="0"/>
        <w:jc w:val="right"/>
        <w:rPr>
          <w:rFonts w:eastAsiaTheme="minorEastAsia"/>
        </w:rPr>
      </w:pPr>
      <w:r w:rsidRPr="007C7AB7">
        <w:rPr>
          <w:rFonts w:eastAsiaTheme="minorEastAsia"/>
        </w:rPr>
        <w:t xml:space="preserve">услуги по выдаче заключения о соответствии </w:t>
      </w:r>
    </w:p>
    <w:p w:rsidR="00823CBB" w:rsidRPr="007C7AB7" w:rsidRDefault="00823CBB" w:rsidP="00823CBB">
      <w:pPr>
        <w:autoSpaceDE w:val="0"/>
        <w:autoSpaceDN w:val="0"/>
        <w:adjustRightInd w:val="0"/>
        <w:jc w:val="right"/>
        <w:rPr>
          <w:rFonts w:eastAsiaTheme="minorEastAsia"/>
        </w:rPr>
      </w:pPr>
      <w:r w:rsidRPr="007C7AB7">
        <w:rPr>
          <w:rFonts w:eastAsiaTheme="minorEastAsia"/>
        </w:rPr>
        <w:t xml:space="preserve">застройщика и проектной декларации требованиям, </w:t>
      </w:r>
    </w:p>
    <w:p w:rsidR="00823CBB" w:rsidRPr="007C7AB7" w:rsidRDefault="00823CBB" w:rsidP="00823CBB">
      <w:pPr>
        <w:autoSpaceDE w:val="0"/>
        <w:autoSpaceDN w:val="0"/>
        <w:adjustRightInd w:val="0"/>
        <w:jc w:val="right"/>
        <w:rPr>
          <w:rFonts w:eastAsiaTheme="minorEastAsia"/>
        </w:rPr>
      </w:pPr>
      <w:proofErr w:type="gramStart"/>
      <w:r w:rsidRPr="007C7AB7">
        <w:rPr>
          <w:rFonts w:eastAsiaTheme="minorEastAsia"/>
        </w:rPr>
        <w:t xml:space="preserve">установленным </w:t>
      </w:r>
      <w:hyperlink r:id="rId15" w:history="1">
        <w:r>
          <w:rPr>
            <w:rFonts w:eastAsiaTheme="minorEastAsia"/>
          </w:rPr>
          <w:t>частями 1.1 и</w:t>
        </w:r>
        <w:r w:rsidRPr="007C7AB7">
          <w:rPr>
            <w:rFonts w:eastAsiaTheme="minorEastAsia"/>
          </w:rPr>
          <w:t xml:space="preserve"> 2 статьи 3</w:t>
        </w:r>
      </w:hyperlink>
      <w:r w:rsidRPr="007C7AB7">
        <w:rPr>
          <w:rFonts w:eastAsiaTheme="minorEastAsia"/>
        </w:rPr>
        <w:t xml:space="preserve">, </w:t>
      </w:r>
      <w:hyperlink r:id="rId16" w:history="1">
        <w:r w:rsidRPr="007C7AB7">
          <w:rPr>
            <w:rFonts w:eastAsiaTheme="minorEastAsia"/>
          </w:rPr>
          <w:t>статьями 20</w:t>
        </w:r>
      </w:hyperlink>
      <w:r w:rsidRPr="007C7AB7">
        <w:rPr>
          <w:rFonts w:eastAsiaTheme="minorEastAsia"/>
        </w:rPr>
        <w:t xml:space="preserve"> и </w:t>
      </w:r>
      <w:hyperlink r:id="rId17" w:history="1">
        <w:r w:rsidRPr="007C7AB7">
          <w:rPr>
            <w:rFonts w:eastAsiaTheme="minorEastAsia"/>
          </w:rPr>
          <w:t>21</w:t>
        </w:r>
      </w:hyperlink>
      <w:r w:rsidRPr="007C7AB7">
        <w:rPr>
          <w:rFonts w:eastAsiaTheme="minorEastAsia"/>
        </w:rPr>
        <w:t xml:space="preserve"> </w:t>
      </w:r>
      <w:proofErr w:type="gramEnd"/>
    </w:p>
    <w:p w:rsidR="00823CBB" w:rsidRPr="007C7AB7" w:rsidRDefault="00823CBB" w:rsidP="00823CBB">
      <w:pPr>
        <w:autoSpaceDE w:val="0"/>
        <w:autoSpaceDN w:val="0"/>
        <w:adjustRightInd w:val="0"/>
        <w:jc w:val="right"/>
        <w:rPr>
          <w:rFonts w:eastAsiaTheme="minorEastAsia"/>
          <w:sz w:val="24"/>
          <w:szCs w:val="24"/>
        </w:rPr>
      </w:pPr>
      <w:r w:rsidRPr="007C7AB7">
        <w:rPr>
          <w:rFonts w:eastAsiaTheme="minorEastAsia"/>
        </w:rPr>
        <w:t>Федерального закона от 30 декабря 2004 года № 214-ФЗ</w:t>
      </w:r>
    </w:p>
    <w:p w:rsidR="00823CBB" w:rsidRDefault="00823CBB" w:rsidP="00823CBB">
      <w:pPr>
        <w:widowControl w:val="0"/>
        <w:suppressAutoHyphens/>
        <w:autoSpaceDE w:val="0"/>
        <w:ind w:left="567"/>
        <w:jc w:val="both"/>
        <w:rPr>
          <w:rFonts w:eastAsiaTheme="minorHAnsi"/>
          <w:b/>
          <w:sz w:val="28"/>
          <w:szCs w:val="28"/>
          <w:lang w:eastAsia="en-US"/>
        </w:rPr>
      </w:pPr>
    </w:p>
    <w:p w:rsidR="00823CBB" w:rsidRDefault="00823CBB" w:rsidP="00823CBB">
      <w:pPr>
        <w:autoSpaceDE w:val="0"/>
        <w:autoSpaceDN w:val="0"/>
        <w:adjustRightInd w:val="0"/>
        <w:ind w:firstLine="567"/>
        <w:jc w:val="both"/>
        <w:rPr>
          <w:sz w:val="28"/>
          <w:szCs w:val="28"/>
        </w:rPr>
      </w:pPr>
    </w:p>
    <w:p w:rsidR="00823CBB" w:rsidRPr="00040C68" w:rsidRDefault="00823CBB" w:rsidP="00823CBB">
      <w:pPr>
        <w:widowControl w:val="0"/>
        <w:suppressAutoHyphens/>
        <w:jc w:val="center"/>
        <w:rPr>
          <w:kern w:val="1"/>
          <w:sz w:val="28"/>
          <w:szCs w:val="28"/>
          <w:lang w:eastAsia="ar-SA"/>
        </w:rPr>
      </w:pPr>
      <w:r w:rsidRPr="00040C68">
        <w:rPr>
          <w:kern w:val="1"/>
          <w:sz w:val="28"/>
          <w:szCs w:val="28"/>
          <w:lang w:eastAsia="ar-SA"/>
        </w:rPr>
        <w:t xml:space="preserve">СЛУЖБА СТРОИТЕЛЬНОГО НАДЗОРА И ЖИЛИЩНОГО </w:t>
      </w:r>
    </w:p>
    <w:p w:rsidR="00823CBB" w:rsidRPr="00040C68" w:rsidRDefault="00823CBB" w:rsidP="00823CBB">
      <w:pPr>
        <w:widowControl w:val="0"/>
        <w:suppressAutoHyphens/>
        <w:jc w:val="center"/>
        <w:rPr>
          <w:kern w:val="1"/>
          <w:sz w:val="28"/>
          <w:szCs w:val="28"/>
          <w:lang w:eastAsia="ar-SA"/>
        </w:rPr>
      </w:pPr>
      <w:r w:rsidRPr="00040C68">
        <w:rPr>
          <w:kern w:val="1"/>
          <w:sz w:val="28"/>
          <w:szCs w:val="28"/>
          <w:lang w:eastAsia="ar-SA"/>
        </w:rPr>
        <w:t>КОНТРОЛЯ КРАСНОЯРСКОГО КРАЯ</w:t>
      </w:r>
    </w:p>
    <w:p w:rsidR="00823CBB" w:rsidRPr="00040C68" w:rsidRDefault="00823CBB" w:rsidP="00823CBB">
      <w:pPr>
        <w:widowControl w:val="0"/>
        <w:pBdr>
          <w:top w:val="single" w:sz="4" w:space="1" w:color="000000"/>
        </w:pBdr>
        <w:suppressAutoHyphens/>
        <w:rPr>
          <w:kern w:val="1"/>
          <w:sz w:val="16"/>
          <w:szCs w:val="16"/>
          <w:lang w:eastAsia="ar-SA"/>
        </w:rPr>
      </w:pPr>
      <w:r w:rsidRPr="00040C68">
        <w:rPr>
          <w:kern w:val="1"/>
          <w:sz w:val="16"/>
          <w:szCs w:val="16"/>
          <w:lang w:eastAsia="ar-SA"/>
        </w:rPr>
        <w:t>660049 г. Красноярск, ул. Парижской Коммуны, 33, оф. ______                                                                         тел. _________  факс ________</w:t>
      </w:r>
    </w:p>
    <w:p w:rsidR="00823CBB" w:rsidRPr="00040C68" w:rsidRDefault="00823CBB" w:rsidP="00823CBB">
      <w:pPr>
        <w:widowControl w:val="0"/>
        <w:pBdr>
          <w:top w:val="single" w:sz="4" w:space="1" w:color="000000"/>
        </w:pBdr>
        <w:suppressAutoHyphens/>
        <w:rPr>
          <w:kern w:val="1"/>
          <w:sz w:val="16"/>
          <w:szCs w:val="16"/>
          <w:lang w:eastAsia="ar-SA"/>
        </w:rPr>
      </w:pPr>
    </w:p>
    <w:p w:rsidR="00823CBB" w:rsidRPr="00040C68" w:rsidRDefault="00823CBB" w:rsidP="00823CBB">
      <w:pPr>
        <w:widowControl w:val="0"/>
        <w:suppressAutoHyphens/>
        <w:autoSpaceDE w:val="0"/>
        <w:rPr>
          <w:rFonts w:eastAsia="Courier New CYR" w:cs="Courier New CYR"/>
          <w:color w:val="000000"/>
          <w:kern w:val="1"/>
          <w:sz w:val="28"/>
          <w:szCs w:val="28"/>
          <w:lang w:eastAsia="en-US"/>
        </w:rPr>
      </w:pPr>
    </w:p>
    <w:p w:rsidR="00823CBB" w:rsidRDefault="00823CBB" w:rsidP="00823CBB">
      <w:pPr>
        <w:widowControl w:val="0"/>
        <w:autoSpaceDE w:val="0"/>
        <w:autoSpaceDN w:val="0"/>
        <w:adjustRightInd w:val="0"/>
        <w:jc w:val="center"/>
        <w:rPr>
          <w:rFonts w:eastAsiaTheme="minorEastAsia"/>
          <w:sz w:val="28"/>
          <w:szCs w:val="28"/>
        </w:rPr>
      </w:pPr>
      <w:r>
        <w:rPr>
          <w:rFonts w:eastAsiaTheme="minorEastAsia"/>
          <w:sz w:val="28"/>
          <w:szCs w:val="28"/>
        </w:rPr>
        <w:t>ОТКАЗ</w:t>
      </w:r>
    </w:p>
    <w:p w:rsidR="00823CBB" w:rsidRPr="00040C68" w:rsidRDefault="00823CBB" w:rsidP="00823CBB">
      <w:pPr>
        <w:widowControl w:val="0"/>
        <w:autoSpaceDE w:val="0"/>
        <w:autoSpaceDN w:val="0"/>
        <w:adjustRightInd w:val="0"/>
        <w:jc w:val="center"/>
        <w:rPr>
          <w:rFonts w:eastAsiaTheme="minorEastAsia"/>
          <w:sz w:val="28"/>
          <w:szCs w:val="28"/>
        </w:rPr>
      </w:pPr>
      <w:r>
        <w:rPr>
          <w:rFonts w:eastAsiaTheme="minorEastAsia"/>
          <w:sz w:val="28"/>
          <w:szCs w:val="28"/>
        </w:rPr>
        <w:t>в выдаче заключения</w:t>
      </w:r>
    </w:p>
    <w:p w:rsidR="00823CBB" w:rsidRPr="00040C68" w:rsidRDefault="00823CBB" w:rsidP="00823CBB">
      <w:pPr>
        <w:widowControl w:val="0"/>
        <w:autoSpaceDE w:val="0"/>
        <w:autoSpaceDN w:val="0"/>
        <w:adjustRightInd w:val="0"/>
        <w:jc w:val="center"/>
        <w:rPr>
          <w:rFonts w:eastAsiaTheme="minorEastAsia"/>
          <w:sz w:val="28"/>
          <w:szCs w:val="28"/>
        </w:rPr>
      </w:pPr>
      <w:r w:rsidRPr="00040C68">
        <w:rPr>
          <w:rFonts w:eastAsiaTheme="minorEastAsia"/>
          <w:sz w:val="28"/>
          <w:szCs w:val="28"/>
        </w:rPr>
        <w:t>о соответствии застройщика и проектной декларации</w:t>
      </w:r>
    </w:p>
    <w:p w:rsidR="00823CBB" w:rsidRPr="00040C68" w:rsidRDefault="00823CBB" w:rsidP="00823CBB">
      <w:pPr>
        <w:widowControl w:val="0"/>
        <w:autoSpaceDE w:val="0"/>
        <w:autoSpaceDN w:val="0"/>
        <w:adjustRightInd w:val="0"/>
        <w:jc w:val="center"/>
        <w:rPr>
          <w:rFonts w:eastAsiaTheme="minorEastAsia"/>
          <w:sz w:val="24"/>
          <w:szCs w:val="24"/>
        </w:rPr>
      </w:pPr>
    </w:p>
    <w:p w:rsidR="00823CBB" w:rsidRPr="00040C68" w:rsidRDefault="00823CBB" w:rsidP="00823CBB">
      <w:pPr>
        <w:widowControl w:val="0"/>
        <w:autoSpaceDE w:val="0"/>
        <w:autoSpaceDN w:val="0"/>
        <w:adjustRightInd w:val="0"/>
        <w:jc w:val="both"/>
        <w:rPr>
          <w:rFonts w:eastAsiaTheme="minorEastAsia"/>
          <w:sz w:val="24"/>
          <w:szCs w:val="24"/>
        </w:rPr>
      </w:pPr>
      <w:r w:rsidRPr="00040C68">
        <w:rPr>
          <w:rFonts w:eastAsiaTheme="minorEastAsia"/>
          <w:sz w:val="24"/>
          <w:szCs w:val="24"/>
        </w:rPr>
        <w:t xml:space="preserve">  ___________________ </w:t>
      </w:r>
      <w:hyperlink w:anchor="Par1501" w:tooltip="&lt;2&gt; Указывается дата подписания разрешения на строительство." w:history="1"/>
      <w:r w:rsidRPr="00040C68">
        <w:rPr>
          <w:rFonts w:eastAsiaTheme="minorEastAsia"/>
          <w:sz w:val="24"/>
          <w:szCs w:val="24"/>
        </w:rPr>
        <w:t xml:space="preserve">                                                                                     № __________ </w:t>
      </w:r>
    </w:p>
    <w:p w:rsidR="00823CBB" w:rsidRPr="008C4749" w:rsidRDefault="00823CBB" w:rsidP="00823CBB">
      <w:pPr>
        <w:widowControl w:val="0"/>
        <w:autoSpaceDE w:val="0"/>
        <w:autoSpaceDN w:val="0"/>
        <w:adjustRightInd w:val="0"/>
        <w:jc w:val="both"/>
        <w:rPr>
          <w:rFonts w:eastAsiaTheme="minorEastAsia"/>
          <w:sz w:val="16"/>
          <w:szCs w:val="16"/>
        </w:rPr>
      </w:pPr>
      <w:r w:rsidRPr="008C4749">
        <w:rPr>
          <w:rFonts w:eastAsiaTheme="minorEastAsia"/>
          <w:sz w:val="16"/>
          <w:szCs w:val="16"/>
        </w:rPr>
        <w:t xml:space="preserve">            (дата выдачи)</w:t>
      </w:r>
    </w:p>
    <w:p w:rsidR="00823CBB" w:rsidRPr="00040C68" w:rsidRDefault="00823CBB" w:rsidP="00823CBB">
      <w:pPr>
        <w:widowControl w:val="0"/>
        <w:autoSpaceDE w:val="0"/>
        <w:autoSpaceDN w:val="0"/>
        <w:adjustRightInd w:val="0"/>
        <w:jc w:val="both"/>
        <w:rPr>
          <w:rFonts w:eastAsiaTheme="minorEastAsia"/>
        </w:rPr>
      </w:pPr>
    </w:p>
    <w:p w:rsidR="00823CBB" w:rsidRPr="00040C68" w:rsidRDefault="00823CBB" w:rsidP="00823CBB">
      <w:pPr>
        <w:widowControl w:val="0"/>
        <w:autoSpaceDE w:val="0"/>
        <w:autoSpaceDN w:val="0"/>
        <w:adjustRightInd w:val="0"/>
        <w:jc w:val="center"/>
        <w:rPr>
          <w:rFonts w:eastAsiaTheme="minorEastAsia"/>
          <w:sz w:val="28"/>
          <w:szCs w:val="28"/>
        </w:rPr>
      </w:pPr>
      <w:r w:rsidRPr="00040C68">
        <w:rPr>
          <w:rFonts w:eastAsiaTheme="minorEastAsia"/>
          <w:sz w:val="28"/>
          <w:szCs w:val="28"/>
        </w:rPr>
        <w:t>ВЫДАН:</w:t>
      </w:r>
    </w:p>
    <w:p w:rsidR="00823CBB" w:rsidRPr="008C4749" w:rsidRDefault="00823CBB" w:rsidP="00823CBB">
      <w:pPr>
        <w:widowControl w:val="0"/>
        <w:autoSpaceDE w:val="0"/>
        <w:autoSpaceDN w:val="0"/>
        <w:adjustRightInd w:val="0"/>
        <w:jc w:val="center"/>
        <w:rPr>
          <w:rFonts w:eastAsiaTheme="minorEastAsia"/>
          <w:sz w:val="16"/>
          <w:szCs w:val="16"/>
        </w:rPr>
      </w:pPr>
      <w:r w:rsidRPr="00040C68">
        <w:rPr>
          <w:rFonts w:eastAsiaTheme="minorEastAsia"/>
          <w:sz w:val="24"/>
          <w:szCs w:val="24"/>
        </w:rPr>
        <w:t xml:space="preserve">__________________________________________________________________________   </w:t>
      </w:r>
      <w:r w:rsidRPr="00040C68">
        <w:rPr>
          <w:rFonts w:ascii="Courier New" w:eastAsiaTheme="minorEastAsia" w:hAnsi="Courier New" w:cs="Courier New"/>
        </w:rPr>
        <w:t xml:space="preserve">                                                                                                          </w:t>
      </w:r>
      <w:r w:rsidRPr="008C4749">
        <w:rPr>
          <w:rFonts w:eastAsiaTheme="minorEastAsia"/>
          <w:sz w:val="16"/>
          <w:szCs w:val="16"/>
        </w:rPr>
        <w:t xml:space="preserve">(наименование застройщика юридический адрес, реквизиты (ИНН, ОГРН)) </w:t>
      </w:r>
    </w:p>
    <w:p w:rsidR="00823CBB" w:rsidRPr="00040C68" w:rsidRDefault="00823CBB" w:rsidP="00823CBB">
      <w:pPr>
        <w:widowControl w:val="0"/>
        <w:autoSpaceDE w:val="0"/>
        <w:autoSpaceDN w:val="0"/>
        <w:adjustRightInd w:val="0"/>
        <w:jc w:val="center"/>
        <w:rPr>
          <w:rFonts w:ascii="Courier New" w:eastAsiaTheme="minorEastAsia" w:hAnsi="Courier New" w:cs="Courier New"/>
        </w:rPr>
      </w:pPr>
      <w:r w:rsidRPr="00040C68">
        <w:rPr>
          <w:rFonts w:ascii="Courier New" w:eastAsiaTheme="minorEastAsia" w:hAnsi="Courier New" w:cs="Courier New"/>
        </w:rPr>
        <w:t>_____________________________________________________________________________</w:t>
      </w:r>
    </w:p>
    <w:p w:rsidR="00823CBB" w:rsidRPr="00040C68" w:rsidRDefault="00823CBB" w:rsidP="00823CBB">
      <w:pPr>
        <w:widowControl w:val="0"/>
        <w:autoSpaceDE w:val="0"/>
        <w:autoSpaceDN w:val="0"/>
        <w:adjustRightInd w:val="0"/>
        <w:rPr>
          <w:rFonts w:eastAsiaTheme="minorEastAsia"/>
          <w:sz w:val="28"/>
          <w:szCs w:val="28"/>
        </w:rPr>
      </w:pPr>
    </w:p>
    <w:p w:rsidR="00823CBB" w:rsidRPr="00040C68" w:rsidRDefault="00823CBB" w:rsidP="00823CBB">
      <w:pPr>
        <w:widowControl w:val="0"/>
        <w:autoSpaceDE w:val="0"/>
        <w:autoSpaceDN w:val="0"/>
        <w:adjustRightInd w:val="0"/>
        <w:jc w:val="center"/>
        <w:rPr>
          <w:rFonts w:eastAsiaTheme="minorEastAsia"/>
          <w:sz w:val="28"/>
          <w:szCs w:val="28"/>
        </w:rPr>
      </w:pPr>
      <w:r>
        <w:rPr>
          <w:rFonts w:eastAsiaTheme="minorEastAsia"/>
          <w:sz w:val="28"/>
          <w:szCs w:val="28"/>
        </w:rPr>
        <w:t>НА ОСНОВАНИИ</w:t>
      </w:r>
      <w:r w:rsidRPr="00040C68">
        <w:rPr>
          <w:rFonts w:eastAsiaTheme="minorEastAsia"/>
          <w:sz w:val="28"/>
          <w:szCs w:val="28"/>
        </w:rPr>
        <w:t>:</w:t>
      </w:r>
    </w:p>
    <w:p w:rsidR="00823CBB" w:rsidRPr="00040C68" w:rsidRDefault="00823CBB" w:rsidP="00823CBB">
      <w:pPr>
        <w:widowControl w:val="0"/>
        <w:autoSpaceDE w:val="0"/>
        <w:autoSpaceDN w:val="0"/>
        <w:adjustRightInd w:val="0"/>
        <w:jc w:val="center"/>
        <w:rPr>
          <w:rFonts w:eastAsiaTheme="minorEastAsia"/>
          <w:sz w:val="28"/>
          <w:szCs w:val="28"/>
        </w:rPr>
      </w:pPr>
    </w:p>
    <w:p w:rsidR="00823CBB" w:rsidRPr="00040C68" w:rsidRDefault="00823CBB" w:rsidP="00823CBB">
      <w:pPr>
        <w:widowControl w:val="0"/>
        <w:autoSpaceDE w:val="0"/>
        <w:autoSpaceDN w:val="0"/>
        <w:adjustRightInd w:val="0"/>
        <w:jc w:val="both"/>
        <w:rPr>
          <w:rFonts w:eastAsiaTheme="minorEastAsia"/>
          <w:sz w:val="24"/>
          <w:szCs w:val="24"/>
        </w:rPr>
      </w:pPr>
      <w:r w:rsidRPr="00040C68">
        <w:rPr>
          <w:rFonts w:eastAsiaTheme="minorEastAsia"/>
          <w:sz w:val="24"/>
          <w:szCs w:val="24"/>
        </w:rPr>
        <w:t>_______________________________________________________________</w:t>
      </w:r>
      <w:r>
        <w:rPr>
          <w:rFonts w:eastAsiaTheme="minorEastAsia"/>
          <w:sz w:val="24"/>
          <w:szCs w:val="24"/>
        </w:rPr>
        <w:t>_____________</w:t>
      </w:r>
    </w:p>
    <w:p w:rsidR="00823CBB" w:rsidRPr="00040C68" w:rsidRDefault="00823CBB" w:rsidP="00823CBB">
      <w:pPr>
        <w:widowControl w:val="0"/>
        <w:autoSpaceDE w:val="0"/>
        <w:autoSpaceDN w:val="0"/>
        <w:adjustRightInd w:val="0"/>
        <w:jc w:val="center"/>
        <w:rPr>
          <w:rFonts w:eastAsiaTheme="minorEastAsia"/>
          <w:sz w:val="24"/>
          <w:szCs w:val="24"/>
        </w:rPr>
      </w:pPr>
      <w:r w:rsidRPr="00040C68">
        <w:rPr>
          <w:rFonts w:eastAsiaTheme="minorEastAsia"/>
          <w:sz w:val="16"/>
          <w:szCs w:val="16"/>
        </w:rPr>
        <w:t xml:space="preserve">(наименование </w:t>
      </w:r>
      <w:r>
        <w:rPr>
          <w:rFonts w:eastAsiaTheme="minorEastAsia"/>
          <w:sz w:val="16"/>
          <w:szCs w:val="16"/>
        </w:rPr>
        <w:t>застройщика и (или) его основного общества</w:t>
      </w:r>
      <w:r w:rsidRPr="008C4749">
        <w:rPr>
          <w:rFonts w:eastAsiaTheme="minorEastAsia"/>
          <w:sz w:val="16"/>
          <w:szCs w:val="16"/>
        </w:rPr>
        <w:t xml:space="preserve"> или дочерн</w:t>
      </w:r>
      <w:r>
        <w:rPr>
          <w:rFonts w:eastAsiaTheme="minorEastAsia"/>
          <w:sz w:val="16"/>
          <w:szCs w:val="16"/>
        </w:rPr>
        <w:t>его общества</w:t>
      </w:r>
      <w:r w:rsidRPr="008C4749">
        <w:rPr>
          <w:rFonts w:eastAsiaTheme="minorEastAsia"/>
          <w:sz w:val="16"/>
          <w:szCs w:val="16"/>
        </w:rPr>
        <w:t xml:space="preserve"> такого основного общества</w:t>
      </w:r>
      <w:r w:rsidRPr="00040C68">
        <w:rPr>
          <w:rFonts w:eastAsiaTheme="minorEastAsia"/>
          <w:sz w:val="16"/>
          <w:szCs w:val="16"/>
        </w:rPr>
        <w:t>)</w:t>
      </w:r>
    </w:p>
    <w:p w:rsidR="00823CBB" w:rsidRPr="00040C68" w:rsidRDefault="00823CBB" w:rsidP="00823CBB">
      <w:pPr>
        <w:autoSpaceDE w:val="0"/>
        <w:autoSpaceDN w:val="0"/>
        <w:adjustRightInd w:val="0"/>
        <w:jc w:val="both"/>
        <w:rPr>
          <w:rFonts w:eastAsiaTheme="minorEastAsia"/>
          <w:sz w:val="16"/>
          <w:szCs w:val="16"/>
        </w:rPr>
      </w:pPr>
    </w:p>
    <w:p w:rsidR="00823CBB" w:rsidRDefault="00823CBB" w:rsidP="00823CBB">
      <w:pPr>
        <w:autoSpaceDE w:val="0"/>
        <w:autoSpaceDN w:val="0"/>
        <w:adjustRightInd w:val="0"/>
        <w:jc w:val="both"/>
        <w:rPr>
          <w:rFonts w:eastAsiaTheme="minorEastAsia"/>
          <w:sz w:val="28"/>
          <w:szCs w:val="28"/>
        </w:rPr>
      </w:pPr>
      <w:r>
        <w:rPr>
          <w:rFonts w:eastAsiaTheme="minorEastAsia"/>
          <w:sz w:val="28"/>
          <w:szCs w:val="28"/>
        </w:rPr>
        <w:t>ДОПУШЕНО нарушение срока ввода в эксплуатацию ____________________</w:t>
      </w:r>
    </w:p>
    <w:p w:rsidR="00823CBB" w:rsidRPr="00040C68" w:rsidRDefault="00823CBB" w:rsidP="00823CBB">
      <w:pPr>
        <w:widowControl w:val="0"/>
        <w:autoSpaceDE w:val="0"/>
        <w:autoSpaceDN w:val="0"/>
        <w:adjustRightInd w:val="0"/>
        <w:jc w:val="both"/>
        <w:rPr>
          <w:rFonts w:eastAsiaTheme="minorEastAsia"/>
          <w:sz w:val="24"/>
          <w:szCs w:val="24"/>
        </w:rPr>
      </w:pPr>
      <w:r w:rsidRPr="00040C68">
        <w:rPr>
          <w:rFonts w:eastAsiaTheme="minorEastAsia"/>
          <w:sz w:val="24"/>
          <w:szCs w:val="24"/>
        </w:rPr>
        <w:t>____________________________________________________</w:t>
      </w:r>
      <w:r>
        <w:rPr>
          <w:rFonts w:eastAsiaTheme="minorEastAsia"/>
          <w:sz w:val="24"/>
          <w:szCs w:val="24"/>
        </w:rPr>
        <w:t>________________________</w:t>
      </w:r>
    </w:p>
    <w:p w:rsidR="00823CBB" w:rsidRPr="00040C68" w:rsidRDefault="00823CBB" w:rsidP="00823CBB">
      <w:pPr>
        <w:autoSpaceDE w:val="0"/>
        <w:autoSpaceDN w:val="0"/>
        <w:adjustRightInd w:val="0"/>
        <w:rPr>
          <w:rFonts w:eastAsiaTheme="minorEastAsia"/>
          <w:sz w:val="16"/>
          <w:szCs w:val="16"/>
        </w:rPr>
      </w:pPr>
      <w:proofErr w:type="gramStart"/>
      <w:r w:rsidRPr="00040C68">
        <w:rPr>
          <w:rFonts w:eastAsiaTheme="minorEastAsia"/>
          <w:sz w:val="16"/>
          <w:szCs w:val="16"/>
        </w:rPr>
        <w:t>(наименование объект</w:t>
      </w:r>
      <w:r>
        <w:rPr>
          <w:rFonts w:eastAsiaTheme="minorEastAsia"/>
          <w:sz w:val="16"/>
          <w:szCs w:val="16"/>
        </w:rPr>
        <w:t>а</w:t>
      </w:r>
      <w:r w:rsidRPr="00040C68">
        <w:rPr>
          <w:rFonts w:eastAsiaTheme="minorEastAsia"/>
          <w:sz w:val="16"/>
          <w:szCs w:val="16"/>
        </w:rPr>
        <w:t xml:space="preserve"> капитального строительства (этапа) в соответствии с проектной документацией</w:t>
      </w:r>
      <w:r>
        <w:rPr>
          <w:rFonts w:eastAsiaTheme="minorEastAsia"/>
          <w:sz w:val="16"/>
          <w:szCs w:val="16"/>
        </w:rPr>
        <w:t xml:space="preserve">, </w:t>
      </w:r>
      <w:proofErr w:type="gramEnd"/>
    </w:p>
    <w:p w:rsidR="00823CBB" w:rsidRPr="00040C68" w:rsidRDefault="00823CBB" w:rsidP="00823CBB">
      <w:pPr>
        <w:autoSpaceDE w:val="0"/>
        <w:autoSpaceDN w:val="0"/>
        <w:adjustRightInd w:val="0"/>
        <w:rPr>
          <w:rFonts w:eastAsiaTheme="minorEastAsia"/>
          <w:sz w:val="16"/>
          <w:szCs w:val="16"/>
        </w:rPr>
      </w:pPr>
      <w:r w:rsidRPr="00040C68">
        <w:rPr>
          <w:rFonts w:eastAsiaTheme="minorEastAsia"/>
          <w:sz w:val="16"/>
          <w:szCs w:val="16"/>
        </w:rPr>
        <w:t>____________________________________________________________________________________________________________________ кадастровый номер земельного участка)</w:t>
      </w:r>
    </w:p>
    <w:p w:rsidR="00823CBB" w:rsidRDefault="00823CBB" w:rsidP="00823CBB">
      <w:pPr>
        <w:autoSpaceDE w:val="0"/>
        <w:autoSpaceDN w:val="0"/>
        <w:adjustRightInd w:val="0"/>
        <w:jc w:val="both"/>
        <w:rPr>
          <w:rFonts w:eastAsiaTheme="minorEastAsia"/>
          <w:sz w:val="28"/>
          <w:szCs w:val="28"/>
        </w:rPr>
      </w:pPr>
      <w:r>
        <w:rPr>
          <w:rFonts w:eastAsiaTheme="minorEastAsia"/>
          <w:sz w:val="28"/>
          <w:szCs w:val="28"/>
        </w:rPr>
        <w:t xml:space="preserve">строительство (создание) которого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с первым участником долевого строительства такого объекта, на _________ </w:t>
      </w:r>
      <w:r w:rsidRPr="00EB421A">
        <w:rPr>
          <w:rFonts w:eastAsiaTheme="minorEastAsia"/>
          <w:sz w:val="28"/>
          <w:szCs w:val="28"/>
        </w:rPr>
        <w:t>месяц</w:t>
      </w:r>
      <w:proofErr w:type="gramStart"/>
      <w:r w:rsidRPr="00EB421A">
        <w:rPr>
          <w:rFonts w:eastAsiaTheme="minorEastAsia"/>
          <w:sz w:val="28"/>
          <w:szCs w:val="28"/>
        </w:rPr>
        <w:t>а</w:t>
      </w:r>
      <w:r>
        <w:rPr>
          <w:rFonts w:eastAsiaTheme="minorEastAsia"/>
          <w:sz w:val="28"/>
          <w:szCs w:val="28"/>
        </w:rPr>
        <w:t>(</w:t>
      </w:r>
      <w:proofErr w:type="gramEnd"/>
      <w:r>
        <w:rPr>
          <w:rFonts w:eastAsiaTheme="minorEastAsia"/>
          <w:sz w:val="28"/>
          <w:szCs w:val="28"/>
        </w:rPr>
        <w:t>ев)</w:t>
      </w:r>
    </w:p>
    <w:p w:rsidR="00823CBB" w:rsidRPr="00B259F1" w:rsidRDefault="00823CBB" w:rsidP="00823CBB">
      <w:pPr>
        <w:autoSpaceDE w:val="0"/>
        <w:autoSpaceDN w:val="0"/>
        <w:adjustRightInd w:val="0"/>
        <w:ind w:left="4111"/>
        <w:jc w:val="both"/>
        <w:rPr>
          <w:rFonts w:eastAsiaTheme="minorEastAsia"/>
          <w:sz w:val="16"/>
          <w:szCs w:val="16"/>
        </w:rPr>
      </w:pPr>
      <w:r>
        <w:rPr>
          <w:rFonts w:eastAsiaTheme="minorEastAsia"/>
          <w:sz w:val="16"/>
          <w:szCs w:val="16"/>
        </w:rPr>
        <w:t>(три и более)</w:t>
      </w:r>
    </w:p>
    <w:p w:rsidR="00823CBB" w:rsidRDefault="00823CBB" w:rsidP="00823CBB">
      <w:pPr>
        <w:autoSpaceDE w:val="0"/>
        <w:autoSpaceDN w:val="0"/>
        <w:adjustRightInd w:val="0"/>
        <w:jc w:val="both"/>
        <w:rPr>
          <w:rFonts w:eastAsiaTheme="minorEastAsia"/>
          <w:sz w:val="28"/>
          <w:szCs w:val="28"/>
        </w:rPr>
      </w:pPr>
      <w:r>
        <w:rPr>
          <w:rFonts w:eastAsiaTheme="minorEastAsia"/>
          <w:sz w:val="28"/>
          <w:szCs w:val="28"/>
        </w:rPr>
        <w:t xml:space="preserve">Застройщик и проектная декларация </w:t>
      </w:r>
      <w:r w:rsidRPr="00C23B1C">
        <w:rPr>
          <w:rFonts w:eastAsiaTheme="minorEastAsia"/>
          <w:sz w:val="28"/>
          <w:szCs w:val="28"/>
        </w:rPr>
        <w:t>на соответствие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Theme="minorEastAsia"/>
          <w:sz w:val="28"/>
          <w:szCs w:val="28"/>
        </w:rPr>
        <w:t xml:space="preserve">           </w:t>
      </w:r>
      <w:r w:rsidRPr="00C23B1C">
        <w:rPr>
          <w:rFonts w:eastAsiaTheme="minorEastAsia"/>
          <w:sz w:val="28"/>
          <w:szCs w:val="28"/>
        </w:rPr>
        <w:t>не проверялись.</w:t>
      </w:r>
    </w:p>
    <w:p w:rsidR="00823CBB" w:rsidRDefault="00823CBB" w:rsidP="00823CBB">
      <w:pPr>
        <w:autoSpaceDE w:val="0"/>
        <w:autoSpaceDN w:val="0"/>
        <w:adjustRightInd w:val="0"/>
        <w:jc w:val="both"/>
        <w:rPr>
          <w:rFonts w:eastAsiaTheme="minorEastAsia"/>
          <w:sz w:val="28"/>
          <w:szCs w:val="28"/>
        </w:rPr>
      </w:pPr>
    </w:p>
    <w:p w:rsidR="00823CBB" w:rsidRPr="00040C68" w:rsidRDefault="00823CBB" w:rsidP="00823CBB">
      <w:pPr>
        <w:widowControl w:val="0"/>
        <w:autoSpaceDE w:val="0"/>
        <w:autoSpaceDN w:val="0"/>
        <w:adjustRightInd w:val="0"/>
        <w:jc w:val="both"/>
        <w:rPr>
          <w:rFonts w:eastAsiaTheme="minorEastAsia"/>
          <w:sz w:val="28"/>
          <w:szCs w:val="28"/>
        </w:rPr>
      </w:pPr>
      <w:r w:rsidRPr="00040C68">
        <w:rPr>
          <w:rFonts w:ascii="Courier New" w:eastAsiaTheme="minorEastAsia" w:hAnsi="Courier New" w:cs="Courier New"/>
        </w:rPr>
        <w:t>________________________________________ _____________ ______________________</w:t>
      </w:r>
    </w:p>
    <w:p w:rsidR="00823CBB" w:rsidRPr="00040C68" w:rsidRDefault="00823CBB" w:rsidP="00823CBB">
      <w:pPr>
        <w:widowControl w:val="0"/>
        <w:autoSpaceDE w:val="0"/>
        <w:autoSpaceDN w:val="0"/>
        <w:adjustRightInd w:val="0"/>
        <w:jc w:val="both"/>
        <w:rPr>
          <w:rFonts w:eastAsiaTheme="minorEastAsia"/>
        </w:rPr>
      </w:pPr>
      <w:proofErr w:type="gramStart"/>
      <w:r w:rsidRPr="00040C68">
        <w:rPr>
          <w:rFonts w:ascii="Courier New" w:eastAsiaTheme="minorEastAsia" w:hAnsi="Courier New" w:cs="Courier New"/>
        </w:rPr>
        <w:t>(</w:t>
      </w:r>
      <w:r w:rsidRPr="00040C68">
        <w:rPr>
          <w:rFonts w:eastAsiaTheme="minorEastAsia"/>
        </w:rPr>
        <w:t>должность уполномоченного лица органа,                                (подпись)              (расшифровка подписи)</w:t>
      </w:r>
      <w:proofErr w:type="gramEnd"/>
    </w:p>
    <w:p w:rsidR="00823CBB" w:rsidRPr="00040C68" w:rsidRDefault="00823CBB" w:rsidP="00823CBB">
      <w:pPr>
        <w:widowControl w:val="0"/>
        <w:autoSpaceDE w:val="0"/>
        <w:autoSpaceDN w:val="0"/>
        <w:adjustRightInd w:val="0"/>
        <w:jc w:val="both"/>
        <w:rPr>
          <w:rFonts w:eastAsiaTheme="minorEastAsia"/>
        </w:rPr>
      </w:pPr>
      <w:r w:rsidRPr="00040C68">
        <w:rPr>
          <w:rFonts w:eastAsiaTheme="minorEastAsia"/>
        </w:rPr>
        <w:t>осуществляющего выдачу заключения)</w:t>
      </w:r>
    </w:p>
    <w:p w:rsidR="00823CBB" w:rsidRPr="00040C68" w:rsidRDefault="00823CBB" w:rsidP="00823CBB">
      <w:pPr>
        <w:widowControl w:val="0"/>
        <w:autoSpaceDE w:val="0"/>
        <w:autoSpaceDN w:val="0"/>
        <w:adjustRightInd w:val="0"/>
        <w:jc w:val="both"/>
        <w:rPr>
          <w:rFonts w:eastAsiaTheme="minorEastAsia"/>
        </w:rPr>
      </w:pPr>
      <w:r w:rsidRPr="00040C68">
        <w:rPr>
          <w:rFonts w:eastAsiaTheme="minorEastAsia"/>
        </w:rPr>
        <w:t xml:space="preserve"> </w:t>
      </w:r>
    </w:p>
    <w:p w:rsidR="00823CBB" w:rsidRPr="00040C68" w:rsidRDefault="00823CBB" w:rsidP="00823CBB">
      <w:pPr>
        <w:widowControl w:val="0"/>
        <w:autoSpaceDE w:val="0"/>
        <w:autoSpaceDN w:val="0"/>
        <w:adjustRightInd w:val="0"/>
        <w:jc w:val="both"/>
        <w:rPr>
          <w:rFonts w:eastAsiaTheme="minorEastAsia"/>
        </w:rPr>
      </w:pPr>
      <w:r w:rsidRPr="00040C68">
        <w:rPr>
          <w:rFonts w:eastAsiaTheme="minorEastAsia"/>
        </w:rPr>
        <w:t>"____" _____________ 20___ г.</w:t>
      </w:r>
    </w:p>
    <w:p w:rsidR="000F5AF2" w:rsidRPr="002879EB" w:rsidRDefault="000F5AF2" w:rsidP="000F5AF2">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приложение № </w:t>
      </w:r>
      <w:r w:rsidR="00823CBB">
        <w:rPr>
          <w:rFonts w:cs="Tahoma"/>
          <w:kern w:val="1"/>
          <w:sz w:val="28"/>
          <w:szCs w:val="28"/>
          <w:lang w:eastAsia="en-US"/>
        </w:rPr>
        <w:t>3</w:t>
      </w:r>
      <w:r w:rsidRPr="002879EB">
        <w:rPr>
          <w:rFonts w:cs="Tahoma"/>
          <w:kern w:val="1"/>
          <w:sz w:val="28"/>
          <w:szCs w:val="28"/>
          <w:lang w:eastAsia="en-US"/>
        </w:rPr>
        <w:t xml:space="preserve"> изложить в следующей редакции:</w:t>
      </w:r>
    </w:p>
    <w:p w:rsidR="00442552" w:rsidRPr="007C7AB7" w:rsidRDefault="000F5AF2" w:rsidP="00442552">
      <w:pPr>
        <w:widowControl w:val="0"/>
        <w:autoSpaceDE w:val="0"/>
        <w:autoSpaceDN w:val="0"/>
        <w:ind w:firstLine="540"/>
        <w:jc w:val="both"/>
        <w:rPr>
          <w:rFonts w:eastAsiaTheme="minorEastAsia"/>
        </w:rPr>
      </w:pPr>
      <w:r w:rsidRPr="002879EB">
        <w:rPr>
          <w:rFonts w:cs="Tahoma"/>
          <w:kern w:val="1"/>
          <w:sz w:val="28"/>
          <w:szCs w:val="28"/>
          <w:lang w:eastAsia="en-US"/>
        </w:rPr>
        <w:t xml:space="preserve">«                       </w:t>
      </w:r>
      <w:r w:rsidR="00021F99">
        <w:rPr>
          <w:rFonts w:cs="Tahoma"/>
          <w:kern w:val="1"/>
          <w:sz w:val="28"/>
          <w:szCs w:val="28"/>
          <w:lang w:eastAsia="en-US"/>
        </w:rPr>
        <w:t xml:space="preserve">     </w:t>
      </w:r>
      <w:r w:rsidRPr="002879EB">
        <w:rPr>
          <w:rFonts w:cs="Tahoma"/>
          <w:kern w:val="1"/>
          <w:sz w:val="28"/>
          <w:szCs w:val="28"/>
          <w:lang w:eastAsia="en-US"/>
        </w:rPr>
        <w:t xml:space="preserve">                                      </w:t>
      </w:r>
      <w:r w:rsidR="00442552">
        <w:rPr>
          <w:rFonts w:cs="Tahoma"/>
          <w:kern w:val="1"/>
          <w:sz w:val="28"/>
          <w:szCs w:val="28"/>
          <w:lang w:eastAsia="en-US"/>
        </w:rPr>
        <w:t xml:space="preserve">                                    </w:t>
      </w:r>
      <w:r w:rsidR="00442552" w:rsidRPr="007C7AB7">
        <w:rPr>
          <w:rFonts w:eastAsiaTheme="minorEastAsia"/>
        </w:rPr>
        <w:t xml:space="preserve">Приложение № </w:t>
      </w:r>
      <w:r w:rsidR="00823CBB">
        <w:rPr>
          <w:rFonts w:eastAsiaTheme="minorEastAsia"/>
        </w:rPr>
        <w:t>3</w:t>
      </w:r>
    </w:p>
    <w:p w:rsidR="00442552" w:rsidRPr="007C7AB7" w:rsidRDefault="00442552" w:rsidP="00442552">
      <w:pPr>
        <w:widowControl w:val="0"/>
        <w:autoSpaceDE w:val="0"/>
        <w:autoSpaceDN w:val="0"/>
        <w:adjustRightInd w:val="0"/>
        <w:jc w:val="right"/>
        <w:rPr>
          <w:rFonts w:eastAsiaTheme="minorEastAsia"/>
        </w:rPr>
      </w:pPr>
      <w:r w:rsidRPr="007C7AB7">
        <w:rPr>
          <w:rFonts w:eastAsiaTheme="minorEastAsia"/>
        </w:rPr>
        <w:t>к Административному регламенту</w:t>
      </w:r>
    </w:p>
    <w:p w:rsidR="00442552" w:rsidRPr="007C7AB7" w:rsidRDefault="00442552" w:rsidP="00442552">
      <w:pPr>
        <w:widowControl w:val="0"/>
        <w:autoSpaceDE w:val="0"/>
        <w:autoSpaceDN w:val="0"/>
        <w:adjustRightInd w:val="0"/>
        <w:jc w:val="right"/>
        <w:rPr>
          <w:kern w:val="1"/>
          <w:lang w:eastAsia="en-US"/>
        </w:rPr>
      </w:pPr>
      <w:r w:rsidRPr="007C7AB7">
        <w:rPr>
          <w:kern w:val="1"/>
          <w:lang w:eastAsia="en-US"/>
        </w:rPr>
        <w:t xml:space="preserve">службы строительного надзора </w:t>
      </w:r>
    </w:p>
    <w:p w:rsidR="00442552" w:rsidRPr="007C7AB7" w:rsidRDefault="00442552" w:rsidP="00442552">
      <w:pPr>
        <w:widowControl w:val="0"/>
        <w:autoSpaceDE w:val="0"/>
        <w:autoSpaceDN w:val="0"/>
        <w:adjustRightInd w:val="0"/>
        <w:jc w:val="right"/>
        <w:rPr>
          <w:rFonts w:eastAsiaTheme="minorEastAsia"/>
        </w:rPr>
      </w:pPr>
      <w:r w:rsidRPr="007C7AB7">
        <w:rPr>
          <w:kern w:val="1"/>
          <w:lang w:eastAsia="en-US"/>
        </w:rPr>
        <w:t>и жилищного контроля Красноярского края</w:t>
      </w:r>
      <w:r w:rsidRPr="007C7AB7">
        <w:rPr>
          <w:rFonts w:eastAsiaTheme="minorEastAsia"/>
        </w:rPr>
        <w:t xml:space="preserve"> </w:t>
      </w:r>
    </w:p>
    <w:p w:rsidR="00442552" w:rsidRPr="007C7AB7" w:rsidRDefault="00442552" w:rsidP="00442552">
      <w:pPr>
        <w:widowControl w:val="0"/>
        <w:autoSpaceDE w:val="0"/>
        <w:autoSpaceDN w:val="0"/>
        <w:adjustRightInd w:val="0"/>
        <w:jc w:val="right"/>
        <w:rPr>
          <w:rFonts w:eastAsiaTheme="minorEastAsia"/>
        </w:rPr>
      </w:pPr>
      <w:r w:rsidRPr="007C7AB7">
        <w:rPr>
          <w:rFonts w:eastAsiaTheme="minorEastAsia"/>
        </w:rPr>
        <w:t xml:space="preserve">предоставления </w:t>
      </w:r>
      <w:proofErr w:type="gramStart"/>
      <w:r w:rsidRPr="007C7AB7">
        <w:rPr>
          <w:rFonts w:eastAsiaTheme="minorEastAsia"/>
        </w:rPr>
        <w:t>государственной</w:t>
      </w:r>
      <w:proofErr w:type="gramEnd"/>
    </w:p>
    <w:p w:rsidR="00442552" w:rsidRPr="007C7AB7" w:rsidRDefault="00442552" w:rsidP="00442552">
      <w:pPr>
        <w:autoSpaceDE w:val="0"/>
        <w:autoSpaceDN w:val="0"/>
        <w:adjustRightInd w:val="0"/>
        <w:jc w:val="right"/>
        <w:rPr>
          <w:rFonts w:eastAsiaTheme="minorEastAsia"/>
        </w:rPr>
      </w:pPr>
      <w:r w:rsidRPr="007C7AB7">
        <w:rPr>
          <w:rFonts w:eastAsiaTheme="minorEastAsia"/>
        </w:rPr>
        <w:t xml:space="preserve">услуги по выдаче заключения о соответствии </w:t>
      </w:r>
    </w:p>
    <w:p w:rsidR="00442552" w:rsidRPr="007C7AB7" w:rsidRDefault="00442552" w:rsidP="00442552">
      <w:pPr>
        <w:autoSpaceDE w:val="0"/>
        <w:autoSpaceDN w:val="0"/>
        <w:adjustRightInd w:val="0"/>
        <w:jc w:val="right"/>
        <w:rPr>
          <w:rFonts w:eastAsiaTheme="minorEastAsia"/>
        </w:rPr>
      </w:pPr>
      <w:r w:rsidRPr="007C7AB7">
        <w:rPr>
          <w:rFonts w:eastAsiaTheme="minorEastAsia"/>
        </w:rPr>
        <w:t xml:space="preserve">застройщика и проектной декларации требованиям, </w:t>
      </w:r>
    </w:p>
    <w:p w:rsidR="00442552" w:rsidRPr="007C7AB7" w:rsidRDefault="00442552" w:rsidP="00442552">
      <w:pPr>
        <w:autoSpaceDE w:val="0"/>
        <w:autoSpaceDN w:val="0"/>
        <w:adjustRightInd w:val="0"/>
        <w:jc w:val="right"/>
        <w:rPr>
          <w:rFonts w:eastAsiaTheme="minorEastAsia"/>
        </w:rPr>
      </w:pPr>
      <w:proofErr w:type="gramStart"/>
      <w:r w:rsidRPr="007C7AB7">
        <w:rPr>
          <w:rFonts w:eastAsiaTheme="minorEastAsia"/>
        </w:rPr>
        <w:t xml:space="preserve">установленным </w:t>
      </w:r>
      <w:hyperlink r:id="rId18" w:history="1">
        <w:r w:rsidR="00933F87">
          <w:rPr>
            <w:rFonts w:eastAsiaTheme="minorEastAsia"/>
          </w:rPr>
          <w:t>частями 1.1 и</w:t>
        </w:r>
        <w:r w:rsidRPr="007C7AB7">
          <w:rPr>
            <w:rFonts w:eastAsiaTheme="minorEastAsia"/>
          </w:rPr>
          <w:t xml:space="preserve"> 2 статьи 3</w:t>
        </w:r>
      </w:hyperlink>
      <w:r w:rsidRPr="007C7AB7">
        <w:rPr>
          <w:rFonts w:eastAsiaTheme="minorEastAsia"/>
        </w:rPr>
        <w:t xml:space="preserve">, </w:t>
      </w:r>
      <w:hyperlink r:id="rId19" w:history="1">
        <w:r w:rsidRPr="007C7AB7">
          <w:rPr>
            <w:rFonts w:eastAsiaTheme="minorEastAsia"/>
          </w:rPr>
          <w:t>статьями 20</w:t>
        </w:r>
      </w:hyperlink>
      <w:r w:rsidRPr="007C7AB7">
        <w:rPr>
          <w:rFonts w:eastAsiaTheme="minorEastAsia"/>
        </w:rPr>
        <w:t xml:space="preserve"> и </w:t>
      </w:r>
      <w:hyperlink r:id="rId20" w:history="1">
        <w:r w:rsidRPr="007C7AB7">
          <w:rPr>
            <w:rFonts w:eastAsiaTheme="minorEastAsia"/>
          </w:rPr>
          <w:t>21</w:t>
        </w:r>
      </w:hyperlink>
      <w:r w:rsidRPr="007C7AB7">
        <w:rPr>
          <w:rFonts w:eastAsiaTheme="minorEastAsia"/>
        </w:rPr>
        <w:t xml:space="preserve"> </w:t>
      </w:r>
      <w:proofErr w:type="gramEnd"/>
    </w:p>
    <w:p w:rsidR="00BF6E1A" w:rsidRPr="007C7AB7" w:rsidRDefault="00BF6E1A" w:rsidP="00BF6E1A">
      <w:pPr>
        <w:autoSpaceDE w:val="0"/>
        <w:autoSpaceDN w:val="0"/>
        <w:adjustRightInd w:val="0"/>
        <w:jc w:val="right"/>
        <w:rPr>
          <w:rFonts w:eastAsiaTheme="minorEastAsia"/>
          <w:sz w:val="24"/>
          <w:szCs w:val="24"/>
        </w:rPr>
      </w:pPr>
      <w:r w:rsidRPr="007C7AB7">
        <w:rPr>
          <w:rFonts w:eastAsiaTheme="minorEastAsia"/>
        </w:rPr>
        <w:t>Федерального закона от 30 декабря 2004 года № 214-ФЗ</w:t>
      </w:r>
    </w:p>
    <w:p w:rsidR="000F5AF2" w:rsidRDefault="000F5AF2" w:rsidP="00442552">
      <w:pPr>
        <w:widowControl w:val="0"/>
        <w:suppressAutoHyphens/>
        <w:autoSpaceDE w:val="0"/>
        <w:ind w:left="567"/>
        <w:jc w:val="both"/>
        <w:rPr>
          <w:rFonts w:eastAsiaTheme="minorHAnsi"/>
          <w:b/>
          <w:sz w:val="28"/>
          <w:szCs w:val="28"/>
          <w:lang w:eastAsia="en-US"/>
        </w:rPr>
      </w:pPr>
    </w:p>
    <w:p w:rsidR="00A93C3C" w:rsidRDefault="00A93C3C" w:rsidP="00442552">
      <w:pPr>
        <w:widowControl w:val="0"/>
        <w:suppressAutoHyphens/>
        <w:autoSpaceDE w:val="0"/>
        <w:ind w:left="567"/>
        <w:jc w:val="both"/>
        <w:rPr>
          <w:rFonts w:eastAsiaTheme="minorHAnsi"/>
          <w:b/>
          <w:sz w:val="28"/>
          <w:szCs w:val="28"/>
          <w:lang w:eastAsia="en-US"/>
        </w:rPr>
      </w:pPr>
    </w:p>
    <w:p w:rsidR="00A93C3C" w:rsidRPr="00A93C3C" w:rsidRDefault="00B12E8F" w:rsidP="00A93C3C">
      <w:pPr>
        <w:widowControl w:val="0"/>
        <w:suppressAutoHyphens/>
        <w:autoSpaceDE w:val="0"/>
        <w:ind w:left="567"/>
        <w:jc w:val="center"/>
        <w:rPr>
          <w:rFonts w:eastAsiaTheme="minorHAnsi"/>
          <w:sz w:val="28"/>
          <w:szCs w:val="28"/>
          <w:lang w:eastAsia="en-US"/>
        </w:rPr>
      </w:pPr>
      <w:r>
        <w:rPr>
          <w:rFonts w:eastAsiaTheme="minorHAnsi"/>
          <w:sz w:val="28"/>
          <w:szCs w:val="28"/>
          <w:lang w:eastAsia="en-US"/>
        </w:rPr>
        <w:t>Заявление о с</w:t>
      </w:r>
      <w:r w:rsidR="00A93C3C" w:rsidRPr="00A93C3C">
        <w:rPr>
          <w:rFonts w:eastAsiaTheme="minorHAnsi"/>
          <w:sz w:val="28"/>
          <w:szCs w:val="28"/>
          <w:lang w:eastAsia="en-US"/>
        </w:rPr>
        <w:t>огласи</w:t>
      </w:r>
      <w:r>
        <w:rPr>
          <w:rFonts w:eastAsiaTheme="minorHAnsi"/>
          <w:sz w:val="28"/>
          <w:szCs w:val="28"/>
          <w:lang w:eastAsia="en-US"/>
        </w:rPr>
        <w:t>и</w:t>
      </w:r>
      <w:r w:rsidR="00A93C3C" w:rsidRPr="00A93C3C">
        <w:rPr>
          <w:rFonts w:eastAsiaTheme="minorHAnsi"/>
          <w:sz w:val="28"/>
          <w:szCs w:val="28"/>
          <w:lang w:eastAsia="en-US"/>
        </w:rPr>
        <w:t xml:space="preserve"> </w:t>
      </w:r>
      <w:r w:rsidR="00A93C3C">
        <w:rPr>
          <w:rFonts w:eastAsiaTheme="minorHAnsi"/>
          <w:sz w:val="28"/>
          <w:szCs w:val="28"/>
          <w:lang w:eastAsia="en-US"/>
        </w:rPr>
        <w:t>на обработку персональных данных</w:t>
      </w:r>
    </w:p>
    <w:p w:rsidR="00A93C3C" w:rsidRPr="004B014F" w:rsidRDefault="00A93C3C" w:rsidP="00442552">
      <w:pPr>
        <w:widowControl w:val="0"/>
        <w:suppressAutoHyphens/>
        <w:autoSpaceDE w:val="0"/>
        <w:ind w:left="567"/>
        <w:jc w:val="both"/>
        <w:rPr>
          <w:rFonts w:eastAsiaTheme="minorHAnsi"/>
          <w:b/>
          <w:sz w:val="28"/>
          <w:szCs w:val="28"/>
          <w:lang w:eastAsia="en-US"/>
        </w:rPr>
      </w:pPr>
    </w:p>
    <w:p w:rsidR="00224C88" w:rsidRDefault="000F5AF2" w:rsidP="00D0345E">
      <w:pPr>
        <w:autoSpaceDE w:val="0"/>
        <w:autoSpaceDN w:val="0"/>
        <w:adjustRightInd w:val="0"/>
        <w:ind w:firstLine="567"/>
        <w:jc w:val="both"/>
        <w:rPr>
          <w:sz w:val="28"/>
          <w:szCs w:val="28"/>
        </w:rPr>
      </w:pPr>
      <w:r>
        <w:rPr>
          <w:sz w:val="28"/>
          <w:szCs w:val="28"/>
        </w:rPr>
        <w:t xml:space="preserve">я, </w:t>
      </w:r>
      <w:r w:rsidR="00A3445F">
        <w:rPr>
          <w:sz w:val="28"/>
          <w:szCs w:val="28"/>
        </w:rPr>
        <w:t>____________________________________________________________</w:t>
      </w:r>
    </w:p>
    <w:p w:rsidR="00A3445F" w:rsidRDefault="00A3445F" w:rsidP="00A3445F">
      <w:pPr>
        <w:autoSpaceDE w:val="0"/>
        <w:autoSpaceDN w:val="0"/>
        <w:adjustRightInd w:val="0"/>
        <w:ind w:firstLine="567"/>
        <w:jc w:val="center"/>
      </w:pPr>
      <w:proofErr w:type="gramStart"/>
      <w:r>
        <w:t>(</w:t>
      </w:r>
      <w:r w:rsidR="002E4CBB" w:rsidRPr="00F31861">
        <w:t>фамили</w:t>
      </w:r>
      <w:r w:rsidR="002E4CBB">
        <w:t>я</w:t>
      </w:r>
      <w:r w:rsidR="002E4CBB" w:rsidRPr="00F31861">
        <w:t>, имя, отчество</w:t>
      </w:r>
      <w:r>
        <w:t xml:space="preserve"> (полностью), месторождения лиц</w:t>
      </w:r>
      <w:r w:rsidR="00A93C3C">
        <w:t>а</w:t>
      </w:r>
      <w:r>
        <w:t>,</w:t>
      </w:r>
      <w:r w:rsidR="00A93C3C">
        <w:t xml:space="preserve"> из</w:t>
      </w:r>
      <w:r>
        <w:t xml:space="preserve"> указанных в </w:t>
      </w:r>
      <w:proofErr w:type="spellStart"/>
      <w:r>
        <w:t>п.п</w:t>
      </w:r>
      <w:proofErr w:type="spellEnd"/>
      <w:r>
        <w:t>. 2</w:t>
      </w:r>
      <w:r w:rsidR="004C4D30">
        <w:t>, 3</w:t>
      </w:r>
      <w:r>
        <w:t xml:space="preserve"> и </w:t>
      </w:r>
      <w:r w:rsidR="004C4D30">
        <w:t>16</w:t>
      </w:r>
      <w:r>
        <w:t xml:space="preserve"> п. 3.6.2 Административного регламента</w:t>
      </w:r>
      <w:r w:rsidR="00457EAE">
        <w:t>)</w:t>
      </w:r>
      <w:proofErr w:type="gramEnd"/>
    </w:p>
    <w:p w:rsidR="00A3445F" w:rsidRDefault="00A3445F" w:rsidP="00A93C3C">
      <w:pPr>
        <w:autoSpaceDE w:val="0"/>
        <w:autoSpaceDN w:val="0"/>
        <w:adjustRightInd w:val="0"/>
        <w:jc w:val="both"/>
      </w:pPr>
      <w:r>
        <w:t>____________________________________________________________________________________</w:t>
      </w:r>
      <w:r w:rsidR="00A93C3C">
        <w:t>______</w:t>
      </w:r>
      <w:r>
        <w:t>___</w:t>
      </w:r>
    </w:p>
    <w:p w:rsidR="00A3445F" w:rsidRDefault="00A3445F" w:rsidP="00A93C3C">
      <w:pPr>
        <w:autoSpaceDE w:val="0"/>
        <w:autoSpaceDN w:val="0"/>
        <w:adjustRightInd w:val="0"/>
        <w:jc w:val="both"/>
        <w:rPr>
          <w:sz w:val="28"/>
          <w:szCs w:val="28"/>
        </w:rPr>
      </w:pPr>
      <w:r>
        <w:rPr>
          <w:sz w:val="28"/>
          <w:szCs w:val="28"/>
        </w:rPr>
        <w:t>имеющи</w:t>
      </w:r>
      <w:proofErr w:type="gramStart"/>
      <w:r>
        <w:rPr>
          <w:sz w:val="28"/>
          <w:szCs w:val="28"/>
        </w:rPr>
        <w:t>й(</w:t>
      </w:r>
      <w:proofErr w:type="spellStart"/>
      <w:proofErr w:type="gramEnd"/>
      <w:r>
        <w:rPr>
          <w:sz w:val="28"/>
          <w:szCs w:val="28"/>
        </w:rPr>
        <w:t>ая</w:t>
      </w:r>
      <w:proofErr w:type="spellEnd"/>
      <w:r>
        <w:rPr>
          <w:sz w:val="28"/>
          <w:szCs w:val="28"/>
        </w:rPr>
        <w:t>) паспорт серии _______</w:t>
      </w:r>
      <w:r w:rsidR="00A93C3C">
        <w:rPr>
          <w:sz w:val="28"/>
          <w:szCs w:val="28"/>
        </w:rPr>
        <w:t>___</w:t>
      </w:r>
      <w:r>
        <w:rPr>
          <w:sz w:val="28"/>
          <w:szCs w:val="28"/>
        </w:rPr>
        <w:t>_№_______</w:t>
      </w:r>
      <w:r w:rsidR="00A93C3C">
        <w:rPr>
          <w:sz w:val="28"/>
          <w:szCs w:val="28"/>
        </w:rPr>
        <w:t>_</w:t>
      </w:r>
      <w:r>
        <w:rPr>
          <w:sz w:val="28"/>
          <w:szCs w:val="28"/>
        </w:rPr>
        <w:t>_____код подразделения</w:t>
      </w:r>
    </w:p>
    <w:p w:rsidR="00B625E8" w:rsidRDefault="00B625E8" w:rsidP="00A93C3C">
      <w:pPr>
        <w:autoSpaceDE w:val="0"/>
        <w:autoSpaceDN w:val="0"/>
        <w:adjustRightInd w:val="0"/>
        <w:jc w:val="both"/>
        <w:rPr>
          <w:sz w:val="28"/>
          <w:szCs w:val="28"/>
        </w:rPr>
      </w:pPr>
      <w:r>
        <w:rPr>
          <w:sz w:val="28"/>
          <w:szCs w:val="28"/>
        </w:rPr>
        <w:t>_________________________________________________________</w:t>
      </w:r>
      <w:r w:rsidR="00A93C3C">
        <w:rPr>
          <w:sz w:val="28"/>
          <w:szCs w:val="28"/>
        </w:rPr>
        <w:t>____</w:t>
      </w:r>
      <w:r>
        <w:rPr>
          <w:sz w:val="28"/>
          <w:szCs w:val="28"/>
        </w:rPr>
        <w:t>_____</w:t>
      </w:r>
    </w:p>
    <w:p w:rsidR="00B625E8" w:rsidRDefault="00B625E8" w:rsidP="00A93C3C">
      <w:pPr>
        <w:autoSpaceDE w:val="0"/>
        <w:autoSpaceDN w:val="0"/>
        <w:adjustRightInd w:val="0"/>
        <w:jc w:val="center"/>
      </w:pPr>
      <w:r>
        <w:t>(иной документ, удостоверяющий личность)</w:t>
      </w:r>
    </w:p>
    <w:p w:rsidR="00B625E8" w:rsidRDefault="00B625E8" w:rsidP="00A93C3C">
      <w:pPr>
        <w:autoSpaceDE w:val="0"/>
        <w:autoSpaceDN w:val="0"/>
        <w:adjustRightInd w:val="0"/>
        <w:jc w:val="both"/>
        <w:rPr>
          <w:sz w:val="28"/>
          <w:szCs w:val="28"/>
        </w:rPr>
      </w:pPr>
      <w:r>
        <w:rPr>
          <w:sz w:val="28"/>
          <w:szCs w:val="28"/>
        </w:rPr>
        <w:t>выданный _________________________________________________</w:t>
      </w:r>
      <w:r w:rsidR="00A93C3C">
        <w:rPr>
          <w:sz w:val="28"/>
          <w:szCs w:val="28"/>
        </w:rPr>
        <w:t>____</w:t>
      </w:r>
      <w:r>
        <w:rPr>
          <w:sz w:val="28"/>
          <w:szCs w:val="28"/>
        </w:rPr>
        <w:t>____</w:t>
      </w:r>
    </w:p>
    <w:p w:rsidR="00B625E8" w:rsidRDefault="00B625E8" w:rsidP="00A93C3C">
      <w:pPr>
        <w:autoSpaceDE w:val="0"/>
        <w:autoSpaceDN w:val="0"/>
        <w:adjustRightInd w:val="0"/>
        <w:jc w:val="center"/>
      </w:pPr>
      <w:r>
        <w:t xml:space="preserve">(когда и кем </w:t>
      </w:r>
      <w:proofErr w:type="gramStart"/>
      <w:r>
        <w:t>выдан</w:t>
      </w:r>
      <w:proofErr w:type="gramEnd"/>
      <w:r>
        <w:t>)</w:t>
      </w:r>
    </w:p>
    <w:p w:rsidR="00A3445F" w:rsidRPr="00A3445F" w:rsidRDefault="00B625E8" w:rsidP="00A93C3C">
      <w:pPr>
        <w:autoSpaceDE w:val="0"/>
        <w:autoSpaceDN w:val="0"/>
        <w:adjustRightInd w:val="0"/>
        <w:jc w:val="both"/>
        <w:rPr>
          <w:sz w:val="28"/>
          <w:szCs w:val="28"/>
        </w:rPr>
      </w:pPr>
      <w:r>
        <w:rPr>
          <w:sz w:val="28"/>
          <w:szCs w:val="28"/>
        </w:rPr>
        <w:t>зарегистрированны</w:t>
      </w:r>
      <w:proofErr w:type="gramStart"/>
      <w:r>
        <w:rPr>
          <w:sz w:val="28"/>
          <w:szCs w:val="28"/>
        </w:rPr>
        <w:t>й(</w:t>
      </w:r>
      <w:proofErr w:type="spellStart"/>
      <w:proofErr w:type="gramEnd"/>
      <w:r>
        <w:rPr>
          <w:sz w:val="28"/>
          <w:szCs w:val="28"/>
        </w:rPr>
        <w:t>ая</w:t>
      </w:r>
      <w:proofErr w:type="spellEnd"/>
      <w:r>
        <w:rPr>
          <w:sz w:val="28"/>
          <w:szCs w:val="28"/>
        </w:rPr>
        <w:t>) по адресу ______________________________</w:t>
      </w:r>
      <w:r w:rsidR="00A93C3C">
        <w:rPr>
          <w:sz w:val="28"/>
          <w:szCs w:val="28"/>
        </w:rPr>
        <w:t>____</w:t>
      </w:r>
      <w:r>
        <w:rPr>
          <w:sz w:val="28"/>
          <w:szCs w:val="28"/>
        </w:rPr>
        <w:t>__</w:t>
      </w:r>
    </w:p>
    <w:p w:rsidR="00224C88" w:rsidRDefault="00B625E8" w:rsidP="00A93C3C">
      <w:pPr>
        <w:autoSpaceDE w:val="0"/>
        <w:autoSpaceDN w:val="0"/>
        <w:adjustRightInd w:val="0"/>
        <w:jc w:val="both"/>
        <w:rPr>
          <w:sz w:val="28"/>
          <w:szCs w:val="28"/>
        </w:rPr>
      </w:pPr>
      <w:r>
        <w:rPr>
          <w:sz w:val="28"/>
          <w:szCs w:val="28"/>
        </w:rPr>
        <w:t>____________________________________________________________</w:t>
      </w:r>
      <w:r w:rsidR="00A93C3C">
        <w:rPr>
          <w:sz w:val="28"/>
          <w:szCs w:val="28"/>
        </w:rPr>
        <w:t>____</w:t>
      </w:r>
      <w:r>
        <w:rPr>
          <w:sz w:val="28"/>
          <w:szCs w:val="28"/>
        </w:rPr>
        <w:t>__</w:t>
      </w:r>
    </w:p>
    <w:p w:rsidR="00B625E8" w:rsidRDefault="00B625E8" w:rsidP="00A93C3C">
      <w:pPr>
        <w:autoSpaceDE w:val="0"/>
        <w:autoSpaceDN w:val="0"/>
        <w:adjustRightInd w:val="0"/>
        <w:jc w:val="both"/>
        <w:rPr>
          <w:sz w:val="28"/>
          <w:szCs w:val="28"/>
        </w:rPr>
      </w:pPr>
      <w:r>
        <w:rPr>
          <w:sz w:val="28"/>
          <w:szCs w:val="28"/>
        </w:rPr>
        <w:t>СНИЛС: ___________________________________________________</w:t>
      </w:r>
      <w:r w:rsidR="00A93C3C">
        <w:rPr>
          <w:sz w:val="28"/>
          <w:szCs w:val="28"/>
        </w:rPr>
        <w:t>____</w:t>
      </w:r>
      <w:r>
        <w:rPr>
          <w:sz w:val="28"/>
          <w:szCs w:val="28"/>
        </w:rPr>
        <w:t>___</w:t>
      </w:r>
    </w:p>
    <w:p w:rsidR="00224C88" w:rsidRDefault="00B625E8" w:rsidP="00A93C3C">
      <w:pPr>
        <w:autoSpaceDE w:val="0"/>
        <w:autoSpaceDN w:val="0"/>
        <w:adjustRightInd w:val="0"/>
        <w:jc w:val="both"/>
        <w:rPr>
          <w:sz w:val="28"/>
          <w:szCs w:val="28"/>
        </w:rPr>
      </w:pPr>
      <w:r>
        <w:rPr>
          <w:sz w:val="28"/>
          <w:szCs w:val="28"/>
        </w:rPr>
        <w:t>занимающи</w:t>
      </w:r>
      <w:proofErr w:type="gramStart"/>
      <w:r>
        <w:rPr>
          <w:sz w:val="28"/>
          <w:szCs w:val="28"/>
        </w:rPr>
        <w:t>й(</w:t>
      </w:r>
      <w:proofErr w:type="spellStart"/>
      <w:proofErr w:type="gramEnd"/>
      <w:r>
        <w:rPr>
          <w:sz w:val="28"/>
          <w:szCs w:val="28"/>
        </w:rPr>
        <w:t>ая</w:t>
      </w:r>
      <w:proofErr w:type="spellEnd"/>
      <w:r>
        <w:rPr>
          <w:sz w:val="28"/>
          <w:szCs w:val="28"/>
        </w:rPr>
        <w:t>) должность ___________________________________</w:t>
      </w:r>
      <w:r w:rsidR="00A93C3C">
        <w:rPr>
          <w:sz w:val="28"/>
          <w:szCs w:val="28"/>
        </w:rPr>
        <w:t>____</w:t>
      </w:r>
      <w:r>
        <w:rPr>
          <w:sz w:val="28"/>
          <w:szCs w:val="28"/>
        </w:rPr>
        <w:t>___</w:t>
      </w:r>
    </w:p>
    <w:p w:rsidR="004E4D6A" w:rsidRDefault="00B625E8" w:rsidP="00A93C3C">
      <w:pPr>
        <w:autoSpaceDE w:val="0"/>
        <w:autoSpaceDN w:val="0"/>
        <w:adjustRightInd w:val="0"/>
        <w:jc w:val="both"/>
        <w:rPr>
          <w:sz w:val="28"/>
          <w:szCs w:val="28"/>
        </w:rPr>
      </w:pPr>
      <w:r>
        <w:rPr>
          <w:sz w:val="28"/>
          <w:szCs w:val="28"/>
        </w:rPr>
        <w:lastRenderedPageBreak/>
        <w:t>_____________________________________________________________</w:t>
      </w:r>
      <w:r w:rsidR="00A93C3C">
        <w:rPr>
          <w:sz w:val="28"/>
          <w:szCs w:val="28"/>
        </w:rPr>
        <w:t>____</w:t>
      </w:r>
      <w:r>
        <w:rPr>
          <w:sz w:val="28"/>
          <w:szCs w:val="28"/>
        </w:rPr>
        <w:t>_</w:t>
      </w:r>
    </w:p>
    <w:p w:rsidR="004E4D6A" w:rsidRPr="00B625E8" w:rsidRDefault="00B625E8" w:rsidP="00A93C3C">
      <w:pPr>
        <w:autoSpaceDE w:val="0"/>
        <w:autoSpaceDN w:val="0"/>
        <w:adjustRightInd w:val="0"/>
        <w:jc w:val="center"/>
      </w:pPr>
      <w:r>
        <w:t>(</w:t>
      </w:r>
      <w:r w:rsidR="00A93C3C">
        <w:t>должность</w:t>
      </w:r>
      <w:r>
        <w:t xml:space="preserve">, </w:t>
      </w:r>
      <w:r w:rsidR="00A93C3C">
        <w:t>наименование юридического лица)</w:t>
      </w:r>
    </w:p>
    <w:p w:rsidR="004E4D6A" w:rsidRDefault="00A93C3C" w:rsidP="00A93C3C">
      <w:pPr>
        <w:autoSpaceDE w:val="0"/>
        <w:autoSpaceDN w:val="0"/>
        <w:adjustRightInd w:val="0"/>
        <w:jc w:val="both"/>
        <w:rPr>
          <w:sz w:val="28"/>
          <w:szCs w:val="28"/>
        </w:rPr>
      </w:pPr>
      <w:r>
        <w:rPr>
          <w:sz w:val="28"/>
          <w:szCs w:val="28"/>
        </w:rPr>
        <w:t>на основании ______________________________________________________</w:t>
      </w:r>
    </w:p>
    <w:p w:rsidR="004E4D6A" w:rsidRDefault="00A93C3C" w:rsidP="00A93C3C">
      <w:pPr>
        <w:autoSpaceDE w:val="0"/>
        <w:autoSpaceDN w:val="0"/>
        <w:adjustRightInd w:val="0"/>
        <w:jc w:val="both"/>
        <w:rPr>
          <w:sz w:val="28"/>
          <w:szCs w:val="28"/>
        </w:rPr>
      </w:pPr>
      <w:r>
        <w:rPr>
          <w:sz w:val="28"/>
          <w:szCs w:val="28"/>
        </w:rPr>
        <w:t>__________________________________________________________________</w:t>
      </w:r>
    </w:p>
    <w:p w:rsidR="004E4D6A" w:rsidRDefault="004E4D6A" w:rsidP="00D0345E">
      <w:pPr>
        <w:autoSpaceDE w:val="0"/>
        <w:autoSpaceDN w:val="0"/>
        <w:adjustRightInd w:val="0"/>
        <w:ind w:firstLine="567"/>
        <w:jc w:val="both"/>
        <w:rPr>
          <w:sz w:val="28"/>
          <w:szCs w:val="28"/>
        </w:rPr>
      </w:pPr>
    </w:p>
    <w:p w:rsidR="004E4D6A" w:rsidRDefault="00105669" w:rsidP="00457EAE">
      <w:pPr>
        <w:autoSpaceDE w:val="0"/>
        <w:autoSpaceDN w:val="0"/>
        <w:adjustRightInd w:val="0"/>
        <w:ind w:firstLine="567"/>
        <w:jc w:val="both"/>
        <w:rPr>
          <w:sz w:val="28"/>
          <w:szCs w:val="28"/>
        </w:rPr>
      </w:pPr>
      <w:r>
        <w:rPr>
          <w:sz w:val="28"/>
          <w:szCs w:val="28"/>
        </w:rPr>
        <w:t xml:space="preserve">Настоящим во исполнение требований Федерального закона от 27 июля 2006 г. № 152-ФЗ «О персональных данных» даю согласие на обработку </w:t>
      </w:r>
      <w:r w:rsidR="00DC09CE">
        <w:rPr>
          <w:sz w:val="28"/>
          <w:szCs w:val="28"/>
        </w:rPr>
        <w:t>моих персональных данных уполномоченными должностными лицами службы строительного надзора и жилищного контроля Красноярского края</w:t>
      </w:r>
      <w:r w:rsidR="00457EAE">
        <w:rPr>
          <w:sz w:val="28"/>
          <w:szCs w:val="28"/>
        </w:rPr>
        <w:t xml:space="preserve"> в объеме,</w:t>
      </w:r>
      <w:r w:rsidR="00457EAE" w:rsidRPr="00457EAE">
        <w:rPr>
          <w:sz w:val="28"/>
          <w:szCs w:val="28"/>
        </w:rPr>
        <w:t xml:space="preserve"> необходимом</w:t>
      </w:r>
      <w:r w:rsidR="00457EAE">
        <w:rPr>
          <w:sz w:val="28"/>
          <w:szCs w:val="28"/>
        </w:rPr>
        <w:t xml:space="preserve"> </w:t>
      </w:r>
      <w:r w:rsidR="00457EAE" w:rsidRPr="00457EAE">
        <w:rPr>
          <w:sz w:val="28"/>
          <w:szCs w:val="28"/>
        </w:rPr>
        <w:t>для предоставления государственной услуги</w:t>
      </w:r>
      <w:r>
        <w:rPr>
          <w:sz w:val="28"/>
          <w:szCs w:val="28"/>
        </w:rPr>
        <w:t xml:space="preserve">. </w:t>
      </w:r>
      <w:r w:rsidR="00457EAE">
        <w:rPr>
          <w:sz w:val="28"/>
          <w:szCs w:val="28"/>
        </w:rPr>
        <w:t xml:space="preserve">                </w:t>
      </w:r>
      <w:r>
        <w:rPr>
          <w:sz w:val="28"/>
          <w:szCs w:val="28"/>
        </w:rPr>
        <w:t>Я уведомле</w:t>
      </w:r>
      <w:proofErr w:type="gramStart"/>
      <w:r>
        <w:rPr>
          <w:sz w:val="28"/>
          <w:szCs w:val="28"/>
        </w:rPr>
        <w:t>н</w:t>
      </w:r>
      <w:r w:rsidR="00457EAE">
        <w:rPr>
          <w:sz w:val="28"/>
          <w:szCs w:val="28"/>
        </w:rPr>
        <w:t>(</w:t>
      </w:r>
      <w:proofErr w:type="gramEnd"/>
      <w:r w:rsidR="00457EAE">
        <w:rPr>
          <w:sz w:val="28"/>
          <w:szCs w:val="28"/>
        </w:rPr>
        <w:t>а)</w:t>
      </w:r>
      <w:r>
        <w:rPr>
          <w:sz w:val="28"/>
          <w:szCs w:val="28"/>
        </w:rPr>
        <w:t xml:space="preserve"> и понимаю, что под обработкой персональных данных подразумевается любое действие (операция) или совокупность действий операций</w:t>
      </w:r>
      <w:r w:rsidR="00DC09CE">
        <w:rPr>
          <w:sz w:val="28"/>
          <w:szCs w:val="28"/>
        </w:rPr>
        <w:t>,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sidR="00F31861">
        <w:rPr>
          <w:sz w:val="28"/>
          <w:szCs w:val="28"/>
        </w:rPr>
        <w:t>),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31861" w:rsidRDefault="00F31861" w:rsidP="00F31861">
      <w:pPr>
        <w:autoSpaceDE w:val="0"/>
        <w:autoSpaceDN w:val="0"/>
        <w:adjustRightInd w:val="0"/>
        <w:jc w:val="both"/>
        <w:rPr>
          <w:sz w:val="28"/>
          <w:szCs w:val="28"/>
        </w:rPr>
      </w:pPr>
      <w:r>
        <w:rPr>
          <w:sz w:val="28"/>
          <w:szCs w:val="28"/>
        </w:rPr>
        <w:t>__________________________________________________________________</w:t>
      </w:r>
    </w:p>
    <w:p w:rsidR="00F31861" w:rsidRPr="00F31861" w:rsidRDefault="00F31861" w:rsidP="00F31861">
      <w:pPr>
        <w:autoSpaceDE w:val="0"/>
        <w:autoSpaceDN w:val="0"/>
        <w:adjustRightInd w:val="0"/>
        <w:jc w:val="center"/>
      </w:pPr>
      <w:proofErr w:type="gramStart"/>
      <w:r>
        <w:t>(</w:t>
      </w:r>
      <w:r w:rsidRPr="00F31861">
        <w:t>фамили</w:t>
      </w:r>
      <w:r>
        <w:t>я</w:t>
      </w:r>
      <w:r w:rsidRPr="00F31861">
        <w:t>, имя, отчество</w:t>
      </w:r>
      <w:r w:rsidR="002E4CBB">
        <w:t xml:space="preserve"> (полностью)</w:t>
      </w:r>
      <w:r w:rsidRPr="00F31861">
        <w:t>,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F31861" w:rsidRDefault="00F31861" w:rsidP="00D0345E">
      <w:pPr>
        <w:autoSpaceDE w:val="0"/>
        <w:autoSpaceDN w:val="0"/>
        <w:adjustRightInd w:val="0"/>
        <w:ind w:firstLine="567"/>
        <w:jc w:val="both"/>
        <w:rPr>
          <w:sz w:val="28"/>
          <w:szCs w:val="28"/>
        </w:rPr>
      </w:pPr>
    </w:p>
    <w:p w:rsidR="00F31861" w:rsidRDefault="00F31861" w:rsidP="00D0345E">
      <w:pPr>
        <w:autoSpaceDE w:val="0"/>
        <w:autoSpaceDN w:val="0"/>
        <w:adjustRightInd w:val="0"/>
        <w:ind w:firstLine="567"/>
        <w:jc w:val="both"/>
        <w:rPr>
          <w:sz w:val="28"/>
          <w:szCs w:val="28"/>
        </w:rPr>
      </w:pPr>
      <w:r>
        <w:rPr>
          <w:sz w:val="28"/>
          <w:szCs w:val="28"/>
        </w:rPr>
        <w:t>Подпись ___________</w:t>
      </w:r>
      <w:r w:rsidR="00424A2B">
        <w:rPr>
          <w:sz w:val="28"/>
          <w:szCs w:val="28"/>
        </w:rPr>
        <w:t xml:space="preserve">_______________               </w:t>
      </w:r>
      <w:r>
        <w:rPr>
          <w:sz w:val="28"/>
          <w:szCs w:val="28"/>
        </w:rPr>
        <w:t>_____     ____________</w:t>
      </w:r>
      <w:r w:rsidR="00BF6E1A">
        <w:rPr>
          <w:sz w:val="28"/>
          <w:szCs w:val="28"/>
        </w:rPr>
        <w:t>_</w:t>
      </w:r>
    </w:p>
    <w:p w:rsidR="004E4D6A" w:rsidRPr="00F31861" w:rsidRDefault="00F31861" w:rsidP="00D0345E">
      <w:pPr>
        <w:autoSpaceDE w:val="0"/>
        <w:autoSpaceDN w:val="0"/>
        <w:adjustRightInd w:val="0"/>
        <w:ind w:firstLine="567"/>
        <w:jc w:val="both"/>
      </w:pPr>
      <w:r>
        <w:t xml:space="preserve">               </w:t>
      </w:r>
      <w:r w:rsidR="002E4CBB">
        <w:t xml:space="preserve">        </w:t>
      </w:r>
      <w:r>
        <w:t xml:space="preserve">      (фамилия</w:t>
      </w:r>
      <w:r w:rsidR="002E4CBB">
        <w:t>, инициалы)                                                                                     (дата)</w:t>
      </w:r>
      <w:r w:rsidR="00BF6E1A">
        <w:t xml:space="preserve">          </w:t>
      </w:r>
      <w:r w:rsidR="00BF6E1A">
        <w:rPr>
          <w:sz w:val="28"/>
          <w:szCs w:val="28"/>
        </w:rPr>
        <w:t>»;</w:t>
      </w:r>
    </w:p>
    <w:p w:rsidR="00952397" w:rsidRDefault="00B7676D" w:rsidP="00952397">
      <w:pPr>
        <w:widowControl w:val="0"/>
        <w:autoSpaceDE w:val="0"/>
        <w:autoSpaceDN w:val="0"/>
        <w:ind w:firstLine="540"/>
        <w:jc w:val="both"/>
        <w:rPr>
          <w:sz w:val="28"/>
          <w:szCs w:val="28"/>
        </w:rPr>
      </w:pPr>
      <w:r>
        <w:rPr>
          <w:sz w:val="28"/>
          <w:szCs w:val="28"/>
        </w:rPr>
        <w:t xml:space="preserve">дополнить </w:t>
      </w:r>
      <w:r w:rsidR="00952397" w:rsidRPr="007D0022">
        <w:rPr>
          <w:sz w:val="28"/>
          <w:szCs w:val="28"/>
        </w:rPr>
        <w:t>Административн</w:t>
      </w:r>
      <w:r>
        <w:rPr>
          <w:sz w:val="28"/>
          <w:szCs w:val="28"/>
        </w:rPr>
        <w:t>ый</w:t>
      </w:r>
      <w:r w:rsidR="00952397" w:rsidRPr="007D0022">
        <w:rPr>
          <w:sz w:val="28"/>
          <w:szCs w:val="28"/>
        </w:rPr>
        <w:t xml:space="preserve"> регламент </w:t>
      </w:r>
      <w:r w:rsidRPr="007D0022">
        <w:rPr>
          <w:sz w:val="28"/>
          <w:szCs w:val="28"/>
        </w:rPr>
        <w:t>приложени</w:t>
      </w:r>
      <w:r>
        <w:rPr>
          <w:sz w:val="28"/>
          <w:szCs w:val="28"/>
        </w:rPr>
        <w:t>ем</w:t>
      </w:r>
      <w:r w:rsidRPr="007D0022">
        <w:rPr>
          <w:sz w:val="28"/>
          <w:szCs w:val="28"/>
        </w:rPr>
        <w:t xml:space="preserve"> № </w:t>
      </w:r>
      <w:r>
        <w:rPr>
          <w:sz w:val="28"/>
          <w:szCs w:val="28"/>
        </w:rPr>
        <w:t>4</w:t>
      </w:r>
      <w:r w:rsidRPr="007D0022">
        <w:rPr>
          <w:sz w:val="28"/>
          <w:szCs w:val="28"/>
        </w:rPr>
        <w:t xml:space="preserve"> </w:t>
      </w:r>
      <w:r w:rsidR="00952397" w:rsidRPr="007D0022">
        <w:rPr>
          <w:sz w:val="28"/>
          <w:szCs w:val="28"/>
        </w:rPr>
        <w:t>в следующей редакции:</w:t>
      </w:r>
    </w:p>
    <w:p w:rsidR="00952397" w:rsidRPr="007D0022" w:rsidRDefault="00952397" w:rsidP="00952397">
      <w:pPr>
        <w:widowControl w:val="0"/>
        <w:autoSpaceDE w:val="0"/>
        <w:autoSpaceDN w:val="0"/>
        <w:ind w:firstLine="540"/>
        <w:jc w:val="both"/>
        <w:rPr>
          <w:rFonts w:eastAsiaTheme="minorEastAsia"/>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D0022">
        <w:rPr>
          <w:rFonts w:eastAsiaTheme="minorEastAsia"/>
        </w:rPr>
        <w:t xml:space="preserve">Приложение № </w:t>
      </w:r>
      <w:r w:rsidR="00B7676D">
        <w:rPr>
          <w:rFonts w:eastAsiaTheme="minorEastAsia"/>
        </w:rPr>
        <w:t>4</w:t>
      </w:r>
    </w:p>
    <w:p w:rsidR="00952397" w:rsidRPr="007D0022" w:rsidRDefault="00952397" w:rsidP="00952397">
      <w:pPr>
        <w:widowControl w:val="0"/>
        <w:autoSpaceDE w:val="0"/>
        <w:autoSpaceDN w:val="0"/>
        <w:adjustRightInd w:val="0"/>
        <w:jc w:val="right"/>
        <w:rPr>
          <w:rFonts w:eastAsiaTheme="minorEastAsia"/>
        </w:rPr>
      </w:pPr>
      <w:r w:rsidRPr="007D0022">
        <w:rPr>
          <w:rFonts w:eastAsiaTheme="minorEastAsia"/>
        </w:rPr>
        <w:t>к Административному регламенту</w:t>
      </w:r>
    </w:p>
    <w:p w:rsidR="00952397" w:rsidRPr="007D0022" w:rsidRDefault="00952397" w:rsidP="00952397">
      <w:pPr>
        <w:widowControl w:val="0"/>
        <w:autoSpaceDE w:val="0"/>
        <w:autoSpaceDN w:val="0"/>
        <w:adjustRightInd w:val="0"/>
        <w:jc w:val="right"/>
        <w:rPr>
          <w:kern w:val="1"/>
          <w:lang w:eastAsia="en-US"/>
        </w:rPr>
      </w:pPr>
      <w:r w:rsidRPr="007D0022">
        <w:rPr>
          <w:kern w:val="1"/>
          <w:lang w:eastAsia="en-US"/>
        </w:rPr>
        <w:t xml:space="preserve">службы строительного надзора </w:t>
      </w:r>
    </w:p>
    <w:p w:rsidR="00952397" w:rsidRPr="007D0022" w:rsidRDefault="00952397" w:rsidP="00952397">
      <w:pPr>
        <w:widowControl w:val="0"/>
        <w:autoSpaceDE w:val="0"/>
        <w:autoSpaceDN w:val="0"/>
        <w:adjustRightInd w:val="0"/>
        <w:jc w:val="right"/>
        <w:rPr>
          <w:rFonts w:eastAsiaTheme="minorEastAsia"/>
        </w:rPr>
      </w:pPr>
      <w:r w:rsidRPr="007D0022">
        <w:rPr>
          <w:kern w:val="1"/>
          <w:lang w:eastAsia="en-US"/>
        </w:rPr>
        <w:t>и жилищного контроля Красноярского края</w:t>
      </w:r>
    </w:p>
    <w:p w:rsidR="00952397" w:rsidRPr="007D0022" w:rsidRDefault="00952397" w:rsidP="00952397">
      <w:pPr>
        <w:widowControl w:val="0"/>
        <w:autoSpaceDE w:val="0"/>
        <w:autoSpaceDN w:val="0"/>
        <w:adjustRightInd w:val="0"/>
        <w:jc w:val="right"/>
        <w:rPr>
          <w:rFonts w:eastAsiaTheme="minorEastAsia"/>
        </w:rPr>
      </w:pPr>
      <w:r w:rsidRPr="007D0022">
        <w:rPr>
          <w:rFonts w:eastAsiaTheme="minorEastAsia"/>
        </w:rPr>
        <w:t xml:space="preserve">предоставления </w:t>
      </w:r>
      <w:proofErr w:type="gramStart"/>
      <w:r w:rsidRPr="007D0022">
        <w:rPr>
          <w:rFonts w:eastAsiaTheme="minorEastAsia"/>
        </w:rPr>
        <w:t>государственной</w:t>
      </w:r>
      <w:proofErr w:type="gramEnd"/>
    </w:p>
    <w:p w:rsidR="00952397" w:rsidRPr="007D0022" w:rsidRDefault="00952397" w:rsidP="00952397">
      <w:pPr>
        <w:autoSpaceDE w:val="0"/>
        <w:autoSpaceDN w:val="0"/>
        <w:adjustRightInd w:val="0"/>
        <w:jc w:val="right"/>
        <w:rPr>
          <w:rFonts w:eastAsiaTheme="minorEastAsia"/>
        </w:rPr>
      </w:pPr>
      <w:r w:rsidRPr="007D0022">
        <w:rPr>
          <w:rFonts w:eastAsiaTheme="minorEastAsia"/>
        </w:rPr>
        <w:t>услуги по в</w:t>
      </w:r>
      <w:r w:rsidR="00426BCF">
        <w:rPr>
          <w:rFonts w:eastAsiaTheme="minorEastAsia"/>
        </w:rPr>
        <w:t>ыдаче заключения о соответствии</w:t>
      </w:r>
    </w:p>
    <w:p w:rsidR="00952397" w:rsidRPr="007D0022" w:rsidRDefault="00952397" w:rsidP="00952397">
      <w:pPr>
        <w:autoSpaceDE w:val="0"/>
        <w:autoSpaceDN w:val="0"/>
        <w:adjustRightInd w:val="0"/>
        <w:jc w:val="right"/>
        <w:rPr>
          <w:rFonts w:eastAsiaTheme="minorEastAsia"/>
        </w:rPr>
      </w:pPr>
      <w:r w:rsidRPr="007D0022">
        <w:rPr>
          <w:rFonts w:eastAsiaTheme="minorEastAsia"/>
        </w:rPr>
        <w:t>застройщика и пр</w:t>
      </w:r>
      <w:r w:rsidR="00426BCF">
        <w:rPr>
          <w:rFonts w:eastAsiaTheme="minorEastAsia"/>
        </w:rPr>
        <w:t>оектной декларации требованиям,</w:t>
      </w:r>
    </w:p>
    <w:p w:rsidR="00952397" w:rsidRPr="007D0022" w:rsidRDefault="00952397" w:rsidP="00952397">
      <w:pPr>
        <w:autoSpaceDE w:val="0"/>
        <w:autoSpaceDN w:val="0"/>
        <w:adjustRightInd w:val="0"/>
        <w:jc w:val="right"/>
        <w:rPr>
          <w:rFonts w:eastAsiaTheme="minorEastAsia"/>
        </w:rPr>
      </w:pPr>
      <w:proofErr w:type="gramStart"/>
      <w:r w:rsidRPr="007D0022">
        <w:rPr>
          <w:rFonts w:eastAsiaTheme="minorEastAsia"/>
        </w:rPr>
        <w:t xml:space="preserve">установленным </w:t>
      </w:r>
      <w:hyperlink r:id="rId21" w:history="1">
        <w:r>
          <w:rPr>
            <w:rFonts w:eastAsiaTheme="minorEastAsia"/>
          </w:rPr>
          <w:t>частями 1.1 и</w:t>
        </w:r>
        <w:r w:rsidRPr="007D0022">
          <w:rPr>
            <w:rFonts w:eastAsiaTheme="minorEastAsia"/>
          </w:rPr>
          <w:t xml:space="preserve"> 2 статьи 3</w:t>
        </w:r>
      </w:hyperlink>
      <w:r w:rsidRPr="007D0022">
        <w:rPr>
          <w:rFonts w:eastAsiaTheme="minorEastAsia"/>
        </w:rPr>
        <w:t xml:space="preserve">, </w:t>
      </w:r>
      <w:hyperlink r:id="rId22" w:history="1">
        <w:r w:rsidRPr="007D0022">
          <w:rPr>
            <w:rFonts w:eastAsiaTheme="minorEastAsia"/>
          </w:rPr>
          <w:t>статьями 20</w:t>
        </w:r>
      </w:hyperlink>
      <w:r w:rsidRPr="007D0022">
        <w:rPr>
          <w:rFonts w:eastAsiaTheme="minorEastAsia"/>
        </w:rPr>
        <w:t xml:space="preserve"> и </w:t>
      </w:r>
      <w:hyperlink r:id="rId23" w:history="1">
        <w:r w:rsidRPr="007D0022">
          <w:rPr>
            <w:rFonts w:eastAsiaTheme="minorEastAsia"/>
          </w:rPr>
          <w:t>21</w:t>
        </w:r>
      </w:hyperlink>
      <w:r w:rsidRPr="007D0022">
        <w:rPr>
          <w:rFonts w:eastAsiaTheme="minorEastAsia"/>
        </w:rPr>
        <w:t xml:space="preserve"> </w:t>
      </w:r>
      <w:proofErr w:type="gramEnd"/>
    </w:p>
    <w:p w:rsidR="00952397" w:rsidRPr="007D0022" w:rsidRDefault="00952397" w:rsidP="00952397">
      <w:pPr>
        <w:autoSpaceDE w:val="0"/>
        <w:autoSpaceDN w:val="0"/>
        <w:adjustRightInd w:val="0"/>
        <w:jc w:val="right"/>
        <w:rPr>
          <w:rFonts w:eastAsiaTheme="minorEastAsia"/>
          <w:sz w:val="24"/>
          <w:szCs w:val="24"/>
        </w:rPr>
      </w:pPr>
      <w:r w:rsidRPr="007D0022">
        <w:rPr>
          <w:rFonts w:eastAsiaTheme="minorEastAsia"/>
        </w:rPr>
        <w:t>Федерального закона от 30 декабря 2004 года № 214-ФЗ</w:t>
      </w:r>
    </w:p>
    <w:p w:rsidR="00952397" w:rsidRPr="007D0022" w:rsidRDefault="00952397" w:rsidP="00952397">
      <w:pPr>
        <w:widowControl w:val="0"/>
        <w:autoSpaceDE w:val="0"/>
        <w:autoSpaceDN w:val="0"/>
        <w:adjustRightInd w:val="0"/>
        <w:jc w:val="both"/>
        <w:rPr>
          <w:rFonts w:eastAsiaTheme="minorEastAsia"/>
          <w:sz w:val="24"/>
          <w:szCs w:val="24"/>
        </w:rPr>
      </w:pPr>
    </w:p>
    <w:p w:rsidR="00952397" w:rsidRPr="007D0022" w:rsidRDefault="00952397" w:rsidP="00952397">
      <w:pPr>
        <w:widowControl w:val="0"/>
        <w:autoSpaceDE w:val="0"/>
        <w:autoSpaceDN w:val="0"/>
        <w:adjustRightInd w:val="0"/>
        <w:jc w:val="both"/>
        <w:rPr>
          <w:rFonts w:eastAsiaTheme="minorEastAsia"/>
          <w:sz w:val="24"/>
          <w:szCs w:val="24"/>
        </w:rPr>
      </w:pPr>
    </w:p>
    <w:p w:rsidR="00952397" w:rsidRPr="00952397" w:rsidRDefault="00952397" w:rsidP="00952397">
      <w:pPr>
        <w:widowControl w:val="0"/>
        <w:autoSpaceDE w:val="0"/>
        <w:autoSpaceDN w:val="0"/>
        <w:adjustRightInd w:val="0"/>
        <w:jc w:val="center"/>
        <w:rPr>
          <w:rFonts w:eastAsiaTheme="minorEastAsia"/>
          <w:sz w:val="28"/>
          <w:szCs w:val="28"/>
        </w:rPr>
      </w:pPr>
      <w:r w:rsidRPr="00952397">
        <w:rPr>
          <w:rFonts w:eastAsiaTheme="minorEastAsia"/>
          <w:sz w:val="28"/>
          <w:szCs w:val="28"/>
        </w:rPr>
        <w:t>Блок-схема</w:t>
      </w:r>
    </w:p>
    <w:p w:rsidR="00952397" w:rsidRPr="00952397" w:rsidRDefault="00952397" w:rsidP="00952397">
      <w:pPr>
        <w:widowControl w:val="0"/>
        <w:autoSpaceDE w:val="0"/>
        <w:autoSpaceDN w:val="0"/>
        <w:adjustRightInd w:val="0"/>
        <w:jc w:val="center"/>
        <w:rPr>
          <w:rFonts w:eastAsiaTheme="minorEastAsia"/>
          <w:sz w:val="28"/>
          <w:szCs w:val="28"/>
        </w:rPr>
      </w:pPr>
      <w:r w:rsidRPr="00952397">
        <w:rPr>
          <w:rFonts w:eastAsiaTheme="minorEastAsia"/>
          <w:sz w:val="28"/>
          <w:szCs w:val="28"/>
        </w:rPr>
        <w:t>последовательности административных процедур</w:t>
      </w:r>
    </w:p>
    <w:p w:rsidR="00952397" w:rsidRPr="00952397" w:rsidRDefault="00952397" w:rsidP="00952397">
      <w:pPr>
        <w:widowControl w:val="0"/>
        <w:autoSpaceDE w:val="0"/>
        <w:autoSpaceDN w:val="0"/>
        <w:adjustRightInd w:val="0"/>
        <w:jc w:val="center"/>
        <w:rPr>
          <w:rFonts w:eastAsiaTheme="minorEastAsia"/>
          <w:sz w:val="28"/>
          <w:szCs w:val="28"/>
        </w:rPr>
      </w:pPr>
      <w:r w:rsidRPr="00952397">
        <w:rPr>
          <w:rFonts w:eastAsiaTheme="minorEastAsia"/>
          <w:sz w:val="28"/>
          <w:szCs w:val="28"/>
        </w:rPr>
        <w:t>при предоставлении государственной услуги</w:t>
      </w:r>
    </w:p>
    <w:p w:rsidR="00952397" w:rsidRPr="00952397" w:rsidRDefault="00952397" w:rsidP="00952397">
      <w:pPr>
        <w:widowControl w:val="0"/>
        <w:autoSpaceDE w:val="0"/>
        <w:autoSpaceDN w:val="0"/>
        <w:adjustRightInd w:val="0"/>
        <w:jc w:val="center"/>
        <w:rPr>
          <w:rFonts w:eastAsiaTheme="minorEastAsia"/>
          <w:sz w:val="28"/>
          <w:szCs w:val="28"/>
        </w:rPr>
      </w:pPr>
    </w:p>
    <w:p w:rsidR="00952397" w:rsidRPr="00952397" w:rsidRDefault="00952397" w:rsidP="00952397">
      <w:pPr>
        <w:widowControl w:val="0"/>
        <w:autoSpaceDE w:val="0"/>
        <w:autoSpaceDN w:val="0"/>
        <w:adjustRightInd w:val="0"/>
        <w:jc w:val="center"/>
        <w:rPr>
          <w:rFonts w:eastAsiaTheme="minorEastAsia"/>
          <w:sz w:val="28"/>
          <w:szCs w:val="28"/>
        </w:rPr>
      </w:pPr>
    </w:p>
    <w:tbl>
      <w:tblPr>
        <w:tblStyle w:val="a3"/>
        <w:tblW w:w="0" w:type="auto"/>
        <w:tblLook w:val="04A0" w:firstRow="1" w:lastRow="0" w:firstColumn="1" w:lastColumn="0" w:noHBand="0" w:noVBand="1"/>
      </w:tblPr>
      <w:tblGrid>
        <w:gridCol w:w="9570"/>
      </w:tblGrid>
      <w:tr w:rsidR="00952397" w:rsidRPr="00952397" w:rsidTr="007828BC">
        <w:tc>
          <w:tcPr>
            <w:tcW w:w="10423" w:type="dxa"/>
          </w:tcPr>
          <w:p w:rsidR="00952397" w:rsidRPr="00952397" w:rsidRDefault="00952397" w:rsidP="007828BC">
            <w:pPr>
              <w:widowControl w:val="0"/>
              <w:autoSpaceDE w:val="0"/>
              <w:autoSpaceDN w:val="0"/>
              <w:adjustRightInd w:val="0"/>
              <w:jc w:val="center"/>
              <w:rPr>
                <w:rFonts w:eastAsiaTheme="minorEastAsia"/>
                <w:sz w:val="28"/>
                <w:szCs w:val="28"/>
              </w:rPr>
            </w:pPr>
            <w:r w:rsidRPr="00952397">
              <w:rPr>
                <w:rFonts w:eastAsiaTheme="minorEastAsia"/>
                <w:sz w:val="28"/>
                <w:szCs w:val="28"/>
              </w:rPr>
              <w:t>Прием и регистрация уведомления о размещении проектной декларации, а так же иных документов, необходимых для предоставления государственной услуги</w:t>
            </w:r>
          </w:p>
        </w:tc>
      </w:tr>
    </w:tbl>
    <w:p w:rsidR="00952397" w:rsidRPr="00952397" w:rsidRDefault="00952397" w:rsidP="00952397">
      <w:pPr>
        <w:widowControl w:val="0"/>
        <w:autoSpaceDE w:val="0"/>
        <w:autoSpaceDN w:val="0"/>
        <w:adjustRightInd w:val="0"/>
        <w:jc w:val="center"/>
        <w:rPr>
          <w:rFonts w:eastAsiaTheme="minorEastAsia"/>
          <w:sz w:val="28"/>
          <w:szCs w:val="28"/>
        </w:rPr>
      </w:pPr>
      <w:r w:rsidRPr="00952397">
        <w:rPr>
          <w:rFonts w:ascii="Arial" w:eastAsiaTheme="minorEastAsia" w:hAnsi="Arial" w:cs="Arial"/>
          <w:noProof/>
          <w:sz w:val="28"/>
          <w:szCs w:val="28"/>
        </w:rPr>
        <mc:AlternateContent>
          <mc:Choice Requires="wps">
            <w:drawing>
              <wp:anchor distT="0" distB="0" distL="114300" distR="114300" simplePos="0" relativeHeight="251664384" behindDoc="0" locked="0" layoutInCell="1" allowOverlap="1" wp14:anchorId="140127E3" wp14:editId="0B63DEC0">
                <wp:simplePos x="0" y="0"/>
                <wp:positionH relativeFrom="column">
                  <wp:posOffset>3173813</wp:posOffset>
                </wp:positionH>
                <wp:positionV relativeFrom="paragraph">
                  <wp:posOffset>22032</wp:posOffset>
                </wp:positionV>
                <wp:extent cx="221615" cy="286247"/>
                <wp:effectExtent l="19050" t="0" r="26035" b="3810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86247"/>
                        </a:xfrm>
                        <a:prstGeom prst="downArrow">
                          <a:avLst>
                            <a:gd name="adj1" fmla="val 50000"/>
                            <a:gd name="adj2" fmla="val 375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49.9pt;margin-top:1.75pt;width:17.4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" adj="15323">
                <v:textbox style="layout-flow:vertical-ideographic"/>
              </v:shape>
            </w:pict>
          </mc:Fallback>
        </mc:AlternateContent>
      </w:r>
    </w:p>
    <w:p w:rsidR="00952397" w:rsidRPr="00952397" w:rsidRDefault="00952397" w:rsidP="00952397">
      <w:pPr>
        <w:widowControl w:val="0"/>
        <w:autoSpaceDE w:val="0"/>
        <w:autoSpaceDN w:val="0"/>
        <w:adjustRightInd w:val="0"/>
        <w:jc w:val="center"/>
        <w:rPr>
          <w:rFonts w:eastAsiaTheme="minorEastAsia"/>
          <w:sz w:val="28"/>
          <w:szCs w:val="28"/>
        </w:rPr>
      </w:pPr>
    </w:p>
    <w:tbl>
      <w:tblPr>
        <w:tblStyle w:val="a3"/>
        <w:tblW w:w="0" w:type="auto"/>
        <w:tblLook w:val="04A0" w:firstRow="1" w:lastRow="0" w:firstColumn="1" w:lastColumn="0" w:noHBand="0" w:noVBand="1"/>
      </w:tblPr>
      <w:tblGrid>
        <w:gridCol w:w="9570"/>
      </w:tblGrid>
      <w:tr w:rsidR="00952397" w:rsidRPr="00952397" w:rsidTr="007828BC">
        <w:trPr>
          <w:trHeight w:val="315"/>
        </w:trPr>
        <w:tc>
          <w:tcPr>
            <w:tcW w:w="10423" w:type="dxa"/>
          </w:tcPr>
          <w:p w:rsidR="00952397" w:rsidRPr="00952397" w:rsidRDefault="00952397" w:rsidP="007828BC">
            <w:pPr>
              <w:widowControl w:val="0"/>
              <w:autoSpaceDE w:val="0"/>
              <w:autoSpaceDN w:val="0"/>
              <w:adjustRightInd w:val="0"/>
              <w:jc w:val="center"/>
              <w:rPr>
                <w:rFonts w:eastAsiaTheme="minorEastAsia"/>
                <w:sz w:val="28"/>
                <w:szCs w:val="28"/>
              </w:rPr>
            </w:pPr>
            <w:r w:rsidRPr="00952397">
              <w:rPr>
                <w:rFonts w:eastAsiaTheme="minorEastAsia"/>
                <w:sz w:val="28"/>
                <w:szCs w:val="28"/>
              </w:rPr>
              <w:t xml:space="preserve">Направление уведомления о размещении проектной декларации и </w:t>
            </w:r>
            <w:r w:rsidRPr="00952397">
              <w:rPr>
                <w:rFonts w:eastAsiaTheme="minorEastAsia"/>
                <w:sz w:val="28"/>
                <w:szCs w:val="28"/>
              </w:rPr>
              <w:lastRenderedPageBreak/>
              <w:t xml:space="preserve">документов, необходимых </w:t>
            </w:r>
            <w:proofErr w:type="gramStart"/>
            <w:r w:rsidRPr="00952397">
              <w:rPr>
                <w:rFonts w:eastAsiaTheme="minorEastAsia"/>
                <w:sz w:val="28"/>
                <w:szCs w:val="28"/>
              </w:rPr>
              <w:t>для</w:t>
            </w:r>
            <w:proofErr w:type="gramEnd"/>
            <w:r w:rsidRPr="00952397">
              <w:rPr>
                <w:rFonts w:eastAsiaTheme="minorEastAsia"/>
                <w:sz w:val="28"/>
                <w:szCs w:val="28"/>
              </w:rPr>
              <w:t xml:space="preserve"> </w:t>
            </w:r>
            <w:proofErr w:type="gramStart"/>
            <w:r w:rsidRPr="00952397">
              <w:rPr>
                <w:rFonts w:eastAsiaTheme="minorEastAsia"/>
                <w:sz w:val="28"/>
                <w:szCs w:val="28"/>
              </w:rPr>
              <w:t>предоставление</w:t>
            </w:r>
            <w:proofErr w:type="gramEnd"/>
            <w:r w:rsidRPr="00952397">
              <w:rPr>
                <w:rFonts w:eastAsiaTheme="minorEastAsia"/>
                <w:sz w:val="28"/>
                <w:szCs w:val="28"/>
              </w:rPr>
              <w:t xml:space="preserve"> государственной услуги, на исполнение, назначение ответственного исполнителя</w:t>
            </w:r>
          </w:p>
        </w:tc>
      </w:tr>
    </w:tbl>
    <w:p w:rsidR="00952397" w:rsidRPr="00952397" w:rsidRDefault="00952397" w:rsidP="00952397">
      <w:pPr>
        <w:widowControl w:val="0"/>
        <w:autoSpaceDE w:val="0"/>
        <w:autoSpaceDN w:val="0"/>
        <w:adjustRightInd w:val="0"/>
        <w:jc w:val="center"/>
        <w:rPr>
          <w:rFonts w:eastAsiaTheme="minorEastAsia"/>
          <w:sz w:val="28"/>
          <w:szCs w:val="28"/>
        </w:rPr>
      </w:pPr>
      <w:r w:rsidRPr="00952397">
        <w:rPr>
          <w:rFonts w:ascii="Courier New" w:eastAsiaTheme="minorHAnsi" w:hAnsi="Courier New" w:cs="Courier New"/>
          <w:noProof/>
          <w:sz w:val="28"/>
          <w:szCs w:val="28"/>
        </w:rPr>
        <w:lastRenderedPageBreak/>
        <mc:AlternateContent>
          <mc:Choice Requires="wps">
            <w:drawing>
              <wp:anchor distT="0" distB="0" distL="114300" distR="114300" simplePos="0" relativeHeight="251663360" behindDoc="0" locked="0" layoutInCell="1" allowOverlap="1" wp14:anchorId="11651078" wp14:editId="6D357F38">
                <wp:simplePos x="0" y="0"/>
                <wp:positionH relativeFrom="column">
                  <wp:posOffset>3130199</wp:posOffset>
                </wp:positionH>
                <wp:positionV relativeFrom="paragraph">
                  <wp:posOffset>7904</wp:posOffset>
                </wp:positionV>
                <wp:extent cx="274955" cy="326004"/>
                <wp:effectExtent l="38100" t="0" r="10795" b="3619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26004"/>
                        </a:xfrm>
                        <a:prstGeom prst="downArrow">
                          <a:avLst>
                            <a:gd name="adj1" fmla="val 50000"/>
                            <a:gd name="adj2" fmla="val 312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46.45pt;margin-top:.6pt;width:21.6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" adj="15910">
                <v:textbox style="layout-flow:vertical-ideographic"/>
              </v:shape>
            </w:pict>
          </mc:Fallback>
        </mc:AlternateContent>
      </w:r>
    </w:p>
    <w:p w:rsidR="00952397" w:rsidRPr="00952397" w:rsidRDefault="00952397" w:rsidP="00952397">
      <w:pPr>
        <w:widowControl w:val="0"/>
        <w:autoSpaceDE w:val="0"/>
        <w:autoSpaceDN w:val="0"/>
        <w:adjustRightInd w:val="0"/>
        <w:jc w:val="center"/>
        <w:rPr>
          <w:rFonts w:eastAsiaTheme="minorEastAsia"/>
          <w:sz w:val="28"/>
          <w:szCs w:val="28"/>
        </w:rPr>
      </w:pPr>
    </w:p>
    <w:tbl>
      <w:tblPr>
        <w:tblStyle w:val="a3"/>
        <w:tblW w:w="0" w:type="auto"/>
        <w:tblLook w:val="04A0" w:firstRow="1" w:lastRow="0" w:firstColumn="1" w:lastColumn="0" w:noHBand="0" w:noVBand="1"/>
      </w:tblPr>
      <w:tblGrid>
        <w:gridCol w:w="9570"/>
      </w:tblGrid>
      <w:tr w:rsidR="00952397" w:rsidRPr="00952397" w:rsidTr="007828BC">
        <w:tc>
          <w:tcPr>
            <w:tcW w:w="9571" w:type="dxa"/>
          </w:tcPr>
          <w:p w:rsidR="00952397" w:rsidRPr="00952397" w:rsidRDefault="00952397" w:rsidP="007828BC">
            <w:pPr>
              <w:widowControl w:val="0"/>
              <w:autoSpaceDE w:val="0"/>
              <w:autoSpaceDN w:val="0"/>
              <w:adjustRightInd w:val="0"/>
              <w:jc w:val="center"/>
              <w:rPr>
                <w:rFonts w:eastAsiaTheme="minorEastAsia"/>
                <w:sz w:val="28"/>
                <w:szCs w:val="28"/>
              </w:rPr>
            </w:pPr>
            <w:r w:rsidRPr="00952397">
              <w:rPr>
                <w:rFonts w:eastAsiaTheme="minorEastAsia"/>
                <w:sz w:val="28"/>
                <w:szCs w:val="28"/>
              </w:rPr>
              <w:t>Истребование документов (сведений)</w:t>
            </w:r>
          </w:p>
        </w:tc>
      </w:tr>
    </w:tbl>
    <w:p w:rsidR="00952397" w:rsidRPr="00952397" w:rsidRDefault="00952397" w:rsidP="00952397">
      <w:pPr>
        <w:widowControl w:val="0"/>
        <w:autoSpaceDE w:val="0"/>
        <w:autoSpaceDN w:val="0"/>
        <w:adjustRightInd w:val="0"/>
        <w:jc w:val="center"/>
        <w:rPr>
          <w:rFonts w:eastAsiaTheme="minorEastAsia"/>
          <w:sz w:val="28"/>
          <w:szCs w:val="28"/>
        </w:rPr>
      </w:pPr>
      <w:r w:rsidRPr="00952397">
        <w:rPr>
          <w:rFonts w:ascii="Courier New" w:eastAsiaTheme="minorEastAsia" w:hAnsi="Courier New" w:cs="Courier New"/>
          <w:noProof/>
          <w:sz w:val="28"/>
          <w:szCs w:val="28"/>
        </w:rPr>
        <mc:AlternateContent>
          <mc:Choice Requires="wps">
            <w:drawing>
              <wp:anchor distT="0" distB="0" distL="114300" distR="114300" simplePos="0" relativeHeight="251665408" behindDoc="0" locked="0" layoutInCell="1" allowOverlap="1" wp14:anchorId="385E66F4" wp14:editId="18A06FCA">
                <wp:simplePos x="0" y="0"/>
                <wp:positionH relativeFrom="column">
                  <wp:posOffset>3149959</wp:posOffset>
                </wp:positionH>
                <wp:positionV relativeFrom="paragraph">
                  <wp:posOffset>18167</wp:posOffset>
                </wp:positionV>
                <wp:extent cx="221615" cy="286246"/>
                <wp:effectExtent l="19050" t="0" r="26035"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86246"/>
                        </a:xfrm>
                        <a:prstGeom prst="downArrow">
                          <a:avLst>
                            <a:gd name="adj1" fmla="val 50000"/>
                            <a:gd name="adj2" fmla="val 375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48.05pt;margin-top:1.45pt;width:17.4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" adj="15323">
                <v:textbox style="layout-flow:vertical-ideographic"/>
              </v:shape>
            </w:pict>
          </mc:Fallback>
        </mc:AlternateContent>
      </w:r>
    </w:p>
    <w:p w:rsidR="00952397" w:rsidRPr="00952397" w:rsidRDefault="00952397" w:rsidP="00952397">
      <w:pPr>
        <w:widowControl w:val="0"/>
        <w:autoSpaceDE w:val="0"/>
        <w:autoSpaceDN w:val="0"/>
        <w:adjustRightInd w:val="0"/>
        <w:jc w:val="center"/>
        <w:rPr>
          <w:rFonts w:eastAsiaTheme="minorEastAsia"/>
          <w:sz w:val="28"/>
          <w:szCs w:val="28"/>
        </w:rPr>
      </w:pPr>
    </w:p>
    <w:tbl>
      <w:tblPr>
        <w:tblStyle w:val="a3"/>
        <w:tblW w:w="0" w:type="auto"/>
        <w:tblLook w:val="04A0" w:firstRow="1" w:lastRow="0" w:firstColumn="1" w:lastColumn="0" w:noHBand="0" w:noVBand="1"/>
      </w:tblPr>
      <w:tblGrid>
        <w:gridCol w:w="9570"/>
      </w:tblGrid>
      <w:tr w:rsidR="00952397" w:rsidRPr="00952397" w:rsidTr="007828BC">
        <w:tc>
          <w:tcPr>
            <w:tcW w:w="9571" w:type="dxa"/>
          </w:tcPr>
          <w:p w:rsidR="00952397" w:rsidRPr="00952397" w:rsidRDefault="00952397" w:rsidP="007828BC">
            <w:pPr>
              <w:widowControl w:val="0"/>
              <w:autoSpaceDE w:val="0"/>
              <w:autoSpaceDN w:val="0"/>
              <w:adjustRightInd w:val="0"/>
              <w:jc w:val="center"/>
              <w:rPr>
                <w:rFonts w:eastAsiaTheme="minorEastAsia"/>
                <w:sz w:val="28"/>
                <w:szCs w:val="28"/>
              </w:rPr>
            </w:pPr>
            <w:r w:rsidRPr="00952397">
              <w:rPr>
                <w:rFonts w:eastAsiaTheme="minorEastAsia"/>
                <w:sz w:val="28"/>
                <w:szCs w:val="28"/>
              </w:rPr>
              <w:t>Выдача (направление) документов по результатам</w:t>
            </w:r>
          </w:p>
          <w:p w:rsidR="00952397" w:rsidRPr="00952397" w:rsidRDefault="00952397" w:rsidP="007828BC">
            <w:pPr>
              <w:widowControl w:val="0"/>
              <w:autoSpaceDE w:val="0"/>
              <w:autoSpaceDN w:val="0"/>
              <w:adjustRightInd w:val="0"/>
              <w:jc w:val="center"/>
              <w:rPr>
                <w:rFonts w:eastAsiaTheme="minorEastAsia"/>
                <w:sz w:val="28"/>
                <w:szCs w:val="28"/>
              </w:rPr>
            </w:pPr>
            <w:r w:rsidRPr="00952397">
              <w:rPr>
                <w:rFonts w:eastAsiaTheme="minorEastAsia"/>
                <w:sz w:val="28"/>
                <w:szCs w:val="28"/>
              </w:rPr>
              <w:t>предоставления государственной услуги</w:t>
            </w:r>
          </w:p>
        </w:tc>
      </w:tr>
    </w:tbl>
    <w:p w:rsidR="00952397" w:rsidRPr="00952397" w:rsidRDefault="00426BCF" w:rsidP="00952397">
      <w:pPr>
        <w:widowControl w:val="0"/>
        <w:autoSpaceDE w:val="0"/>
        <w:autoSpaceDN w:val="0"/>
        <w:adjustRightInd w:val="0"/>
        <w:ind w:left="8496"/>
        <w:jc w:val="both"/>
        <w:rPr>
          <w:rFonts w:eastAsiaTheme="minorEastAsia"/>
          <w:sz w:val="28"/>
          <w:szCs w:val="28"/>
        </w:rPr>
      </w:pPr>
      <w:r>
        <w:rPr>
          <w:rFonts w:eastAsiaTheme="minorEastAsia"/>
          <w:sz w:val="24"/>
          <w:szCs w:val="24"/>
        </w:rPr>
        <w:t xml:space="preserve"> </w:t>
      </w:r>
      <w:r w:rsidR="00952397">
        <w:rPr>
          <w:rFonts w:eastAsiaTheme="minorEastAsia"/>
          <w:sz w:val="24"/>
          <w:szCs w:val="24"/>
        </w:rPr>
        <w:t xml:space="preserve">         </w:t>
      </w:r>
      <w:r w:rsidR="00952397" w:rsidRPr="00952397">
        <w:rPr>
          <w:rFonts w:eastAsiaTheme="minorEastAsia"/>
          <w:sz w:val="28"/>
          <w:szCs w:val="28"/>
        </w:rPr>
        <w:t>»;</w:t>
      </w:r>
    </w:p>
    <w:p w:rsidR="00D0345E" w:rsidRPr="00605ECC" w:rsidRDefault="00D0345E" w:rsidP="00D03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05ECC">
        <w:rPr>
          <w:rFonts w:ascii="Times New Roman" w:hAnsi="Times New Roman" w:cs="Times New Roman"/>
          <w:sz w:val="28"/>
          <w:szCs w:val="28"/>
        </w:rPr>
        <w:t xml:space="preserve">Опубликовать Приказ на </w:t>
      </w:r>
      <w:r>
        <w:rPr>
          <w:rFonts w:ascii="Times New Roman" w:hAnsi="Times New Roman" w:cs="Times New Roman"/>
          <w:sz w:val="28"/>
          <w:szCs w:val="28"/>
        </w:rPr>
        <w:t>«</w:t>
      </w:r>
      <w:proofErr w:type="gramStart"/>
      <w:r w:rsidRPr="00605ECC">
        <w:rPr>
          <w:rFonts w:ascii="Times New Roman" w:hAnsi="Times New Roman" w:cs="Times New Roman"/>
          <w:sz w:val="28"/>
          <w:szCs w:val="28"/>
        </w:rPr>
        <w:t>Официальном</w:t>
      </w:r>
      <w:proofErr w:type="gramEnd"/>
      <w:r w:rsidRPr="00605ECC">
        <w:rPr>
          <w:rFonts w:ascii="Times New Roman" w:hAnsi="Times New Roman" w:cs="Times New Roman"/>
          <w:sz w:val="28"/>
          <w:szCs w:val="28"/>
        </w:rPr>
        <w:t xml:space="preserve"> интернет-портале правовой информации Красноярского края</w:t>
      </w:r>
      <w:r>
        <w:rPr>
          <w:rFonts w:ascii="Times New Roman" w:hAnsi="Times New Roman" w:cs="Times New Roman"/>
          <w:sz w:val="28"/>
          <w:szCs w:val="28"/>
        </w:rPr>
        <w:t>»</w:t>
      </w:r>
      <w:r w:rsidRPr="00605ECC">
        <w:rPr>
          <w:rFonts w:ascii="Times New Roman" w:hAnsi="Times New Roman" w:cs="Times New Roman"/>
          <w:sz w:val="28"/>
          <w:szCs w:val="28"/>
        </w:rPr>
        <w:t xml:space="preserve"> (www.zakon.krskstate.ru).</w:t>
      </w:r>
    </w:p>
    <w:p w:rsidR="00D0345E" w:rsidRDefault="00D0345E" w:rsidP="00D03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05ECC">
        <w:rPr>
          <w:rFonts w:ascii="Times New Roman" w:hAnsi="Times New Roman" w:cs="Times New Roman"/>
          <w:sz w:val="28"/>
          <w:szCs w:val="28"/>
        </w:rPr>
        <w:t>. Приказ вступает в силу через 10 дней после его официального опубликования.</w:t>
      </w:r>
    </w:p>
    <w:p w:rsidR="00D0345E" w:rsidRDefault="00D0345E" w:rsidP="00D03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D0345E" w:rsidRDefault="00D0345E" w:rsidP="00D0345E">
      <w:pPr>
        <w:pStyle w:val="ConsPlusNormal"/>
        <w:tabs>
          <w:tab w:val="left" w:pos="6211"/>
        </w:tabs>
        <w:ind w:firstLine="540"/>
        <w:jc w:val="both"/>
        <w:rPr>
          <w:rFonts w:ascii="Times New Roman" w:hAnsi="Times New Roman" w:cs="Times New Roman"/>
          <w:sz w:val="28"/>
          <w:szCs w:val="28"/>
        </w:rPr>
      </w:pPr>
    </w:p>
    <w:p w:rsidR="00D0345E" w:rsidRDefault="00D0345E" w:rsidP="00D0345E">
      <w:pPr>
        <w:pStyle w:val="ConsPlusNormal"/>
        <w:tabs>
          <w:tab w:val="left" w:pos="6211"/>
        </w:tabs>
        <w:ind w:firstLine="540"/>
        <w:jc w:val="both"/>
        <w:rPr>
          <w:rFonts w:ascii="Times New Roman" w:hAnsi="Times New Roman" w:cs="Times New Roman"/>
          <w:sz w:val="28"/>
          <w:szCs w:val="28"/>
        </w:rPr>
      </w:pPr>
    </w:p>
    <w:p w:rsidR="00D0345E" w:rsidRDefault="00D0345E" w:rsidP="00D0345E">
      <w:pPr>
        <w:pStyle w:val="ConsPlusNormal"/>
        <w:jc w:val="both"/>
        <w:rPr>
          <w:rFonts w:ascii="Times New Roman" w:hAnsi="Times New Roman" w:cs="Times New Roman"/>
          <w:sz w:val="28"/>
          <w:szCs w:val="28"/>
        </w:rPr>
      </w:pPr>
      <w:r>
        <w:rPr>
          <w:rFonts w:ascii="Times New Roman" w:hAnsi="Times New Roman" w:cs="Times New Roman"/>
          <w:sz w:val="28"/>
          <w:szCs w:val="28"/>
        </w:rPr>
        <w:t>Руководитель службы</w:t>
      </w:r>
      <w:r w:rsidR="00B7676D">
        <w:rPr>
          <w:rFonts w:ascii="Times New Roman" w:hAnsi="Times New Roman" w:cs="Times New Roman"/>
          <w:sz w:val="28"/>
          <w:szCs w:val="28"/>
        </w:rPr>
        <w:tab/>
      </w:r>
      <w:r w:rsidR="00B7676D">
        <w:rPr>
          <w:rFonts w:ascii="Times New Roman" w:hAnsi="Times New Roman" w:cs="Times New Roman"/>
          <w:sz w:val="28"/>
          <w:szCs w:val="28"/>
        </w:rPr>
        <w:tab/>
      </w:r>
      <w:r w:rsidR="00B7676D">
        <w:rPr>
          <w:rFonts w:ascii="Times New Roman" w:hAnsi="Times New Roman" w:cs="Times New Roman"/>
          <w:sz w:val="28"/>
          <w:szCs w:val="28"/>
        </w:rPr>
        <w:tab/>
      </w:r>
      <w:r w:rsidR="00B7676D">
        <w:rPr>
          <w:rFonts w:ascii="Times New Roman" w:hAnsi="Times New Roman" w:cs="Times New Roman"/>
          <w:sz w:val="28"/>
          <w:szCs w:val="28"/>
        </w:rPr>
        <w:tab/>
      </w:r>
      <w:r w:rsidR="00B7676D">
        <w:rPr>
          <w:rFonts w:ascii="Times New Roman" w:hAnsi="Times New Roman" w:cs="Times New Roman"/>
          <w:sz w:val="28"/>
          <w:szCs w:val="28"/>
        </w:rPr>
        <w:tab/>
      </w:r>
      <w:r w:rsidR="00B7676D">
        <w:rPr>
          <w:rFonts w:ascii="Times New Roman" w:hAnsi="Times New Roman" w:cs="Times New Roman"/>
          <w:sz w:val="28"/>
          <w:szCs w:val="28"/>
        </w:rPr>
        <w:tab/>
        <w:t xml:space="preserve">      Е</w:t>
      </w:r>
      <w:r>
        <w:rPr>
          <w:rFonts w:ascii="Times New Roman" w:hAnsi="Times New Roman" w:cs="Times New Roman"/>
          <w:sz w:val="28"/>
          <w:szCs w:val="28"/>
        </w:rPr>
        <w:t>.</w:t>
      </w:r>
      <w:r w:rsidR="00B7676D">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00B7676D">
        <w:rPr>
          <w:rFonts w:ascii="Times New Roman" w:hAnsi="Times New Roman" w:cs="Times New Roman"/>
          <w:sz w:val="28"/>
          <w:szCs w:val="28"/>
        </w:rPr>
        <w:t>Скрипальщиков</w:t>
      </w:r>
      <w:proofErr w:type="spellEnd"/>
    </w:p>
    <w:p w:rsidR="0019717E" w:rsidRDefault="0019717E">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pPr>
        <w:rPr>
          <w:sz w:val="28"/>
          <w:szCs w:val="28"/>
        </w:rPr>
      </w:pPr>
    </w:p>
    <w:p w:rsidR="008D6D10" w:rsidRDefault="008D6D10" w:rsidP="008D6D10">
      <w:pPr>
        <w:pStyle w:val="ConsPlusNormal"/>
        <w:jc w:val="both"/>
        <w:rPr>
          <w:rFonts w:ascii="Times New Roman" w:hAnsi="Times New Roman" w:cs="Times New Roman"/>
          <w:sz w:val="28"/>
          <w:szCs w:val="28"/>
        </w:rPr>
      </w:pPr>
    </w:p>
    <w:p w:rsidR="008D6D10" w:rsidRDefault="008D6D10" w:rsidP="008D6D10">
      <w:pPr>
        <w:pStyle w:val="ConsPlusNormal"/>
        <w:jc w:val="both"/>
        <w:rPr>
          <w:rFonts w:ascii="Times New Roman" w:hAnsi="Times New Roman" w:cs="Times New Roman"/>
          <w:sz w:val="28"/>
          <w:szCs w:val="28"/>
        </w:rPr>
      </w:pPr>
    </w:p>
    <w:p w:rsidR="008D6D10" w:rsidRPr="002879EB" w:rsidRDefault="008D6D10" w:rsidP="008D6D1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Согласовано:</w:t>
      </w:r>
    </w:p>
    <w:p w:rsidR="008D6D10" w:rsidRPr="002879EB" w:rsidRDefault="008D6D10" w:rsidP="008D6D10">
      <w:pPr>
        <w:pStyle w:val="ConsPlusNormal"/>
        <w:jc w:val="both"/>
        <w:rPr>
          <w:rFonts w:ascii="Times New Roman" w:hAnsi="Times New Roman" w:cs="Times New Roman"/>
          <w:sz w:val="28"/>
          <w:szCs w:val="28"/>
        </w:rPr>
      </w:pPr>
    </w:p>
    <w:p w:rsidR="008D6D10" w:rsidRPr="002879EB" w:rsidRDefault="008D6D10" w:rsidP="008D6D1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Временно замещающая должность</w:t>
      </w:r>
    </w:p>
    <w:p w:rsidR="008D6D10" w:rsidRPr="002879EB" w:rsidRDefault="008D6D10" w:rsidP="008D6D1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начальник отдела </w:t>
      </w:r>
    </w:p>
    <w:p w:rsidR="008D6D10" w:rsidRPr="002879EB" w:rsidRDefault="008D6D10" w:rsidP="008D6D1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по правовым вопросам </w:t>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t xml:space="preserve">       Т.А. Машнина</w:t>
      </w:r>
    </w:p>
    <w:p w:rsidR="008D6D10" w:rsidRPr="002879EB" w:rsidRDefault="008D6D10" w:rsidP="008D6D10">
      <w:pPr>
        <w:pStyle w:val="ConsPlusNormal"/>
        <w:jc w:val="both"/>
        <w:rPr>
          <w:rFonts w:ascii="Times New Roman" w:hAnsi="Times New Roman" w:cs="Times New Roman"/>
          <w:sz w:val="28"/>
          <w:szCs w:val="28"/>
        </w:rPr>
      </w:pPr>
    </w:p>
    <w:p w:rsidR="008D6D10" w:rsidRPr="002879EB" w:rsidRDefault="008D6D10" w:rsidP="008D6D1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Начальника отдела надзора </w:t>
      </w:r>
    </w:p>
    <w:p w:rsidR="008D6D10" w:rsidRDefault="008D6D10" w:rsidP="008D6D1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за долевым строительством </w:t>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t xml:space="preserve">      Е.А. </w:t>
      </w:r>
      <w:proofErr w:type="spellStart"/>
      <w:r w:rsidRPr="002879EB">
        <w:rPr>
          <w:rFonts w:ascii="Times New Roman" w:hAnsi="Times New Roman" w:cs="Times New Roman"/>
          <w:sz w:val="28"/>
          <w:szCs w:val="28"/>
        </w:rPr>
        <w:t>Хамардюк</w:t>
      </w:r>
      <w:proofErr w:type="spellEnd"/>
    </w:p>
    <w:p w:rsidR="008D6D10" w:rsidRDefault="008D6D10" w:rsidP="008D6D10"/>
    <w:p w:rsidR="008D6D10" w:rsidRPr="008D6D10" w:rsidRDefault="008D6D10">
      <w:pPr>
        <w:rPr>
          <w:sz w:val="28"/>
          <w:szCs w:val="28"/>
        </w:rPr>
      </w:pPr>
    </w:p>
    <w:sectPr w:rsidR="008D6D10" w:rsidRPr="008D6D10" w:rsidSect="00823CB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5E"/>
    <w:rsid w:val="00001C87"/>
    <w:rsid w:val="000133F8"/>
    <w:rsid w:val="00021F99"/>
    <w:rsid w:val="00056C75"/>
    <w:rsid w:val="000732F8"/>
    <w:rsid w:val="0008000E"/>
    <w:rsid w:val="00087513"/>
    <w:rsid w:val="0009194F"/>
    <w:rsid w:val="000B18E4"/>
    <w:rsid w:val="000D2BC2"/>
    <w:rsid w:val="000D6671"/>
    <w:rsid w:val="000F5AF2"/>
    <w:rsid w:val="000F6135"/>
    <w:rsid w:val="00105669"/>
    <w:rsid w:val="00120E09"/>
    <w:rsid w:val="00147169"/>
    <w:rsid w:val="001861AB"/>
    <w:rsid w:val="001904A7"/>
    <w:rsid w:val="0019579A"/>
    <w:rsid w:val="001963D0"/>
    <w:rsid w:val="0019717E"/>
    <w:rsid w:val="001E2A61"/>
    <w:rsid w:val="00215EBB"/>
    <w:rsid w:val="00224C88"/>
    <w:rsid w:val="00293D8E"/>
    <w:rsid w:val="002A4B40"/>
    <w:rsid w:val="002E4CBB"/>
    <w:rsid w:val="002E6B11"/>
    <w:rsid w:val="00301AD4"/>
    <w:rsid w:val="0032610F"/>
    <w:rsid w:val="003415A0"/>
    <w:rsid w:val="00371F62"/>
    <w:rsid w:val="003B7794"/>
    <w:rsid w:val="003E127C"/>
    <w:rsid w:val="00424A2B"/>
    <w:rsid w:val="00426BCF"/>
    <w:rsid w:val="00442552"/>
    <w:rsid w:val="00457EAE"/>
    <w:rsid w:val="004C4D30"/>
    <w:rsid w:val="004D0059"/>
    <w:rsid w:val="004E4D6A"/>
    <w:rsid w:val="00517981"/>
    <w:rsid w:val="00546BC7"/>
    <w:rsid w:val="005611C4"/>
    <w:rsid w:val="00562C39"/>
    <w:rsid w:val="00575B06"/>
    <w:rsid w:val="005A29B7"/>
    <w:rsid w:val="00691E03"/>
    <w:rsid w:val="00693F06"/>
    <w:rsid w:val="006D4F70"/>
    <w:rsid w:val="006E5B1C"/>
    <w:rsid w:val="006E6560"/>
    <w:rsid w:val="007320B3"/>
    <w:rsid w:val="00732DAA"/>
    <w:rsid w:val="007335C0"/>
    <w:rsid w:val="007828BC"/>
    <w:rsid w:val="0078608F"/>
    <w:rsid w:val="007A0B31"/>
    <w:rsid w:val="007C078E"/>
    <w:rsid w:val="007C44FB"/>
    <w:rsid w:val="00806EDB"/>
    <w:rsid w:val="008228D2"/>
    <w:rsid w:val="00823CBB"/>
    <w:rsid w:val="008749A6"/>
    <w:rsid w:val="00890F81"/>
    <w:rsid w:val="008C4749"/>
    <w:rsid w:val="008D6D10"/>
    <w:rsid w:val="008E274D"/>
    <w:rsid w:val="00914A57"/>
    <w:rsid w:val="00933F87"/>
    <w:rsid w:val="00934151"/>
    <w:rsid w:val="00942E6D"/>
    <w:rsid w:val="00952397"/>
    <w:rsid w:val="0097119B"/>
    <w:rsid w:val="00983C28"/>
    <w:rsid w:val="009954F7"/>
    <w:rsid w:val="009A2B72"/>
    <w:rsid w:val="009C479E"/>
    <w:rsid w:val="009C6A57"/>
    <w:rsid w:val="00A3445F"/>
    <w:rsid w:val="00A50E09"/>
    <w:rsid w:val="00A67A53"/>
    <w:rsid w:val="00A740E5"/>
    <w:rsid w:val="00A86F2E"/>
    <w:rsid w:val="00A93C3C"/>
    <w:rsid w:val="00AB6D30"/>
    <w:rsid w:val="00AE7C22"/>
    <w:rsid w:val="00AF07CA"/>
    <w:rsid w:val="00B12E8F"/>
    <w:rsid w:val="00B259F1"/>
    <w:rsid w:val="00B625E8"/>
    <w:rsid w:val="00B7676D"/>
    <w:rsid w:val="00BC39FA"/>
    <w:rsid w:val="00BF6E1A"/>
    <w:rsid w:val="00C164DB"/>
    <w:rsid w:val="00C23B1C"/>
    <w:rsid w:val="00C35034"/>
    <w:rsid w:val="00C560F5"/>
    <w:rsid w:val="00C6082C"/>
    <w:rsid w:val="00CA7DA1"/>
    <w:rsid w:val="00CF5AD8"/>
    <w:rsid w:val="00D0345E"/>
    <w:rsid w:val="00D10AEC"/>
    <w:rsid w:val="00DA1C94"/>
    <w:rsid w:val="00DA5660"/>
    <w:rsid w:val="00DA5DBA"/>
    <w:rsid w:val="00DC09CE"/>
    <w:rsid w:val="00E06603"/>
    <w:rsid w:val="00E1046C"/>
    <w:rsid w:val="00E40946"/>
    <w:rsid w:val="00E546D4"/>
    <w:rsid w:val="00EA1324"/>
    <w:rsid w:val="00EB421A"/>
    <w:rsid w:val="00F31861"/>
    <w:rsid w:val="00F52F46"/>
    <w:rsid w:val="00F73E9D"/>
    <w:rsid w:val="00F9754E"/>
    <w:rsid w:val="00FD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45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D0345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6082C"/>
    <w:rPr>
      <w:color w:val="0000FF" w:themeColor="hyperlink"/>
      <w:u w:val="single"/>
    </w:rPr>
  </w:style>
  <w:style w:type="table" w:customStyle="1" w:styleId="1">
    <w:name w:val="Сетка таблицы1"/>
    <w:basedOn w:val="a1"/>
    <w:next w:val="a3"/>
    <w:uiPriority w:val="59"/>
    <w:rsid w:val="00A740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6D10"/>
    <w:rPr>
      <w:rFonts w:ascii="Tahoma" w:hAnsi="Tahoma" w:cs="Tahoma"/>
      <w:sz w:val="16"/>
      <w:szCs w:val="16"/>
    </w:rPr>
  </w:style>
  <w:style w:type="character" w:customStyle="1" w:styleId="a6">
    <w:name w:val="Текст выноски Знак"/>
    <w:basedOn w:val="a0"/>
    <w:link w:val="a5"/>
    <w:uiPriority w:val="99"/>
    <w:semiHidden/>
    <w:rsid w:val="008D6D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45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D0345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6082C"/>
    <w:rPr>
      <w:color w:val="0000FF" w:themeColor="hyperlink"/>
      <w:u w:val="single"/>
    </w:rPr>
  </w:style>
  <w:style w:type="table" w:customStyle="1" w:styleId="1">
    <w:name w:val="Сетка таблицы1"/>
    <w:basedOn w:val="a1"/>
    <w:next w:val="a3"/>
    <w:uiPriority w:val="59"/>
    <w:rsid w:val="00A740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6D10"/>
    <w:rPr>
      <w:rFonts w:ascii="Tahoma" w:hAnsi="Tahoma" w:cs="Tahoma"/>
      <w:sz w:val="16"/>
      <w:szCs w:val="16"/>
    </w:rPr>
  </w:style>
  <w:style w:type="character" w:customStyle="1" w:styleId="a6">
    <w:name w:val="Текст выноски Знак"/>
    <w:basedOn w:val="a0"/>
    <w:link w:val="a5"/>
    <w:uiPriority w:val="99"/>
    <w:semiHidden/>
    <w:rsid w:val="008D6D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6C67EB82148712F6982EDA2F940D68BF24472521DF1273AA15F0ABB8670ACFC89CACF576E5E7F34dCD" TargetMode="External"/><Relationship Id="rId13" Type="http://schemas.openxmlformats.org/officeDocument/2006/relationships/hyperlink" Target="consultantplus://offline/ref=F8079D68B1D957D4C1D736FF833DF14CF0D5625EB88E7B89E1D738BFCA6802F2FFDF621CA320C508mDODK" TargetMode="External"/><Relationship Id="rId18" Type="http://schemas.openxmlformats.org/officeDocument/2006/relationships/hyperlink" Target="consultantplus://offline/ref=A886C67EB82148712F6982EDA2F940D68BF24472521DF1273AA15F0ABB8670ACFC89CACF5536d9D" TargetMode="External"/><Relationship Id="rId3" Type="http://schemas.microsoft.com/office/2007/relationships/stylesWithEffects" Target="stylesWithEffects.xml"/><Relationship Id="rId21" Type="http://schemas.openxmlformats.org/officeDocument/2006/relationships/hyperlink" Target="consultantplus://offline/ref=A886C67EB82148712F6982EDA2F940D68BF24472521DF1273AA15F0ABB8670ACFC89CACF5536d9D" TargetMode="External"/><Relationship Id="rId7" Type="http://schemas.openxmlformats.org/officeDocument/2006/relationships/hyperlink" Target="consultantplus://offline/ref=A886C67EB82148712F6982EDA2F940D68BF24472521DF1273AA15F0ABB8670ACFC89CACF576E5E7E34d9D" TargetMode="External"/><Relationship Id="rId12" Type="http://schemas.openxmlformats.org/officeDocument/2006/relationships/hyperlink" Target="consultantplus://offline/ref=F8079D68B1D957D4C1D736FF833DF14CF0D5625EB88E7B89E1D738BFCA6802F2FFDF621CA1m2O7K" TargetMode="External"/><Relationship Id="rId17" Type="http://schemas.openxmlformats.org/officeDocument/2006/relationships/hyperlink" Target="consultantplus://offline/ref=A886C67EB82148712F6982EDA2F940D68BF24472521DF1273AA15F0ABB8670ACFC89CACF576E5E7F34dC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886C67EB82148712F6982EDA2F940D68BF24472521DF1273AA15F0ABB8670ACFC89CACF576E5E7E34d9D" TargetMode="External"/><Relationship Id="rId20" Type="http://schemas.openxmlformats.org/officeDocument/2006/relationships/hyperlink" Target="consultantplus://offline/ref=A886C67EB82148712F6982EDA2F940D68BF24472521DF1273AA15F0ABB8670ACFC89CACF576E5E7F34dCD" TargetMode="External"/><Relationship Id="rId1" Type="http://schemas.openxmlformats.org/officeDocument/2006/relationships/customXml" Target="../customXml/item1.xml"/><Relationship Id="rId6" Type="http://schemas.openxmlformats.org/officeDocument/2006/relationships/hyperlink" Target="consultantplus://offline/ref=A886C67EB82148712F6982EDA2F940D68BF24472521DF1273AA15F0ABB8670ACFC89CACF5536d9D" TargetMode="External"/><Relationship Id="rId11" Type="http://schemas.openxmlformats.org/officeDocument/2006/relationships/hyperlink" Target="consultantplus://offline/ref=A886C67EB82148712F6982EDA2F940D68BF24472521DF1273AA15F0ABB8670ACFC89CACF576E5E7F34d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886C67EB82148712F6982EDA2F940D68BF24472521DF1273AA15F0ABB8670ACFC89CACF5536d9D" TargetMode="External"/><Relationship Id="rId23" Type="http://schemas.openxmlformats.org/officeDocument/2006/relationships/hyperlink" Target="consultantplus://offline/ref=A886C67EB82148712F6982EDA2F940D68BF24472521DF1273AA15F0ABB8670ACFC89CACF576E5E7F34dCD" TargetMode="External"/><Relationship Id="rId10" Type="http://schemas.openxmlformats.org/officeDocument/2006/relationships/hyperlink" Target="consultantplus://offline/ref=A886C67EB82148712F6982EDA2F940D68BF24472521DF1273AA15F0ABB8670ACFC89CACF576E5E7E34d9D" TargetMode="External"/><Relationship Id="rId19" Type="http://schemas.openxmlformats.org/officeDocument/2006/relationships/hyperlink" Target="consultantplus://offline/ref=A886C67EB82148712F6982EDA2F940D68BF24472521DF1273AA15F0ABB8670ACFC89CACF576E5E7E34d9D" TargetMode="External"/><Relationship Id="rId4" Type="http://schemas.openxmlformats.org/officeDocument/2006/relationships/settings" Target="settings.xml"/><Relationship Id="rId9" Type="http://schemas.openxmlformats.org/officeDocument/2006/relationships/hyperlink" Target="consultantplus://offline/ref=A886C67EB82148712F6982EDA2F940D68BF24472521DF1273AA15F0ABB8670ACFC89CACF5536d9D" TargetMode="External"/><Relationship Id="rId14" Type="http://schemas.openxmlformats.org/officeDocument/2006/relationships/hyperlink" Target="consultantplus://offline/ref=F8079D68B1D957D4C1D736FF833DF14CF0D5625EB88E7B89E1D738BFCA6802F2FFDF621CA320C509mDO8K" TargetMode="External"/><Relationship Id="rId22" Type="http://schemas.openxmlformats.org/officeDocument/2006/relationships/hyperlink" Target="consultantplus://offline/ref=A886C67EB82148712F6982EDA2F940D68BF24472521DF1273AA15F0ABB8670ACFC89CACF576E5E7E34d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6E58-D85A-4369-876B-D23D6D9A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16</Pages>
  <Words>6240</Words>
  <Characters>35572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Пальчик Андрей Владимирович</dc:creator>
  <cp:lastModifiedBy>Пальчик Андрей Владимирович</cp:lastModifiedBy>
  <cp:revision>46</cp:revision>
  <cp:lastPrinted>2019-05-15T03:14:00Z</cp:lastPrinted>
  <dcterms:created xsi:type="dcterms:W3CDTF">2019-04-10T07:35:00Z</dcterms:created>
  <dcterms:modified xsi:type="dcterms:W3CDTF">2019-05-15T03:16:00Z</dcterms:modified>
</cp:coreProperties>
</file>