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10" w:rsidRPr="00F70707" w:rsidRDefault="00593910" w:rsidP="00593910">
      <w:pPr>
        <w:pStyle w:val="1"/>
        <w:ind w:firstLine="709"/>
        <w:rPr>
          <w:szCs w:val="28"/>
        </w:rPr>
      </w:pPr>
    </w:p>
    <w:p w:rsidR="00593910" w:rsidRPr="00F70707" w:rsidRDefault="00593910" w:rsidP="00593910">
      <w:pPr>
        <w:pStyle w:val="1"/>
        <w:rPr>
          <w:szCs w:val="28"/>
        </w:rPr>
      </w:pPr>
      <w:r w:rsidRPr="00F70707">
        <w:rPr>
          <w:szCs w:val="28"/>
        </w:rPr>
        <w:t>СЛУЖБА СТРОИТЕЛЬНОГО НАДЗОРА И ЖИЛИЩНОГО КОНТРОЛЯ КРАСНОЯРСКОГО КРАЯ</w:t>
      </w:r>
    </w:p>
    <w:p w:rsidR="00593910" w:rsidRPr="00F70707" w:rsidRDefault="00593910" w:rsidP="00593910">
      <w:pPr>
        <w:tabs>
          <w:tab w:val="left" w:pos="4470"/>
        </w:tabs>
        <w:ind w:firstLine="709"/>
        <w:jc w:val="center"/>
        <w:rPr>
          <w:sz w:val="28"/>
          <w:szCs w:val="28"/>
        </w:rPr>
      </w:pPr>
    </w:p>
    <w:p w:rsidR="00593910" w:rsidRPr="000A4596" w:rsidRDefault="00593910" w:rsidP="00593910">
      <w:pPr>
        <w:pStyle w:val="a3"/>
        <w:jc w:val="center"/>
        <w:rPr>
          <w:b/>
          <w:spacing w:val="60"/>
          <w:szCs w:val="28"/>
        </w:rPr>
      </w:pPr>
      <w:r w:rsidRPr="000A4596">
        <w:rPr>
          <w:b/>
          <w:spacing w:val="60"/>
          <w:szCs w:val="28"/>
        </w:rPr>
        <w:t>ПРИКАЗ</w:t>
      </w:r>
    </w:p>
    <w:p w:rsidR="00593910" w:rsidRPr="00F70707" w:rsidRDefault="00593910" w:rsidP="00593910">
      <w:pPr>
        <w:pStyle w:val="a3"/>
        <w:ind w:firstLine="709"/>
        <w:jc w:val="center"/>
        <w:rPr>
          <w:b/>
          <w:szCs w:val="28"/>
        </w:rPr>
      </w:pPr>
    </w:p>
    <w:p w:rsidR="00593910" w:rsidRPr="00F70707" w:rsidRDefault="00593910" w:rsidP="00593910">
      <w:pPr>
        <w:jc w:val="center"/>
        <w:rPr>
          <w:sz w:val="28"/>
          <w:szCs w:val="28"/>
        </w:rPr>
      </w:pPr>
    </w:p>
    <w:p w:rsidR="00593910" w:rsidRPr="00F70707" w:rsidRDefault="00593910" w:rsidP="00593910">
      <w:pPr>
        <w:rPr>
          <w:sz w:val="28"/>
          <w:szCs w:val="28"/>
        </w:rPr>
      </w:pPr>
      <w:r w:rsidRPr="00F70707">
        <w:rPr>
          <w:sz w:val="28"/>
          <w:szCs w:val="28"/>
        </w:rPr>
        <w:t xml:space="preserve">«___» </w:t>
      </w:r>
      <w:r w:rsidR="001C0455">
        <w:rPr>
          <w:sz w:val="28"/>
          <w:szCs w:val="28"/>
        </w:rPr>
        <w:t>октябр</w:t>
      </w:r>
      <w:r w:rsidR="002B5665">
        <w:rPr>
          <w:sz w:val="28"/>
          <w:szCs w:val="28"/>
        </w:rPr>
        <w:t>я</w:t>
      </w:r>
      <w:r w:rsidRPr="00F707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70707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</w:t>
      </w:r>
      <w:r w:rsidRPr="00F70707">
        <w:rPr>
          <w:sz w:val="28"/>
          <w:szCs w:val="28"/>
        </w:rPr>
        <w:t xml:space="preserve">г. Красноярск               </w:t>
      </w:r>
      <w:r w:rsidR="00501F16">
        <w:rPr>
          <w:sz w:val="28"/>
          <w:szCs w:val="28"/>
        </w:rPr>
        <w:t xml:space="preserve"> </w:t>
      </w:r>
      <w:r w:rsidR="002B5665">
        <w:rPr>
          <w:sz w:val="28"/>
          <w:szCs w:val="28"/>
        </w:rPr>
        <w:t xml:space="preserve">       </w:t>
      </w:r>
      <w:r w:rsidR="001C0455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70707">
        <w:rPr>
          <w:sz w:val="28"/>
          <w:szCs w:val="28"/>
        </w:rPr>
        <w:t>№ ______- п</w:t>
      </w:r>
    </w:p>
    <w:p w:rsidR="00593910" w:rsidRPr="00F70707" w:rsidRDefault="00593910" w:rsidP="00593910">
      <w:pPr>
        <w:ind w:firstLine="709"/>
        <w:rPr>
          <w:sz w:val="28"/>
          <w:szCs w:val="28"/>
        </w:rPr>
      </w:pPr>
    </w:p>
    <w:p w:rsidR="00593910" w:rsidRPr="00F70707" w:rsidRDefault="00593910" w:rsidP="00593910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риказ службы строительного надзора и жилищного контроля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>17.10.2016 № 134-п «О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 утверждении А</w:t>
      </w:r>
      <w:r w:rsidRPr="00F70707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государственного лицензионного контроля»  </w:t>
      </w:r>
    </w:p>
    <w:p w:rsidR="00593910" w:rsidRPr="00F70707" w:rsidRDefault="00593910" w:rsidP="00593910">
      <w:pPr>
        <w:pStyle w:val="ConsPlusTitle"/>
        <w:tabs>
          <w:tab w:val="left" w:pos="2254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7070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93910" w:rsidRPr="00F70707" w:rsidRDefault="00593910" w:rsidP="00593910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E30500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7" w:history="1">
        <w:r w:rsidRPr="00E3050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статьей 192</w:t>
        </w:r>
      </w:hyperlink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 Жилищного кодекса Российской Федерации, Федеральным законом  от 04.05.2011 № 99-ФЗ </w:t>
      </w:r>
      <w:r w:rsidR="00501F1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«О лицензировании отдельных видов деятельности», </w:t>
      </w:r>
      <w:hyperlink r:id="rId8" w:history="1">
        <w:r w:rsidRPr="00E3050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статьей 103</w:t>
        </w:r>
      </w:hyperlink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 Устава Красноярского края, </w:t>
      </w:r>
      <w:hyperlink r:id="rId9" w:history="1">
        <w:r w:rsidRPr="00E3050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Постановлением</w:t>
        </w:r>
      </w:hyperlink>
      <w:r w:rsidRPr="00E30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>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</w:t>
      </w:r>
      <w:proofErr w:type="gramEnd"/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 о службе строительного надзора и жилищного контроля Красноярского края», ПРИКАЗЫВАЮ:</w:t>
      </w:r>
    </w:p>
    <w:p w:rsidR="00593910" w:rsidRPr="00F70707" w:rsidRDefault="00593910" w:rsidP="00593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Внести в П</w:t>
      </w:r>
      <w:r w:rsidRPr="00F70707">
        <w:rPr>
          <w:sz w:val="28"/>
          <w:szCs w:val="28"/>
          <w:shd w:val="clear" w:color="auto" w:fill="FFFFFF"/>
        </w:rPr>
        <w:t xml:space="preserve">риказ службы строительного надзора и жилищного контроля  </w:t>
      </w:r>
      <w:r w:rsidRPr="00F70707">
        <w:rPr>
          <w:sz w:val="28"/>
          <w:szCs w:val="28"/>
        </w:rPr>
        <w:t xml:space="preserve"> Красноярского  края от 17.10.2016 № 134-п «Об утверждении </w:t>
      </w:r>
      <w:r>
        <w:rPr>
          <w:sz w:val="28"/>
          <w:szCs w:val="28"/>
        </w:rPr>
        <w:t>А</w:t>
      </w:r>
      <w:r w:rsidRPr="00F70707">
        <w:rPr>
          <w:sz w:val="28"/>
          <w:szCs w:val="28"/>
        </w:rPr>
        <w:t xml:space="preserve">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 государственного лицензионного контроля» следующие изменения: </w:t>
      </w:r>
    </w:p>
    <w:p w:rsidR="00593910" w:rsidRDefault="00593910" w:rsidP="00593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А</w:t>
      </w:r>
      <w:r w:rsidRPr="00F70707">
        <w:rPr>
          <w:sz w:val="28"/>
          <w:szCs w:val="28"/>
        </w:rPr>
        <w:t>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 государственного лицензионного контроля:</w:t>
      </w:r>
    </w:p>
    <w:p w:rsidR="00BE34FB" w:rsidRDefault="00BE34FB" w:rsidP="00BE34FB">
      <w:pPr>
        <w:autoSpaceDE w:val="0"/>
        <w:autoSpaceDN w:val="0"/>
        <w:adjustRightInd w:val="0"/>
        <w:rPr>
          <w:sz w:val="28"/>
          <w:szCs w:val="28"/>
        </w:rPr>
      </w:pPr>
      <w:r w:rsidRPr="001346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пункт 3.5.2.1 дополнить абзацем</w:t>
      </w:r>
      <w:r w:rsidRPr="001346DE">
        <w:rPr>
          <w:sz w:val="28"/>
          <w:szCs w:val="28"/>
        </w:rPr>
        <w:t xml:space="preserve"> следующего содержания:</w:t>
      </w:r>
    </w:p>
    <w:p w:rsidR="00464922" w:rsidRDefault="00BE34FB" w:rsidP="0046492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«9)</w:t>
      </w:r>
      <w:r w:rsidR="00464922" w:rsidRPr="00464922">
        <w:rPr>
          <w:sz w:val="28"/>
          <w:szCs w:val="28"/>
        </w:rPr>
        <w:t xml:space="preserve"> </w:t>
      </w:r>
      <w:r w:rsidR="00464922">
        <w:rPr>
          <w:sz w:val="28"/>
          <w:szCs w:val="28"/>
        </w:rPr>
        <w:t xml:space="preserve">поступление в Службу сведений от иного лицензиата в связи с прекращением, расторжением договора управления многоквартирным домом и заключением такого договора управления с иным лицензиатом в порядке части 3 статьи 198 </w:t>
      </w:r>
      <w:r w:rsidR="00464922">
        <w:rPr>
          <w:rFonts w:eastAsiaTheme="minorHAnsi"/>
          <w:sz w:val="28"/>
          <w:szCs w:val="28"/>
          <w:lang w:eastAsia="en-US"/>
        </w:rPr>
        <w:t>Жилищного кодекса Российской Федерации</w:t>
      </w:r>
      <w:proofErr w:type="gramStart"/>
      <w:r w:rsidR="00464922">
        <w:rPr>
          <w:rFonts w:eastAsiaTheme="minorHAnsi"/>
          <w:sz w:val="28"/>
          <w:szCs w:val="28"/>
          <w:lang w:eastAsia="en-US"/>
        </w:rPr>
        <w:t>.»</w:t>
      </w:r>
      <w:r w:rsidR="008E56A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E56AF" w:rsidRDefault="008E56AF" w:rsidP="00E61E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подпункте  3 пункта 1.5.3 исключить слова «руководителя или должностного лица органа государственной власти, органа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8E56AF" w:rsidRDefault="008E56AF" w:rsidP="00E61E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3.5.3</w:t>
      </w:r>
      <w:r w:rsidRPr="008E56A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«орган государственной власти, орган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152BFB" w:rsidRDefault="00152BFB" w:rsidP="00E61E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3.7.8 </w:t>
      </w:r>
      <w:r w:rsidR="008E56AF">
        <w:rPr>
          <w:sz w:val="28"/>
          <w:szCs w:val="28"/>
        </w:rPr>
        <w:t xml:space="preserve"> исключить слова «</w:t>
      </w:r>
      <w:r>
        <w:rPr>
          <w:sz w:val="28"/>
          <w:szCs w:val="28"/>
        </w:rPr>
        <w:t>руководителя или иного должностного лица органа государственной власти, органа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E61EA3" w:rsidRDefault="00E61EA3" w:rsidP="00E61EA3">
      <w:pPr>
        <w:autoSpaceDE w:val="0"/>
        <w:autoSpaceDN w:val="0"/>
        <w:adjustRightInd w:val="0"/>
        <w:rPr>
          <w:sz w:val="28"/>
          <w:szCs w:val="28"/>
        </w:rPr>
      </w:pPr>
      <w:r w:rsidRPr="001346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пункт 3.4.4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1346DE">
        <w:rPr>
          <w:sz w:val="28"/>
          <w:szCs w:val="28"/>
        </w:rPr>
        <w:t>:</w:t>
      </w:r>
    </w:p>
    <w:p w:rsidR="00E61EA3" w:rsidRDefault="00552EF4" w:rsidP="00E61EA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61EA3">
        <w:rPr>
          <w:rFonts w:eastAsiaTheme="minorHAnsi"/>
          <w:sz w:val="28"/>
          <w:szCs w:val="28"/>
          <w:lang w:eastAsia="en-US"/>
        </w:rPr>
        <w:t>3.4.4. Основанием для включения плановой проверки проверяемого лица в ежегодный план является:</w:t>
      </w:r>
    </w:p>
    <w:p w:rsidR="00501F16" w:rsidRDefault="00E61EA3" w:rsidP="00501F16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 ранее чем через один год со дня принятия решения о предоставлении лицензии;</w:t>
      </w:r>
    </w:p>
    <w:p w:rsidR="00E61EA3" w:rsidRDefault="00E61EA3" w:rsidP="00501F16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 ранее чем через три года со дня проведения последней плановой проверки</w:t>
      </w:r>
      <w:proofErr w:type="gramStart"/>
      <w:r w:rsidR="00BA6F3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37580" w:rsidRDefault="00437580" w:rsidP="0043758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3.5.2.3 </w:t>
      </w:r>
      <w:r w:rsidR="00507B7E">
        <w:rPr>
          <w:rFonts w:eastAsiaTheme="minorHAnsi"/>
          <w:sz w:val="28"/>
          <w:szCs w:val="28"/>
          <w:lang w:eastAsia="en-US"/>
        </w:rPr>
        <w:t xml:space="preserve">в абзаце втором </w:t>
      </w:r>
      <w:r w:rsidR="00FB537A">
        <w:rPr>
          <w:rFonts w:eastAsiaTheme="minorHAnsi"/>
          <w:sz w:val="28"/>
          <w:szCs w:val="28"/>
          <w:lang w:eastAsia="en-US"/>
        </w:rPr>
        <w:t xml:space="preserve">слова «в </w:t>
      </w:r>
      <w:hyperlink r:id="rId10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подпунктах 1</w:t>
        </w:r>
      </w:hyperlink>
      <w:r w:rsidR="00FB537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FB537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FB537A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="00FB537A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  <w:r w:rsidR="00FB537A" w:rsidRPr="00FB537A">
        <w:rPr>
          <w:rFonts w:eastAsiaTheme="minorHAnsi"/>
          <w:sz w:val="28"/>
          <w:szCs w:val="28"/>
          <w:lang w:eastAsia="en-US"/>
        </w:rPr>
        <w:t xml:space="preserve"> </w:t>
      </w:r>
      <w:r w:rsidR="00FB537A">
        <w:rPr>
          <w:rFonts w:eastAsiaTheme="minorHAnsi"/>
          <w:sz w:val="28"/>
          <w:szCs w:val="28"/>
          <w:lang w:eastAsia="en-US"/>
        </w:rPr>
        <w:t xml:space="preserve">«в </w:t>
      </w:r>
      <w:hyperlink r:id="rId14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подпунктах </w:t>
        </w:r>
      </w:hyperlink>
      <w:hyperlink r:id="rId15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FB537A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FB537A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FB537A"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 w:rsidR="00FB537A">
        <w:rPr>
          <w:rFonts w:eastAsiaTheme="minorHAnsi"/>
          <w:sz w:val="28"/>
          <w:szCs w:val="28"/>
          <w:lang w:eastAsia="en-US"/>
        </w:rPr>
        <w:t>»;</w:t>
      </w:r>
    </w:p>
    <w:p w:rsidR="00BA6F31" w:rsidRDefault="00BA6F31" w:rsidP="00BA6F3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3.5.2.6 и пункте 3.5.2.8</w:t>
      </w:r>
      <w:r w:rsidRPr="008E56A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</w:t>
      </w:r>
      <w:r>
        <w:rPr>
          <w:rFonts w:eastAsiaTheme="minorHAnsi"/>
          <w:sz w:val="28"/>
          <w:szCs w:val="28"/>
          <w:lang w:eastAsia="en-US"/>
        </w:rPr>
        <w:t>о нарушении обязательных требований либо</w:t>
      </w:r>
      <w:r>
        <w:rPr>
          <w:sz w:val="28"/>
          <w:szCs w:val="28"/>
        </w:rPr>
        <w:t>»;</w:t>
      </w:r>
    </w:p>
    <w:p w:rsidR="00593910" w:rsidRDefault="00593910" w:rsidP="009D4A51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2.  Опубликовать приказ 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18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zakon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krskstate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593910" w:rsidRDefault="00593910" w:rsidP="009D4A51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3.  Приказ вступает в силу через 10 дней после его официального опубликования.</w:t>
      </w:r>
    </w:p>
    <w:p w:rsidR="00593910" w:rsidRDefault="009D4A51" w:rsidP="00593910">
      <w:pPr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r w:rsidR="00593910">
        <w:rPr>
          <w:sz w:val="28"/>
          <w:szCs w:val="28"/>
        </w:rPr>
        <w:t>4.  </w:t>
      </w:r>
      <w:proofErr w:type="gramStart"/>
      <w:r w:rsidR="00593910">
        <w:rPr>
          <w:sz w:val="28"/>
          <w:szCs w:val="28"/>
        </w:rPr>
        <w:t>Контроль за</w:t>
      </w:r>
      <w:proofErr w:type="gramEnd"/>
      <w:r w:rsidR="00593910">
        <w:rPr>
          <w:sz w:val="28"/>
          <w:szCs w:val="28"/>
        </w:rPr>
        <w:t xml:space="preserve"> исполнением настоящего приказа оставляю за собой.</w:t>
      </w: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  <w:r w:rsidRPr="00F70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    </w:t>
      </w:r>
      <w:r w:rsidRPr="00F70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9D4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8B5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Е.Н. </w:t>
      </w:r>
      <w:proofErr w:type="spellStart"/>
      <w:r w:rsidR="008B5D4D">
        <w:rPr>
          <w:rFonts w:ascii="Times New Roman" w:eastAsia="Calibri" w:hAnsi="Times New Roman" w:cs="Times New Roman"/>
          <w:sz w:val="28"/>
          <w:szCs w:val="28"/>
          <w:lang w:eastAsia="en-US"/>
        </w:rPr>
        <w:t>Скрипальщиков</w:t>
      </w:r>
      <w:proofErr w:type="spellEnd"/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500" w:rsidRDefault="00E3050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Согласовано:</w:t>
      </w:r>
    </w:p>
    <w:p w:rsidR="00593910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910" w:rsidRPr="00F70707" w:rsidRDefault="00593910" w:rsidP="00593910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по правовым вопросам </w:t>
      </w:r>
      <w:r w:rsidR="00501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Т.А. Машнина</w:t>
      </w:r>
    </w:p>
    <w:p w:rsidR="003B792F" w:rsidRDefault="003B792F"/>
    <w:sectPr w:rsidR="003B792F" w:rsidSect="00501F16">
      <w:headerReference w:type="even" r:id="rId1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B" w:rsidRDefault="00083DAB">
      <w:r>
        <w:separator/>
      </w:r>
    </w:p>
  </w:endnote>
  <w:endnote w:type="continuationSeparator" w:id="0">
    <w:p w:rsidR="00083DAB" w:rsidRDefault="0008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B" w:rsidRDefault="00083DAB">
      <w:r>
        <w:separator/>
      </w:r>
    </w:p>
  </w:footnote>
  <w:footnote w:type="continuationSeparator" w:id="0">
    <w:p w:rsidR="00083DAB" w:rsidRDefault="0008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6C" w:rsidRDefault="00593910" w:rsidP="00F538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F6C" w:rsidRDefault="00083D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10"/>
    <w:rsid w:val="00083DAB"/>
    <w:rsid w:val="00152BFB"/>
    <w:rsid w:val="001C0455"/>
    <w:rsid w:val="00261522"/>
    <w:rsid w:val="002B5665"/>
    <w:rsid w:val="00393155"/>
    <w:rsid w:val="003B792F"/>
    <w:rsid w:val="003F70A2"/>
    <w:rsid w:val="00437580"/>
    <w:rsid w:val="00464922"/>
    <w:rsid w:val="00490EC4"/>
    <w:rsid w:val="00501F16"/>
    <w:rsid w:val="00507B7E"/>
    <w:rsid w:val="00552EF4"/>
    <w:rsid w:val="00593910"/>
    <w:rsid w:val="006E57F5"/>
    <w:rsid w:val="00760A0C"/>
    <w:rsid w:val="008B5D4D"/>
    <w:rsid w:val="008C1873"/>
    <w:rsid w:val="008E56AF"/>
    <w:rsid w:val="009D4A51"/>
    <w:rsid w:val="00BA6F31"/>
    <w:rsid w:val="00BE34FB"/>
    <w:rsid w:val="00CD5984"/>
    <w:rsid w:val="00E24067"/>
    <w:rsid w:val="00E30500"/>
    <w:rsid w:val="00E61EA3"/>
    <w:rsid w:val="00E629CB"/>
    <w:rsid w:val="00F02943"/>
    <w:rsid w:val="00FB537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9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391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939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593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3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93910"/>
  </w:style>
  <w:style w:type="paragraph" w:customStyle="1" w:styleId="ConsPlusNormal">
    <w:name w:val="ConsPlusNormal"/>
    <w:rsid w:val="00593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910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5939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9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3910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939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593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3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93910"/>
  </w:style>
  <w:style w:type="paragraph" w:customStyle="1" w:styleId="ConsPlusNormal">
    <w:name w:val="ConsPlusNormal"/>
    <w:rsid w:val="00593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910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5939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AB1EDE9162EA3C2E69FCC305C6D286F6649FAF9C0B075B841CDF0BEEA7620E076C3E889D5C5FBC38185fCJAD" TargetMode="External"/><Relationship Id="rId13" Type="http://schemas.openxmlformats.org/officeDocument/2006/relationships/hyperlink" Target="consultantplus://offline/ref=A8BE4E8542CAB2131CAA52179AB053FEA337AD8DA804CE122F0F1E3ED8AEE637DB0888509157489057478673504F46F70E275995CADE0556E194C2DFA0e2K" TargetMode="External"/><Relationship Id="rId18" Type="http://schemas.openxmlformats.org/officeDocument/2006/relationships/hyperlink" Target="http://www.zakon.krskstate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B33E7538238026297BBF1F23F0E7E77C9CB8E7B3A955DDEB0EC0D53F5513900ADD20526ESDvED" TargetMode="External"/><Relationship Id="rId12" Type="http://schemas.openxmlformats.org/officeDocument/2006/relationships/hyperlink" Target="consultantplus://offline/ref=A8BE4E8542CAB2131CAA52179AB053FEA337AD8DA804CE122F0F1E3ED8AEE637DB0888509157489057478673514F46F70E275995CADE0556E194C2DFA0e2K" TargetMode="External"/><Relationship Id="rId17" Type="http://schemas.openxmlformats.org/officeDocument/2006/relationships/hyperlink" Target="consultantplus://offline/ref=A8BE4E8542CAB2131CAA52179AB053FEA337AD8DA804CE122F0F1E3ED8AEE637DB0888509157489057478673504F46F70E275995CADE0556E194C2DFA0e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E4E8542CAB2131CAA52179AB053FEA337AD8DA804CE122F0F1E3ED8AEE637DB0888509157489057478673514F46F70E275995CADE0556E194C2DFA0e2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BE4E8542CAB2131CAA52179AB053FEA337AD8DA804CE122F0F1E3ED8AEE637DB08885091574890574786735E4F46F70E275995CADE0556E194C2DFA0e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BE4E8542CAB2131CAA52179AB053FEA337AD8DA804CE122F0F1E3ED8AEE637DB08885091574890574786735E4F46F70E275995CADE0556E194C2DFA0e2K" TargetMode="External"/><Relationship Id="rId10" Type="http://schemas.openxmlformats.org/officeDocument/2006/relationships/hyperlink" Target="consultantplus://offline/ref=A8BE4E8542CAB2131CAA52179AB053FEA337AD8DA804CE122F0F1E3ED8AEE637DB08885091574890574784795F4F46F70E275995CADE0556E194C2DFA0e2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33E7538238026297BA112359CB8E87D97E6E2BEAB578FB1519B88685C19C7S4vDD" TargetMode="External"/><Relationship Id="rId14" Type="http://schemas.openxmlformats.org/officeDocument/2006/relationships/hyperlink" Target="consultantplus://offline/ref=A8BE4E8542CAB2131CAA52179AB053FEA337AD8DA804CE122F0F1E3ED8AEE637DB08885091574890574784795F4F46F70E275995CADE0556E194C2DFA0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19</cp:revision>
  <cp:lastPrinted>2018-10-24T07:07:00Z</cp:lastPrinted>
  <dcterms:created xsi:type="dcterms:W3CDTF">2018-10-16T12:13:00Z</dcterms:created>
  <dcterms:modified xsi:type="dcterms:W3CDTF">2018-10-24T07:07:00Z</dcterms:modified>
</cp:coreProperties>
</file>