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6" w:rsidRPr="00170F56" w:rsidRDefault="00174DB6" w:rsidP="00174DB6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170F56">
        <w:rPr>
          <w:sz w:val="16"/>
          <w:szCs w:val="16"/>
        </w:rPr>
        <w:t xml:space="preserve"> к Приказу</w:t>
      </w:r>
    </w:p>
    <w:p w:rsidR="00174DB6" w:rsidRPr="00170F56" w:rsidRDefault="00174DB6" w:rsidP="00174DB6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службы строительного надзора</w:t>
      </w:r>
    </w:p>
    <w:p w:rsidR="00174DB6" w:rsidRPr="00170F56" w:rsidRDefault="00174DB6" w:rsidP="00174DB6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и жилищного контроля</w:t>
      </w:r>
    </w:p>
    <w:p w:rsidR="00174DB6" w:rsidRPr="00170F56" w:rsidRDefault="00174DB6" w:rsidP="00174DB6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Красноярского края</w:t>
      </w:r>
    </w:p>
    <w:p w:rsidR="00174DB6" w:rsidRDefault="00174DB6" w:rsidP="00174DB6">
      <w:pPr>
        <w:ind w:left="7845" w:firstLine="651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170F56">
        <w:rPr>
          <w:sz w:val="16"/>
          <w:szCs w:val="16"/>
        </w:rPr>
        <w:t xml:space="preserve">от               №            </w:t>
      </w:r>
      <w:proofErr w:type="gramStart"/>
      <w:r w:rsidRPr="00170F56">
        <w:rPr>
          <w:sz w:val="16"/>
          <w:szCs w:val="16"/>
        </w:rPr>
        <w:t>-п</w:t>
      </w:r>
      <w:proofErr w:type="gramEnd"/>
    </w:p>
    <w:p w:rsidR="00174DB6" w:rsidRPr="00EB4A3F" w:rsidRDefault="00F200C0" w:rsidP="00174DB6">
      <w:pPr>
        <w:keepNext/>
        <w:tabs>
          <w:tab w:val="left" w:pos="1560"/>
        </w:tabs>
        <w:spacing w:line="276" w:lineRule="auto"/>
        <w:jc w:val="center"/>
        <w:outlineLvl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Форма п</w:t>
      </w:r>
      <w:r w:rsidR="00174DB6" w:rsidRPr="00EB4A3F">
        <w:rPr>
          <w:rFonts w:eastAsia="Calibri"/>
          <w:b/>
          <w:sz w:val="20"/>
          <w:szCs w:val="20"/>
        </w:rPr>
        <w:t>роверочн</w:t>
      </w:r>
      <w:r>
        <w:rPr>
          <w:rFonts w:eastAsia="Calibri"/>
          <w:b/>
          <w:sz w:val="20"/>
          <w:szCs w:val="20"/>
        </w:rPr>
        <w:t>ого</w:t>
      </w:r>
      <w:r w:rsidR="00174DB6" w:rsidRPr="00EB4A3F">
        <w:rPr>
          <w:rFonts w:eastAsia="Calibri"/>
          <w:b/>
          <w:sz w:val="20"/>
          <w:szCs w:val="20"/>
        </w:rPr>
        <w:t xml:space="preserve"> лист</w:t>
      </w:r>
      <w:r>
        <w:rPr>
          <w:rFonts w:eastAsia="Calibri"/>
          <w:b/>
          <w:sz w:val="20"/>
          <w:szCs w:val="20"/>
        </w:rPr>
        <w:t>а</w:t>
      </w:r>
      <w:r w:rsidR="00174DB6" w:rsidRPr="00EB4A3F">
        <w:rPr>
          <w:rFonts w:eastAsia="Calibri"/>
          <w:b/>
          <w:sz w:val="20"/>
          <w:szCs w:val="20"/>
        </w:rPr>
        <w:t xml:space="preserve"> (список контрольных вопросов)</w:t>
      </w:r>
    </w:p>
    <w:p w:rsidR="00174DB6" w:rsidRPr="00EB4A3F" w:rsidRDefault="00174DB6" w:rsidP="00174DB6">
      <w:pPr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B4A3F">
        <w:rPr>
          <w:rFonts w:eastAsia="Calibri"/>
          <w:b/>
          <w:sz w:val="20"/>
          <w:szCs w:val="20"/>
          <w:lang w:eastAsia="en-US"/>
        </w:rPr>
        <w:t>для проведения плановой проверки соблюдения</w:t>
      </w:r>
      <w:r w:rsidRPr="00EB4A3F">
        <w:rPr>
          <w:rFonts w:eastAsia="Calibri"/>
          <w:b/>
          <w:bCs/>
          <w:sz w:val="20"/>
          <w:szCs w:val="20"/>
          <w:lang w:eastAsia="en-US"/>
        </w:rPr>
        <w:t xml:space="preserve"> жилищного законодательства при управлении многоквартирными домами</w:t>
      </w:r>
      <w:r w:rsidR="007076C7">
        <w:rPr>
          <w:rFonts w:eastAsia="Calibri"/>
          <w:b/>
          <w:bCs/>
          <w:sz w:val="20"/>
          <w:szCs w:val="20"/>
          <w:lang w:eastAsia="en-US"/>
        </w:rPr>
        <w:t xml:space="preserve"> в рамках осуществления лицензионного контроля предпринимательской деятельности по управлению многоквартирными домами</w:t>
      </w:r>
      <w:bookmarkStart w:id="0" w:name="_GoBack"/>
      <w:bookmarkEnd w:id="0"/>
    </w:p>
    <w:p w:rsidR="00174DB6" w:rsidRPr="00EB4A3F" w:rsidRDefault="00174DB6" w:rsidP="00174DB6">
      <w:pPr>
        <w:rPr>
          <w:sz w:val="20"/>
          <w:szCs w:val="20"/>
        </w:rPr>
      </w:pPr>
    </w:p>
    <w:p w:rsidR="00174DB6" w:rsidRPr="009A6EDF" w:rsidRDefault="00174DB6" w:rsidP="00174DB6">
      <w:pPr>
        <w:jc w:val="center"/>
        <w:rPr>
          <w:b/>
          <w:sz w:val="20"/>
          <w:szCs w:val="20"/>
          <w:u w:val="single"/>
        </w:rPr>
      </w:pPr>
      <w:r w:rsidRPr="009A6EDF">
        <w:rPr>
          <w:b/>
          <w:sz w:val="20"/>
          <w:szCs w:val="20"/>
          <w:u w:val="single"/>
        </w:rPr>
        <w:t>Служба строительного надзора и жилищного контроля Красноярского края</w:t>
      </w:r>
    </w:p>
    <w:p w:rsidR="00174DB6" w:rsidRPr="00EB4A3F" w:rsidRDefault="00174DB6" w:rsidP="00174DB6">
      <w:pPr>
        <w:jc w:val="center"/>
        <w:rPr>
          <w:sz w:val="16"/>
          <w:szCs w:val="16"/>
          <w:u w:val="single"/>
        </w:rPr>
      </w:pPr>
      <w:proofErr w:type="gramStart"/>
      <w:r w:rsidRPr="00EB4A3F">
        <w:rPr>
          <w:sz w:val="16"/>
          <w:szCs w:val="16"/>
          <w:u w:val="single"/>
        </w:rPr>
        <w:t>(наименование органа государственного контроля (надзора)</w:t>
      </w:r>
      <w:proofErr w:type="gramEnd"/>
    </w:p>
    <w:p w:rsidR="00174DB6" w:rsidRPr="00EB4A3F" w:rsidRDefault="00174DB6" w:rsidP="00174DB6">
      <w:pPr>
        <w:jc w:val="center"/>
        <w:rPr>
          <w:sz w:val="20"/>
          <w:szCs w:val="20"/>
        </w:rPr>
      </w:pPr>
      <w:r w:rsidRPr="00EB4A3F">
        <w:rPr>
          <w:sz w:val="20"/>
          <w:szCs w:val="20"/>
        </w:rPr>
        <w:t xml:space="preserve">Приказ Службы строительного надзора и жилищного контроля Красноярского края </w:t>
      </w:r>
      <w:proofErr w:type="gramStart"/>
      <w:r w:rsidRPr="00EB4A3F">
        <w:rPr>
          <w:sz w:val="20"/>
          <w:szCs w:val="20"/>
        </w:rPr>
        <w:t>от</w:t>
      </w:r>
      <w:proofErr w:type="gramEnd"/>
      <w:r w:rsidRPr="00EB4A3F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EB4A3F">
        <w:rPr>
          <w:sz w:val="20"/>
          <w:szCs w:val="20"/>
        </w:rPr>
        <w:t>№__</w:t>
      </w:r>
    </w:p>
    <w:p w:rsidR="00174DB6" w:rsidRPr="00EB4A3F" w:rsidRDefault="00174DB6" w:rsidP="00174DB6">
      <w:pPr>
        <w:jc w:val="center"/>
        <w:rPr>
          <w:sz w:val="20"/>
          <w:szCs w:val="20"/>
        </w:rPr>
      </w:pPr>
      <w:r w:rsidRPr="00EB4A3F">
        <w:rPr>
          <w:sz w:val="20"/>
          <w:szCs w:val="20"/>
        </w:rPr>
        <w:t>____________________________________________________________________________________________</w:t>
      </w:r>
    </w:p>
    <w:p w:rsidR="00174DB6" w:rsidRPr="00EB4A3F" w:rsidRDefault="00174DB6" w:rsidP="00174DB6">
      <w:pPr>
        <w:jc w:val="center"/>
        <w:rPr>
          <w:sz w:val="16"/>
          <w:szCs w:val="16"/>
        </w:rPr>
      </w:pPr>
      <w:r w:rsidRPr="00EB4A3F">
        <w:rPr>
          <w:sz w:val="16"/>
          <w:szCs w:val="16"/>
        </w:rPr>
        <w:t>(реквизиты правового акта об утверждении формы проверочного листа)</w:t>
      </w:r>
    </w:p>
    <w:p w:rsidR="00174DB6" w:rsidRPr="00EB4A3F" w:rsidRDefault="00174DB6" w:rsidP="00174DB6">
      <w:pPr>
        <w:ind w:left="0"/>
        <w:rPr>
          <w:sz w:val="16"/>
          <w:szCs w:val="16"/>
        </w:rPr>
      </w:pPr>
    </w:p>
    <w:p w:rsidR="00174DB6" w:rsidRPr="006A7C81" w:rsidRDefault="00174DB6" w:rsidP="00174DB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7"/>
      </w:tblGrid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Вид государственного </w:t>
            </w:r>
            <w:r w:rsidRPr="000F1DB7">
              <w:rPr>
                <w:rFonts w:eastAsia="Calibri"/>
                <w:sz w:val="22"/>
                <w:szCs w:val="22"/>
                <w:lang w:eastAsia="en-US"/>
              </w:rPr>
              <w:t>надзора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Лицензионный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  <w:r w:rsidRPr="004258A6">
              <w:rPr>
                <w:rFonts w:eastAsia="Calibri"/>
                <w:sz w:val="22"/>
                <w:szCs w:val="22"/>
                <w:lang w:eastAsia="en-US"/>
              </w:rPr>
              <w:t xml:space="preserve"> за</w:t>
            </w:r>
            <w:proofErr w:type="gramEnd"/>
            <w:r w:rsidRPr="004258A6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tabs>
                <w:tab w:val="left" w:pos="6998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 зависимости от видов деятельности</w:t>
            </w: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Категория риска, класс (категория) опасности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Ограничение предмета плановой проверки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Реквизиты приказа руководителя, заместителя руководителя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органа государственного контроля (надзора)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 проведении проверки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tabs>
                <w:tab w:val="left" w:pos="7281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риказ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9F5275">
              <w:rPr>
                <w:rFonts w:eastAsia="Calibri"/>
                <w:sz w:val="22"/>
                <w:szCs w:val="22"/>
                <w:lang w:eastAsia="en-US"/>
              </w:rPr>
              <w:t>____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7C81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7C81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проведении </w:t>
            </w:r>
            <w:r w:rsidR="009F5275">
              <w:rPr>
                <w:rFonts w:eastAsia="Calibri"/>
                <w:sz w:val="22"/>
                <w:szCs w:val="22"/>
                <w:lang w:eastAsia="en-US"/>
              </w:rPr>
              <w:t xml:space="preserve">плановой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проверки</w:t>
            </w:r>
          </w:p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Должность, фамилия и инициалы должностного лица органа государственного контроля (надзора), проводящего плановую проверку и заполняющего проверочный лист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DB6" w:rsidRPr="006A7C81" w:rsidTr="00354D23">
        <w:tc>
          <w:tcPr>
            <w:tcW w:w="8364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7087" w:type="dxa"/>
            <w:shd w:val="clear" w:color="auto" w:fill="auto"/>
          </w:tcPr>
          <w:p w:rsidR="00174DB6" w:rsidRPr="006A7C81" w:rsidRDefault="00174DB6" w:rsidP="00354D2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4DB6" w:rsidRDefault="00174DB6" w:rsidP="00174DB6">
      <w:pPr>
        <w:ind w:left="0"/>
        <w:rPr>
          <w:sz w:val="20"/>
          <w:szCs w:val="20"/>
        </w:rPr>
      </w:pPr>
    </w:p>
    <w:p w:rsidR="00174DB6" w:rsidRDefault="00174DB6" w:rsidP="00174DB6">
      <w:pPr>
        <w:ind w:left="0"/>
        <w:rPr>
          <w:sz w:val="20"/>
          <w:szCs w:val="20"/>
        </w:rPr>
      </w:pPr>
    </w:p>
    <w:p w:rsidR="00174DB6" w:rsidRDefault="00174DB6" w:rsidP="00174DB6">
      <w:pPr>
        <w:ind w:left="0"/>
        <w:rPr>
          <w:sz w:val="20"/>
          <w:szCs w:val="20"/>
        </w:rPr>
      </w:pPr>
    </w:p>
    <w:p w:rsidR="00174DB6" w:rsidRPr="009A6EDF" w:rsidRDefault="00174DB6" w:rsidP="00174DB6">
      <w:pPr>
        <w:ind w:left="0"/>
        <w:jc w:val="center"/>
        <w:rPr>
          <w:b/>
          <w:sz w:val="20"/>
          <w:szCs w:val="20"/>
        </w:rPr>
      </w:pPr>
      <w:r w:rsidRPr="009A6EDF">
        <w:rPr>
          <w:b/>
          <w:sz w:val="20"/>
          <w:szCs w:val="20"/>
        </w:rPr>
        <w:t>Перечень вопросов:</w:t>
      </w:r>
    </w:p>
    <w:p w:rsidR="00174DB6" w:rsidRPr="00EB4A3F" w:rsidRDefault="00174DB6" w:rsidP="00174DB6">
      <w:pPr>
        <w:ind w:left="0"/>
        <w:rPr>
          <w:sz w:val="20"/>
          <w:szCs w:val="20"/>
        </w:rPr>
      </w:pPr>
    </w:p>
    <w:tbl>
      <w:tblPr>
        <w:tblStyle w:val="a4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851"/>
        <w:gridCol w:w="850"/>
        <w:gridCol w:w="4111"/>
        <w:gridCol w:w="142"/>
        <w:gridCol w:w="4252"/>
      </w:tblGrid>
      <w:tr w:rsidR="00174DB6" w:rsidRPr="00EB4A3F" w:rsidTr="00354D23">
        <w:trPr>
          <w:jc w:val="center"/>
        </w:trPr>
        <w:tc>
          <w:tcPr>
            <w:tcW w:w="1008" w:type="dxa"/>
            <w:vMerge w:val="restart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№ </w:t>
            </w:r>
            <w:proofErr w:type="gramStart"/>
            <w:r w:rsidRPr="00EB4A3F">
              <w:rPr>
                <w:sz w:val="20"/>
                <w:szCs w:val="20"/>
              </w:rPr>
              <w:t>п</w:t>
            </w:r>
            <w:proofErr w:type="gramEnd"/>
            <w:r w:rsidRPr="00EB4A3F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01" w:type="dxa"/>
            <w:gridSpan w:val="2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174DB6" w:rsidRPr="00B65CB8" w:rsidRDefault="00174DB6" w:rsidP="00354D23">
            <w:pPr>
              <w:jc w:val="center"/>
              <w:rPr>
                <w:sz w:val="20"/>
                <w:szCs w:val="20"/>
              </w:rPr>
            </w:pPr>
            <w:r w:rsidRPr="00B65CB8">
              <w:rPr>
                <w:sz w:val="20"/>
                <w:szCs w:val="20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</w:p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Примечание</w:t>
            </w: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  <w:vMerge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  <w:vMerge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</w:tr>
      <w:tr w:rsidR="00174DB6" w:rsidRPr="00EB4A3F" w:rsidTr="00354D23">
        <w:trPr>
          <w:trHeight w:val="1509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Заключен ли договор со специализированной организацией на техническое обслуживание внутридомового газового оборудования?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п. 21 Минимального перечня;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B4A3F">
              <w:rPr>
                <w:color w:val="000000"/>
                <w:sz w:val="20"/>
                <w:szCs w:val="20"/>
              </w:rPr>
              <w:t>"а" п. 4; п. 6; 7 Правил N 410;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п. 5.5.1 Правил </w:t>
            </w:r>
            <w:r w:rsidR="00875816">
              <w:rPr>
                <w:color w:val="000000"/>
                <w:sz w:val="20"/>
                <w:szCs w:val="20"/>
                <w:lang w:val="en-US"/>
              </w:rPr>
              <w:t>N</w:t>
            </w:r>
            <w:r w:rsidR="00875816" w:rsidRPr="0096085E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170</w:t>
            </w:r>
            <w:r w:rsidR="009F5275">
              <w:rPr>
                <w:color w:val="000000"/>
                <w:sz w:val="20"/>
                <w:szCs w:val="20"/>
              </w:rPr>
              <w:t>,</w:t>
            </w:r>
          </w:p>
          <w:p w:rsidR="009F5275" w:rsidRPr="009F5275" w:rsidRDefault="0051257B" w:rsidP="0051257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п.3</w:t>
            </w:r>
            <w:r w:rsidR="00354D23">
              <w:rPr>
                <w:sz w:val="20"/>
                <w:szCs w:val="20"/>
              </w:rPr>
              <w:t xml:space="preserve"> </w:t>
            </w:r>
            <w:r w:rsidR="009F5275" w:rsidRPr="009F5275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 xml:space="preserve">я </w:t>
            </w:r>
            <w:r w:rsidR="00354D23">
              <w:rPr>
                <w:sz w:val="20"/>
                <w:szCs w:val="20"/>
                <w:lang w:val="en-US"/>
              </w:rPr>
              <w:t>N</w:t>
            </w:r>
            <w:r w:rsidR="009F5275" w:rsidRPr="009F5275">
              <w:rPr>
                <w:sz w:val="20"/>
                <w:szCs w:val="20"/>
              </w:rPr>
              <w:t xml:space="preserve"> 1110</w:t>
            </w:r>
            <w:r w:rsidR="00354D23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46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ли проверка, а также при необходимости очистка и (или) ремонт дымовых и вентиляционных каналов? (подтверждается наличием соответствующих актов)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Правил N 491;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п. 21 Минимального перечня;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п. 5; 14  Правил N 410;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54D23">
              <w:rPr>
                <w:color w:val="000000"/>
                <w:sz w:val="20"/>
                <w:szCs w:val="20"/>
              </w:rPr>
              <w:t>п. 5.5.6 Правил N 170;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п.3 Положения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827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4DB6" w:rsidRPr="00264EEB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Исправно ли состояние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вентканалов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дымоходов, оголовков дымовых и вентиляционных каналов, иных элементов системы вентиляции (боровов, шиберов, дефлекторов,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дроссель-клапанов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, вытяжных решеток и их креплений)?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1-1.2; 2.1.-2.3. ст. 161 ЖК РФ;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15; 21 Минимального перечня;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 Правил N 410; п. 5.5.6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250"/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:rsidR="00174DB6" w:rsidRPr="00EB4A3F" w:rsidRDefault="00174DB6" w:rsidP="00354D23">
            <w:pPr>
              <w:ind w:left="0"/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6" w:rsidRPr="00EB4A3F" w:rsidRDefault="00174DB6" w:rsidP="00354D23">
            <w:pPr>
              <w:ind w:left="0"/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выработавшее нормативный срок службы, либо акты, свидетельствующие о проведении технического диагностирования</w:t>
            </w:r>
            <w:r w:rsidRPr="00EB4A3F">
              <w:rPr>
                <w:color w:val="7030A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1-1.2; 2.1.-2.2.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"з" п. 11  Правил № 491;</w:t>
            </w:r>
          </w:p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21 </w:t>
            </w:r>
            <w:r w:rsidRPr="00EB4A3F">
              <w:rPr>
                <w:sz w:val="20"/>
                <w:szCs w:val="20"/>
              </w:rPr>
              <w:t xml:space="preserve">Минимальный перечень  </w:t>
            </w:r>
            <w:r w:rsidR="00C22E64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290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"д" п. 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Правил </w:t>
            </w:r>
            <w:r w:rsidR="00C22E64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"а" п. 4; п. 9  Правил № 410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п.3 Положения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1110.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Соблюдения обязательных требований по выполнению мероприятий по энергосбережению и повышению энергетической эффективности</w:t>
            </w:r>
          </w:p>
        </w:tc>
      </w:tr>
      <w:tr w:rsidR="00174DB6" w:rsidRPr="00EB4A3F" w:rsidTr="00354D23">
        <w:trPr>
          <w:trHeight w:val="2592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Соответствуют ли многоквартирные дома в процессе их эксплуатации установленным требованиям энергетической эффективности: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- Замена ламп накаливания и ртутных ламп всех видов в местах общего пользования на </w:t>
            </w:r>
            <w:proofErr w:type="spellStart"/>
            <w:r w:rsidRPr="00EB4A3F">
              <w:rPr>
                <w:sz w:val="20"/>
                <w:szCs w:val="20"/>
              </w:rPr>
              <w:t>энергоэффективные</w:t>
            </w:r>
            <w:proofErr w:type="spellEnd"/>
            <w:r w:rsidRPr="00EB4A3F">
              <w:rPr>
                <w:sz w:val="20"/>
                <w:szCs w:val="20"/>
              </w:rPr>
              <w:t xml:space="preserve"> лампы (светильники)</w:t>
            </w:r>
          </w:p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- Заделка, уплотнение и утепление дверных блоков на входе в подъезды и обеспечение автоматического закрывания дверей</w:t>
            </w:r>
          </w:p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-Заделка и уплотнение оконных блоков в подъездах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ст. 11 и 13 Федерального закона </w:t>
            </w:r>
            <w:r w:rsidR="00C22E64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261-ФЗ</w:t>
            </w:r>
            <w:r w:rsidR="00354D23">
              <w:rPr>
                <w:sz w:val="20"/>
                <w:szCs w:val="20"/>
              </w:rPr>
              <w:t>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п. 7, 12, 15</w:t>
            </w:r>
            <w:r w:rsidRPr="00EB4A3F">
              <w:rPr>
                <w:color w:val="000000"/>
                <w:sz w:val="20"/>
                <w:szCs w:val="20"/>
              </w:rPr>
              <w:t xml:space="preserve"> Перечня мероприятий </w:t>
            </w:r>
            <w:r w:rsidR="00C22E64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п.3 Положения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Соблюдены ли требования 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домах.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ч.1–1.2., 2. ст. 161 ЖК РФ; </w:t>
            </w:r>
          </w:p>
          <w:p w:rsidR="00174DB6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ст.12 Федеральн</w:t>
            </w:r>
            <w:r>
              <w:rPr>
                <w:sz w:val="20"/>
                <w:szCs w:val="20"/>
              </w:rPr>
              <w:t>ого</w:t>
            </w:r>
            <w:r w:rsidRPr="00EB4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EB4A3F">
              <w:rPr>
                <w:sz w:val="20"/>
                <w:szCs w:val="20"/>
              </w:rPr>
              <w:t>акон</w:t>
            </w:r>
            <w:r>
              <w:rPr>
                <w:sz w:val="20"/>
                <w:szCs w:val="20"/>
              </w:rPr>
              <w:t>а</w:t>
            </w:r>
            <w:r w:rsidRPr="00EB4A3F">
              <w:rPr>
                <w:sz w:val="20"/>
                <w:szCs w:val="20"/>
              </w:rPr>
              <w:t xml:space="preserve"> </w:t>
            </w:r>
            <w:r w:rsidR="00C22E64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261-ФЗ</w:t>
            </w:r>
            <w:r w:rsidR="00354D23">
              <w:rPr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п.3 Положения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1110.</w:t>
            </w:r>
          </w:p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Подтвержден ли класс энергетической эффективности многоквартирного дома в процессе эксплуатации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3 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EB4A3F">
              <w:rPr>
                <w:color w:val="000000"/>
                <w:sz w:val="20"/>
                <w:szCs w:val="20"/>
              </w:rPr>
              <w:t xml:space="preserve">. 12 Федерального закона </w:t>
            </w:r>
            <w:r w:rsidR="00C22E64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Приказа </w:t>
            </w:r>
            <w:r w:rsidR="00C22E64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399/</w:t>
            </w:r>
            <w:proofErr w:type="spellStart"/>
            <w:proofErr w:type="gramStart"/>
            <w:r w:rsidRPr="00EB4A3F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880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холодной воды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«к» п. 11 Правил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Pr="00EB4A3F">
              <w:rPr>
                <w:color w:val="000000"/>
                <w:sz w:val="20"/>
                <w:szCs w:val="20"/>
              </w:rPr>
              <w:t xml:space="preserve">4 ст. 12Федерального закона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261-ФЗ,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10 Перечня мероприятий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847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74DB6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4A3F">
              <w:rPr>
                <w:sz w:val="20"/>
                <w:szCs w:val="20"/>
                <w:lang w:eastAsia="en-US"/>
              </w:rPr>
              <w:t>коллективных</w:t>
            </w:r>
            <w:proofErr w:type="gramEnd"/>
            <w:r w:rsidRPr="00EB4A3F">
              <w:rPr>
                <w:sz w:val="20"/>
                <w:szCs w:val="20"/>
                <w:lang w:eastAsia="en-US"/>
              </w:rPr>
              <w:t xml:space="preserve"> </w:t>
            </w:r>
          </w:p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(общедомовых) приборов учета горячей воды,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>«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к» п. 11 Правил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Pr="00EB4A3F">
              <w:rPr>
                <w:color w:val="000000"/>
                <w:sz w:val="20"/>
                <w:szCs w:val="20"/>
              </w:rPr>
              <w:t xml:space="preserve">4 ст. 12Федерального закона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Перечня мероприятий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тепловой энергии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«к» п. 11 Правил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  <w:r>
              <w:rPr>
                <w:color w:val="000000"/>
                <w:sz w:val="20"/>
                <w:szCs w:val="20"/>
              </w:rPr>
              <w:t xml:space="preserve">                                ч. </w:t>
            </w:r>
            <w:r w:rsidRPr="00EB4A3F">
              <w:rPr>
                <w:color w:val="000000"/>
                <w:sz w:val="20"/>
                <w:szCs w:val="20"/>
              </w:rPr>
              <w:t>4 ст. 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Федерального закона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п. 3 Перечня мероприятий </w:t>
            </w:r>
            <w:r w:rsidR="008B63C9">
              <w:rPr>
                <w:color w:val="000000"/>
                <w:sz w:val="20"/>
                <w:szCs w:val="20"/>
                <w:lang w:val="en-US"/>
              </w:rPr>
              <w:t>N</w:t>
            </w:r>
            <w:r w:rsidR="008B63C9" w:rsidRPr="008B63C9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290-П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электрической энергии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«к» п. 11 Правил </w:t>
            </w:r>
            <w:r w:rsidR="008B63C9" w:rsidRPr="008B63C9">
              <w:rPr>
                <w:color w:val="000000"/>
                <w:sz w:val="20"/>
                <w:szCs w:val="20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Pr="00EB4A3F">
              <w:rPr>
                <w:color w:val="000000"/>
                <w:sz w:val="20"/>
                <w:szCs w:val="20"/>
              </w:rPr>
              <w:t>4 ст. 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Федерального закона </w:t>
            </w:r>
            <w:r w:rsidR="008B63C9" w:rsidRPr="008B63C9">
              <w:rPr>
                <w:color w:val="000000"/>
                <w:sz w:val="20"/>
                <w:szCs w:val="20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Перечня мероприятий </w:t>
            </w:r>
            <w:r w:rsidR="008B63C9" w:rsidRPr="008B63C9">
              <w:rPr>
                <w:color w:val="000000"/>
                <w:sz w:val="20"/>
                <w:szCs w:val="20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года*</w:t>
            </w: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уборке и выкашиванию газонов, подметанию придомовой территории, очистке от мусора урн, прочистке ливневой канализации, уборке крылец и площадок перед входом в подъезды, сохранность малых архитектурных форм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1-1.2; 2.1.-2.3. ст. 161 ЖК РФ; </w:t>
            </w: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"г"; "ж" «з»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25 Минимального перечня;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EB4A3F">
              <w:rPr>
                <w:color w:val="000000"/>
                <w:sz w:val="20"/>
                <w:szCs w:val="20"/>
              </w:rPr>
              <w:t>п.3.6.9.; 3.7.1.; 3.8.3; 3.9.1, 3.7.17.; 3.7.18.  Правил и норм N 170;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года*</w:t>
            </w: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свыше 5 см в холодный период года?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п. 24 Минимального перечня;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     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              п. 3.6.8.; 3.6.9.; 3.6.15.-3.6.21.; 3.7.1.; 3.8.10 Правил N 170; 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"г"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24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EB4A3F">
              <w:rPr>
                <w:color w:val="000000"/>
                <w:sz w:val="20"/>
                <w:szCs w:val="20"/>
              </w:rPr>
              <w:t>п. 3.6.8.; 3.6.9.; 3.6.21.; 3.6.23; 3.6.24; 3.6.26.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bottom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24 Минимального перечня;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3.7.17; 3.7.18.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536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639" w:type="dxa"/>
            <w:gridSpan w:val="4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"д";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26 Минимального перечня N 290;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3.7.</w:t>
            </w:r>
            <w:r w:rsidR="00354D23">
              <w:rPr>
                <w:color w:val="000000"/>
                <w:sz w:val="20"/>
                <w:szCs w:val="20"/>
              </w:rPr>
              <w:t>1.; 3.7.8.-3.7.13. Правил N 170;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проведению дератизации, дезинсекции   помещений, входящих в состав общего имущества в многоквартирном доме?</w:t>
            </w:r>
          </w:p>
          <w:p w:rsidR="00174DB6" w:rsidRPr="00EB4A3F" w:rsidRDefault="00174DB6" w:rsidP="00354D23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 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п. 23 Минимального перечня,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3.4.8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Соблюдение обязательных требований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всех видов фундаментов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  <w:lang w:val="en-US"/>
              </w:rPr>
            </w:pPr>
            <w:r w:rsidRPr="00EB4A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EB4A3F">
              <w:rPr>
                <w:color w:val="000000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- коррозии арматуры, расслаивания, трещин, выпучивания, отклонения от вертикали в домах с бетонными, железобетонными и каменными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фундаментами;</w:t>
            </w:r>
            <w:r w:rsidRPr="00EB4A3F">
              <w:rPr>
                <w:color w:val="000000"/>
                <w:sz w:val="20"/>
                <w:szCs w:val="2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bottom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ч. 1-1.2.; 2.1.-2.3.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 Минимального перечня,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4.1.1.; 4.1.3.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</w:tr>
      <w:tr w:rsidR="00174DB6" w:rsidRPr="00EB4A3F" w:rsidTr="00354D23">
        <w:trPr>
          <w:trHeight w:val="1858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 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3.4.1; 4.1.1; 4.1.3.- 4.1.</w:t>
            </w:r>
            <w:r w:rsidR="00354D23">
              <w:rPr>
                <w:color w:val="000000"/>
                <w:sz w:val="20"/>
                <w:szCs w:val="20"/>
              </w:rPr>
              <w:t>5.; 4.1.10; 4.1.15 Правил N 170;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110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содержания общего  N 491;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EB4A3F">
              <w:rPr>
                <w:color w:val="000000"/>
                <w:sz w:val="20"/>
                <w:szCs w:val="20"/>
              </w:rPr>
              <w:t xml:space="preserve"> п. 2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"Правил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3.4.1; 3.4.6.; 4.1.3., 4.1.5.; 4.1.10; 4.1.15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969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                               п. 2 Минимального перечня;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3.4.1-3.4.4.; 4.1.1; 4.1.3.; 4.1.4.; 4.1.10; 4.1.15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996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Осуществляется ли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них, организация выполнения работ по устранению выявленных неисправностей?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3.4.5.; 4.1.14 Правил N 170;</w:t>
            </w:r>
          </w:p>
          <w:p w:rsidR="00354D23" w:rsidRPr="00EB4A3F" w:rsidRDefault="00354D23" w:rsidP="00354D23">
            <w:pPr>
              <w:jc w:val="left"/>
              <w:rPr>
                <w:sz w:val="20"/>
                <w:szCs w:val="20"/>
              </w:rPr>
            </w:pPr>
            <w:r w:rsidRPr="00354D23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65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74DB6" w:rsidRPr="00264EEB" w:rsidRDefault="00174DB6" w:rsidP="00354D23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Соблюдение обязательных требований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стен,</w:t>
            </w:r>
            <w:r>
              <w:rPr>
                <w:b/>
                <w:sz w:val="20"/>
                <w:szCs w:val="20"/>
                <w:lang w:eastAsia="en-US"/>
              </w:rPr>
              <w:t xml:space="preserve"> фасадов многоквартирных домов.</w:t>
            </w:r>
          </w:p>
        </w:tc>
      </w:tr>
      <w:tr w:rsidR="00174DB6" w:rsidRPr="00EB4A3F" w:rsidTr="00354D23">
        <w:trPr>
          <w:trHeight w:val="280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ли признаки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EB4A3F">
              <w:rPr>
                <w:color w:val="000000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п.4.2.-4.2.2.4.;4.2.4.9.; 4.10.2.1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29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"з"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 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4.2.1.1.;4.2.1.3.;4.2.1.14.;4.2.1.17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7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EB4A3F">
              <w:rPr>
                <w:color w:val="000000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4.2.2.1.-4.2.2.4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4.2.3.1.- 4.2.3.15 Правил 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1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Выявлены ли нарушения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сплошности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герметичности наружных водостоков?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7; 9 Минимального перечня N 290;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4.2.1.11.; 4.2.3.1.; 4.2.3.16; 4.6.1.26; 4.6.4.1-4.6.4.3; 4.10.2.1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гидрантов, а также класса энергетической эффективности)?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9 Минимального перечня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416;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3.5.1; 3.5.2; 3.5.5; 3.5.6 Правил N 170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2 ст. 12 Федерального закона </w:t>
            </w:r>
            <w:r w:rsidR="00273F9C" w:rsidRPr="00273F9C">
              <w:rPr>
                <w:color w:val="000000"/>
                <w:sz w:val="20"/>
                <w:szCs w:val="20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7030A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Размещены доски объявлений  в подъездах МКД или в пределах земельного участка, на котором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расположен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МКД с информацией, предусмотренной Правилами предоставления коммунальных услуг?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"п" п. 31;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"к" п. 148 (22) Правил</w:t>
            </w:r>
            <w:r w:rsidR="00273F9C" w:rsidRPr="00273F9C">
              <w:rPr>
                <w:color w:val="000000"/>
                <w:sz w:val="20"/>
                <w:szCs w:val="20"/>
              </w:rPr>
              <w:t xml:space="preserve">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N 354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-  разработан план</w:t>
            </w:r>
            <w:r w:rsidRPr="00EB4A3F">
              <w:rPr>
                <w:color w:val="FF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восстановительных</w:t>
            </w:r>
            <w:r w:rsidRPr="00EB4A3F">
              <w:rPr>
                <w:color w:val="FF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работ (при необходимости), организовано проведение восстановительных работ?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9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4.2.1.5;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4.2.1.15;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4.2.3.1-4.2.4.4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Правил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9 Минимального перечня,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4"Правил N 416; 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3.2.11; 4.8.12,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240B6A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14033" w:type="dxa"/>
            <w:gridSpan w:val="6"/>
          </w:tcPr>
          <w:p w:rsidR="00174DB6" w:rsidRPr="00264EEB" w:rsidRDefault="00174DB6" w:rsidP="00354D23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пе</w:t>
            </w:r>
            <w:r>
              <w:rPr>
                <w:b/>
                <w:sz w:val="20"/>
                <w:szCs w:val="20"/>
                <w:lang w:eastAsia="en-US"/>
              </w:rPr>
              <w:t>рекрытий многоквартирных домов?</w:t>
            </w:r>
          </w:p>
        </w:tc>
      </w:tr>
      <w:tr w:rsidR="00174DB6" w:rsidRPr="00EB4A3F" w:rsidTr="00354D23">
        <w:trPr>
          <w:trHeight w:val="1931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нарушений условий эксплуатации, выявление прогибов, трещин и колебаний, проверка состояния утеплителя, гидроизоляции. 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4.3.1.-4.3.7</w:t>
            </w:r>
            <w:r>
              <w:rPr>
                <w:color w:val="000000"/>
                <w:sz w:val="20"/>
                <w:szCs w:val="20"/>
              </w:rPr>
              <w:t xml:space="preserve"> Правил</w:t>
            </w:r>
            <w:r w:rsidRPr="00EB4A3F">
              <w:rPr>
                <w:color w:val="000000"/>
                <w:sz w:val="20"/>
                <w:szCs w:val="20"/>
              </w:rPr>
              <w:t xml:space="preserve"> 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979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п.4.3.1.-4.3.3.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55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"Минимального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4.3.1.-4.3.3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7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                                  п. 4 Минимального перечня N 290;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4.3.1.-4.3.3.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4.3.1.-4.3.3.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65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ind w:left="0"/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колонн, столбов многоквартирных домов?</w:t>
            </w: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нарушений условий эксплуатации,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74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сцепления с бетоном, глубоких сколов бетона в домах со сборными и монолитными железобетонными колоннами.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содержания N 491; п. 5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lastRenderedPageBreak/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43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содержания N 491; п. 5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240B6A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4033" w:type="dxa"/>
            <w:gridSpan w:val="6"/>
          </w:tcPr>
          <w:p w:rsidR="00174DB6" w:rsidRPr="00264EEB" w:rsidRDefault="00174DB6" w:rsidP="00354D23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балок (ригелей) многоквартирных д</w:t>
            </w:r>
            <w:r>
              <w:rPr>
                <w:b/>
                <w:sz w:val="20"/>
                <w:szCs w:val="20"/>
                <w:lang w:eastAsia="en-US"/>
              </w:rPr>
              <w:t>омов?</w:t>
            </w:r>
          </w:p>
        </w:tc>
      </w:tr>
      <w:tr w:rsidR="00174DB6" w:rsidRPr="00EB4A3F" w:rsidTr="00354D23">
        <w:trPr>
          <w:trHeight w:val="289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выявление нарушений условий эксплуатации, устойчивости, прогибов, колебаний и трещин в отношении всех типов балок (ригелей).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перечня,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6 Минимального перечня; 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перечня,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</w:t>
            </w:r>
            <w:r w:rsidR="00354D2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"Правил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929"/>
          <w:jc w:val="center"/>
        </w:trPr>
        <w:tc>
          <w:tcPr>
            <w:tcW w:w="1008" w:type="dxa"/>
            <w:noWrap/>
          </w:tcPr>
          <w:p w:rsidR="00174DB6" w:rsidRPr="00240B6A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240B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  <w:p w:rsidR="00354D23" w:rsidRDefault="00354D23" w:rsidP="00354D23">
            <w:pPr>
              <w:rPr>
                <w:color w:val="000000"/>
                <w:sz w:val="20"/>
                <w:szCs w:val="20"/>
              </w:rPr>
            </w:pPr>
          </w:p>
          <w:p w:rsidR="00354D23" w:rsidRPr="00EB4A3F" w:rsidRDefault="00354D23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  <w:r w:rsidR="00174DB6"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240B6A" w:rsidRDefault="00174DB6" w:rsidP="00354D23">
            <w:pPr>
              <w:jc w:val="left"/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14033" w:type="dxa"/>
            <w:gridSpan w:val="6"/>
          </w:tcPr>
          <w:p w:rsidR="00174DB6" w:rsidRPr="00264EEB" w:rsidRDefault="00174DB6" w:rsidP="00354D23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>
              <w:rPr>
                <w:b/>
                <w:sz w:val="20"/>
                <w:szCs w:val="20"/>
                <w:lang w:eastAsia="en-US"/>
              </w:rPr>
              <w:t>кровли многоквартирных домов?</w:t>
            </w:r>
          </w:p>
        </w:tc>
      </w:tr>
      <w:tr w:rsidR="00174DB6" w:rsidRPr="00EB4A3F" w:rsidTr="00354D23">
        <w:trPr>
          <w:trHeight w:val="1257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кровли на отсутствие протечек.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4.6.1.1; 4.10.2.1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832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устройств, заземления мачт и другого оборудования, расположенного на крыше.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4.6.1.1.;4.6.1.9.; 5.6.4.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354D23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4.6.1.1.-4.6.1.4.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7; 9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4.6.1.26;  4.6.2.4.; 4.6.4.1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4.6.4.4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EB4A3F">
              <w:rPr>
                <w:color w:val="000000"/>
                <w:sz w:val="20"/>
                <w:szCs w:val="20"/>
              </w:rPr>
              <w:t xml:space="preserve">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слуховых окон.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перечня,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 4.6.1.13; 4.6.1.25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выходов на крыши.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п.3.3.3.; 3.3.5.; 4.6.1.1.; 4.6.2.3 Правил N 170</w:t>
            </w:r>
            <w:r w:rsidR="00354D23">
              <w:rPr>
                <w:color w:val="000000"/>
                <w:sz w:val="20"/>
                <w:szCs w:val="20"/>
              </w:rPr>
              <w:t>;</w:t>
            </w:r>
          </w:p>
          <w:p w:rsidR="00354D23" w:rsidRPr="00EB4A3F" w:rsidRDefault="00354D23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354D23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692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</w:t>
            </w:r>
            <w:r>
              <w:rPr>
                <w:color w:val="000000"/>
                <w:sz w:val="20"/>
                <w:szCs w:val="20"/>
              </w:rPr>
              <w:t>перечня</w:t>
            </w:r>
            <w:r w:rsidRPr="00EB4A3F">
              <w:rPr>
                <w:color w:val="000000"/>
                <w:sz w:val="20"/>
                <w:szCs w:val="20"/>
              </w:rPr>
              <w:t>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п.3.3.3.;4.3.5.; 4.6.1.1. </w:t>
            </w:r>
            <w:r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29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железобетонных коробов и других элементов на эксплуатируемых крышах.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4.6.1.1., 4.6.2.2.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B4A3F">
              <w:rPr>
                <w:color w:val="000000"/>
                <w:sz w:val="20"/>
                <w:szCs w:val="20"/>
              </w:rPr>
              <w:t xml:space="preserve"> 4.6.1.7.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108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п. 4.6.1.1.; 4.6.2.1.; 4.6.4.7; 4.6.3.1.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10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EB4A3F">
              <w:rPr>
                <w:color w:val="FF0000"/>
                <w:sz w:val="20"/>
                <w:szCs w:val="20"/>
              </w:rPr>
              <w:t>пп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  <w:r w:rsidRPr="00EB4A3F">
              <w:rPr>
                <w:color w:val="FF0000"/>
                <w:sz w:val="20"/>
                <w:szCs w:val="20"/>
              </w:rPr>
              <w:t xml:space="preserve"> "а", "з" п. 11 Правил N 491,</w:t>
            </w:r>
          </w:p>
          <w:p w:rsidR="00174DB6" w:rsidRDefault="00174DB6" w:rsidP="00354D23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EB4A3F">
              <w:rPr>
                <w:color w:val="FF0000"/>
                <w:sz w:val="20"/>
                <w:szCs w:val="20"/>
              </w:rPr>
              <w:t>пп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  <w:r w:rsidRPr="00EB4A3F">
              <w:rPr>
                <w:color w:val="FF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п. 4.6.1.6. Правил N 170</w:t>
            </w:r>
            <w:r w:rsidR="000A379F">
              <w:rPr>
                <w:color w:val="FF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FF0000"/>
                <w:sz w:val="20"/>
                <w:szCs w:val="20"/>
              </w:rPr>
            </w:pPr>
            <w:r w:rsidRPr="000A379F">
              <w:rPr>
                <w:color w:val="FF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10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C00000"/>
                <w:sz w:val="20"/>
                <w:szCs w:val="20"/>
              </w:rPr>
            </w:pPr>
            <w:r w:rsidRPr="00EB4A3F">
              <w:rPr>
                <w:color w:val="C0000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EB4A3F">
              <w:rPr>
                <w:color w:val="C00000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                                п. 7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4.6.1.8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4.6.1.18; 4.6.1.23 Правила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7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0A379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4.6.1.23; 4.6.4.6; 4.6.4.7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3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4.6.1.1; 4.6.1.2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4.6.1.2; 4.6.3.5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4.6.1.13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3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4.6.1.2.; 4.6.3.3; 4.6.3.4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неисправности  элементов железобетонных кровель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 4.6.1.2.; 4.6.1.4.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"а"; "б" п. 10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3.3.5; 4.6.1.22; 4.6.3.1; 4.6.3.2; 4.8.14 </w:t>
            </w:r>
            <w:r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1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0A379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4.6.2.3; 5.7.2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8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0A379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5.7.2; 5.7.9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74351D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по содерж</w:t>
            </w:r>
            <w:r>
              <w:rPr>
                <w:b/>
                <w:sz w:val="20"/>
                <w:szCs w:val="20"/>
              </w:rPr>
              <w:t>анию лестниц многоквартирного д</w:t>
            </w:r>
            <w:r w:rsidRPr="00264EEB">
              <w:rPr>
                <w:b/>
                <w:sz w:val="20"/>
                <w:szCs w:val="20"/>
              </w:rPr>
              <w:t>о</w:t>
            </w:r>
            <w:r w:rsidRPr="00EB4A3F">
              <w:rPr>
                <w:b/>
                <w:sz w:val="20"/>
                <w:szCs w:val="20"/>
              </w:rPr>
              <w:t>ма?</w:t>
            </w: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3.2.2; 4.8.1;  4.8.3.; 4.8.4; 4.8.7; 4.8.13 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ограждений лестниц, 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поручней на ограждениях.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4.8.6.; 4.8.7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41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 выбоин и сколов в ступенях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4.8.4 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проступях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в домах с железобетонными лестницами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п.  4.8.1.; 4.8.4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прогибов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, нарушения связи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стальным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косоурам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Минимального перечня;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осуществления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4.8.3. 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стальным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косоурам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Минимального перечня N 290; 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4.8.2.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82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тетив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  <w:r w:rsidR="002840D5">
              <w:rPr>
                <w:color w:val="000000"/>
                <w:sz w:val="20"/>
                <w:szCs w:val="20"/>
              </w:rPr>
              <w:t>.</w:t>
            </w:r>
          </w:p>
          <w:p w:rsidR="002840D5" w:rsidRDefault="002840D5" w:rsidP="00354D23">
            <w:pPr>
              <w:rPr>
                <w:color w:val="000000"/>
                <w:sz w:val="20"/>
                <w:szCs w:val="20"/>
              </w:rPr>
            </w:pPr>
          </w:p>
          <w:p w:rsidR="002840D5" w:rsidRDefault="002840D5" w:rsidP="00354D23">
            <w:pPr>
              <w:rPr>
                <w:color w:val="000000"/>
                <w:sz w:val="20"/>
                <w:szCs w:val="20"/>
              </w:rPr>
            </w:pPr>
          </w:p>
          <w:p w:rsidR="002840D5" w:rsidRDefault="002840D5" w:rsidP="00354D23">
            <w:pPr>
              <w:rPr>
                <w:color w:val="000000"/>
                <w:sz w:val="20"/>
                <w:szCs w:val="20"/>
              </w:rPr>
            </w:pPr>
          </w:p>
          <w:p w:rsidR="002840D5" w:rsidRDefault="002840D5" w:rsidP="00354D23">
            <w:pPr>
              <w:rPr>
                <w:color w:val="000000"/>
                <w:sz w:val="20"/>
                <w:szCs w:val="20"/>
              </w:rPr>
            </w:pPr>
          </w:p>
          <w:p w:rsidR="002840D5" w:rsidRPr="00EB4A3F" w:rsidRDefault="002840D5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4.10.3.; 4.10.3.3  Правил N 170</w:t>
            </w:r>
            <w:r w:rsidR="000A379F">
              <w:rPr>
                <w:color w:val="000000"/>
                <w:sz w:val="20"/>
                <w:szCs w:val="20"/>
              </w:rPr>
              <w:t>;</w:t>
            </w:r>
          </w:p>
          <w:p w:rsidR="000A379F" w:rsidRPr="00EB4A3F" w:rsidRDefault="000A379F" w:rsidP="00354D23">
            <w:pPr>
              <w:rPr>
                <w:color w:val="000000"/>
                <w:sz w:val="20"/>
                <w:szCs w:val="20"/>
              </w:rPr>
            </w:pPr>
            <w:r w:rsidRPr="000A379F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74351D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XIV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10 Минимального перечня;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EF348A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4.5.1.-4.5.3. Правил N 170</w:t>
            </w:r>
            <w:r w:rsidR="00EF348A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EF348A" w:rsidP="00354D23">
            <w:pPr>
              <w:rPr>
                <w:color w:val="000000"/>
                <w:sz w:val="20"/>
                <w:szCs w:val="20"/>
              </w:rPr>
            </w:pPr>
            <w:r w:rsidRPr="00EF348A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74351D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XV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righ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состояния  поверхностного слоя полов.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12 Минимального перечня, </w:t>
            </w:r>
          </w:p>
          <w:p w:rsidR="00424738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4.4.1; 4.4.3; 4.4.4.- 4.4.6; 4.4.8..; 4.4.12; 4.4.16 Правил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805"/>
          <w:jc w:val="center"/>
        </w:trPr>
        <w:tc>
          <w:tcPr>
            <w:tcW w:w="1008" w:type="dxa"/>
            <w:noWrap/>
            <w:hideMark/>
          </w:tcPr>
          <w:p w:rsidR="00174DB6" w:rsidRPr="0074351D" w:rsidRDefault="00174DB6" w:rsidP="00354D23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XVI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"з"; "и"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13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424738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3.2.3.;</w:t>
            </w:r>
            <w:r w:rsidR="00424738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4.7.1.-4.7.3.;</w:t>
            </w:r>
            <w:r w:rsidR="00424738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4.7.7.; 4.8.14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424738">
              <w:rPr>
                <w:color w:val="000000"/>
                <w:sz w:val="20"/>
                <w:szCs w:val="20"/>
              </w:rPr>
              <w:t>Правил N 170;</w:t>
            </w:r>
          </w:p>
          <w:p w:rsidR="00424738" w:rsidRPr="00EB4A3F" w:rsidRDefault="00424738" w:rsidP="00424738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74351D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XVII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</w:tr>
      <w:tr w:rsidR="00174DB6" w:rsidRPr="00EB4A3F" w:rsidTr="00354D23">
        <w:trPr>
          <w:trHeight w:val="898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17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5.1.1. -5.1.3. </w:t>
            </w:r>
            <w:r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91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 Правила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5.1.1; 5.2.1., 5.2.17.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98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5.1.6; 5.2.7.; 5.2.10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5.2.1; 5.2.17-5.2.22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36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18 Минимального перечня,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5.2.24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424738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8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"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5.2.1; 5.2.17-5.2.22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424738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11"/>
          <w:jc w:val="center"/>
        </w:trPr>
        <w:tc>
          <w:tcPr>
            <w:tcW w:w="1008" w:type="dxa"/>
            <w:noWrap/>
            <w:hideMark/>
          </w:tcPr>
          <w:p w:rsidR="00174DB6" w:rsidRPr="000C251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в"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,"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", "и"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4.6.1.1; 4.6.1.25; 4.6.3.1 Правил N 170; </w:t>
            </w:r>
          </w:p>
          <w:p w:rsidR="00424738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4 ст. 12 Федерального </w:t>
            </w:r>
            <w:r w:rsidR="00424738">
              <w:rPr>
                <w:color w:val="000000"/>
                <w:sz w:val="20"/>
                <w:szCs w:val="20"/>
              </w:rPr>
              <w:t>закона N 261-ФЗ;</w:t>
            </w:r>
          </w:p>
          <w:p w:rsidR="00174DB6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53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Заполнение системы центрального отопления теплоносителем 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межотопительный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"а", "в"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"з", "и" п. 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19 Минимального перечня,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424738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5.2.10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r w:rsidR="00424738"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XVIII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</w:tr>
      <w:tr w:rsidR="00174DB6" w:rsidRPr="00EB4A3F" w:rsidTr="00354D23">
        <w:trPr>
          <w:trHeight w:val="141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17, 18 Минимального перечня;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5.1.1 - 5.1.3., 5.3.6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теплообменников,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5.3.6. Правил 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42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5.3.6. Правил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2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Правила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 Правила N 170</w:t>
            </w:r>
            <w:r w:rsidR="00424738">
              <w:rPr>
                <w:color w:val="000000"/>
                <w:sz w:val="20"/>
                <w:szCs w:val="20"/>
              </w:rPr>
              <w:t>;</w:t>
            </w:r>
          </w:p>
          <w:p w:rsidR="00424738" w:rsidRPr="00EB4A3F" w:rsidRDefault="00424738" w:rsidP="00354D23">
            <w:pPr>
              <w:rPr>
                <w:color w:val="000000"/>
                <w:sz w:val="20"/>
                <w:szCs w:val="20"/>
              </w:rPr>
            </w:pPr>
            <w:r w:rsidRPr="00424738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2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"з"; "и"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A505BD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"г" п. 2.6.13.; 5.1.3.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040"/>
          <w:jc w:val="center"/>
        </w:trPr>
        <w:tc>
          <w:tcPr>
            <w:tcW w:w="1008" w:type="dxa"/>
            <w:hideMark/>
          </w:tcPr>
          <w:p w:rsidR="00174DB6" w:rsidRPr="000C251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исправности,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5.8.3.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32"/>
          <w:jc w:val="center"/>
        </w:trPr>
        <w:tc>
          <w:tcPr>
            <w:tcW w:w="1008" w:type="dxa"/>
            <w:hideMark/>
          </w:tcPr>
          <w:p w:rsidR="00174DB6" w:rsidRPr="000C251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Правила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5.8.3.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4.10.1.4.;  5.8.3.; 5.8.6.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99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2.6.7;пп. "г" п. 2.6.13.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left"/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XIX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</w:tr>
      <w:tr w:rsidR="00174DB6" w:rsidRPr="00EB4A3F" w:rsidTr="00354D23">
        <w:trPr>
          <w:trHeight w:val="1458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исправности, </w:t>
            </w:r>
          </w:p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5.8.1.-5.8.4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52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восстановление работоспособности 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(ремонт, замена) оборудования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B4A3F">
              <w:rPr>
                <w:color w:val="000000"/>
                <w:sz w:val="20"/>
                <w:szCs w:val="2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5.8.1.-5.8.4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142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"Правил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перечня,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5.8.1.-5.8.4. "Правил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44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18 Минимального перечня N 290;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4.6.4.4. 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120"/>
          <w:jc w:val="center"/>
        </w:trPr>
        <w:tc>
          <w:tcPr>
            <w:tcW w:w="1008" w:type="dxa"/>
            <w:noWrap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2.6.7; 4.6.1.26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  <w:p w:rsidR="00A505BD" w:rsidRDefault="00A505BD" w:rsidP="00354D23">
            <w:pPr>
              <w:rPr>
                <w:color w:val="000000"/>
                <w:sz w:val="20"/>
                <w:szCs w:val="20"/>
              </w:rPr>
            </w:pPr>
          </w:p>
          <w:p w:rsidR="00A505BD" w:rsidRDefault="00A505BD" w:rsidP="00354D23">
            <w:pPr>
              <w:rPr>
                <w:color w:val="000000"/>
                <w:sz w:val="20"/>
                <w:szCs w:val="20"/>
              </w:rPr>
            </w:pPr>
          </w:p>
          <w:p w:rsidR="00A505BD" w:rsidRDefault="00A505BD" w:rsidP="00354D23">
            <w:pPr>
              <w:rPr>
                <w:color w:val="000000"/>
                <w:sz w:val="20"/>
                <w:szCs w:val="20"/>
              </w:rPr>
            </w:pP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lastRenderedPageBreak/>
              <w:t>XX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</w:tr>
      <w:tr w:rsidR="00174DB6" w:rsidRPr="00EB4A3F" w:rsidTr="00354D23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B4A3F">
              <w:rPr>
                <w:color w:val="000000"/>
                <w:sz w:val="20"/>
                <w:szCs w:val="20"/>
              </w:rPr>
              <w:t>роведение замеров сопротивления изоляции проводов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A505BD" w:rsidRDefault="00174DB6" w:rsidP="00A505B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A505BD" w:rsidP="00A505BD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A505B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5.6.1.; 5.6.2.; 5.6.6.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A505BD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72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обеспечение закрытия шкафов с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электрощитками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электромонтажными нишами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20 Минимального перечня;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3.2.18; 5.6.10. 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</w:tr>
      <w:tr w:rsidR="00174DB6" w:rsidRPr="00EB4A3F" w:rsidTr="00354D23">
        <w:trPr>
          <w:trHeight w:val="210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неплотностей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ри выявлении повреждений и нарушений - разработка плана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5.7.2., 5.7.3, 5.7.9.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A505BD">
            <w:pPr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100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5.7.2., 5.7.3, 5.7.9.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  <w:lang w:val="en-US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 xml:space="preserve">Соблюдаются ли обязательные требования по содержанию автоматизированных систем противопожарной, </w:t>
            </w:r>
            <w:proofErr w:type="spellStart"/>
            <w:r w:rsidRPr="00EB4A3F">
              <w:rPr>
                <w:b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EB4A3F">
              <w:rPr>
                <w:b/>
                <w:color w:val="000000"/>
                <w:sz w:val="20"/>
                <w:szCs w:val="20"/>
              </w:rPr>
              <w:t xml:space="preserve"> защит</w:t>
            </w:r>
            <w:r w:rsidRPr="00264EEB">
              <w:rPr>
                <w:b/>
                <w:color w:val="000000"/>
                <w:sz w:val="20"/>
                <w:szCs w:val="20"/>
              </w:rPr>
              <w:t>ы</w:t>
            </w:r>
            <w:r w:rsidRPr="00EB4A3F">
              <w:rPr>
                <w:b/>
                <w:color w:val="000000"/>
                <w:sz w:val="20"/>
                <w:szCs w:val="20"/>
              </w:rPr>
              <w:t xml:space="preserve"> многоквартирного дома?</w:t>
            </w:r>
          </w:p>
        </w:tc>
      </w:tr>
      <w:tr w:rsidR="00174DB6" w:rsidRPr="00EB4A3F" w:rsidTr="00354D23">
        <w:trPr>
          <w:trHeight w:val="1236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оборудования систем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определение работоспособности оборудования и элементов системы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"з", "е" п. 11 Правил N 491;                                    п. 15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 5.6.2.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84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"з", "е"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 5.6.2. Правила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42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и ремонт электрических установок систем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B4A3F">
              <w:rPr>
                <w:color w:val="000000"/>
                <w:sz w:val="20"/>
                <w:szCs w:val="20"/>
              </w:rPr>
              <w:t>"а", "з", "е"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5.6.2. Правила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3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 xml:space="preserve">осмотры и обеспечение работоспособного состояния пожарных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 xml:space="preserve">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защиты</w:t>
            </w:r>
            <w:proofErr w:type="gramEnd"/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  <w:p w:rsidR="00174DB6" w:rsidRPr="00EB4A3F" w:rsidRDefault="00174DB6" w:rsidP="00354D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"з", "е"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п. 27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2.6.5.-2.6.7.; 5.6.2.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95"/>
          <w:jc w:val="center"/>
        </w:trPr>
        <w:tc>
          <w:tcPr>
            <w:tcW w:w="1008" w:type="dxa"/>
            <w:noWrap/>
          </w:tcPr>
          <w:p w:rsidR="00174DB6" w:rsidRPr="008C48E0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8C48E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A505BD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XXIII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</w:tr>
      <w:tr w:rsidR="00174DB6" w:rsidRPr="00EB4A3F" w:rsidTr="00354D23">
        <w:trPr>
          <w:trHeight w:val="117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2.7.5.; 5.10.2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11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57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851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4DB6" w:rsidRPr="00EB4A3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A505BD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  <w:r w:rsidR="00174DB6"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417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XXIV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</w:tr>
      <w:tr w:rsidR="00174DB6" w:rsidRPr="00EB4A3F" w:rsidTr="00354D23">
        <w:trPr>
          <w:trHeight w:val="156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EB4A3F">
              <w:rPr>
                <w:color w:val="000000"/>
                <w:sz w:val="20"/>
                <w:szCs w:val="20"/>
              </w:rPr>
              <w:t>14, 26(1)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п.5.9.10.; 5.9.16.; 5.9.17.; 5.9.19.; 5.9.20 </w:t>
            </w:r>
            <w:r w:rsidR="00A505BD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252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461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камеры и ее оборудования;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</w:t>
            </w:r>
            <w:r w:rsidRPr="00EB4A3F">
              <w:rPr>
                <w:color w:val="000000"/>
                <w:sz w:val="20"/>
                <w:szCs w:val="20"/>
              </w:rPr>
              <w:t>14, 26(1)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5.9.10.; 5.9.16.; 5.9.17.</w:t>
            </w:r>
            <w:r w:rsidR="00A505BD">
              <w:rPr>
                <w:color w:val="000000"/>
                <w:sz w:val="20"/>
                <w:szCs w:val="20"/>
              </w:rPr>
              <w:t>; 5.9.19.; 5.9.20. Правил N 170;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252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56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14, 26(1) 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5.9.10.; 5.9.16-5.9.19 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252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XXV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</w:tr>
      <w:tr w:rsidR="00174DB6" w:rsidRPr="00EB4A3F" w:rsidTr="00354D23">
        <w:trPr>
          <w:trHeight w:val="182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4.9.1.6.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68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4.9.1.6.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84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5.4.15, 5.5.6., 4.9.1.3.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XXVI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</w:tr>
      <w:tr w:rsidR="00174DB6" w:rsidRPr="00EB4A3F" w:rsidTr="00354D23">
        <w:trPr>
          <w:trHeight w:val="1048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9; 12 Правил N 416; </w:t>
            </w:r>
          </w:p>
          <w:p w:rsidR="00A505BD" w:rsidRDefault="00174DB6" w:rsidP="00A505B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2.2.3; 2.7.1; 2.7.3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174DB6" w:rsidRPr="00EB4A3F" w:rsidRDefault="00A505BD" w:rsidP="00A505BD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315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104 Правил N 354;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2.2.5; 2.7.3; 2.7.5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683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104; 106 Правил N 354;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2.2.6; 2.7.8 приложение № 2</w:t>
            </w:r>
            <w:r w:rsidR="00A505BD">
              <w:rPr>
                <w:color w:val="000000"/>
                <w:sz w:val="20"/>
                <w:szCs w:val="20"/>
              </w:rPr>
              <w:t xml:space="preserve">             </w:t>
            </w:r>
            <w:r w:rsidRPr="00EB4A3F">
              <w:rPr>
                <w:color w:val="000000"/>
                <w:sz w:val="20"/>
                <w:szCs w:val="20"/>
              </w:rPr>
              <w:t xml:space="preserve">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257"/>
          <w:jc w:val="center"/>
        </w:trPr>
        <w:tc>
          <w:tcPr>
            <w:tcW w:w="1008" w:type="dxa"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28 Минимального перечня;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2.2.6; 2.7.8; приложение № 2 Правил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78"/>
          <w:jc w:val="center"/>
        </w:trPr>
        <w:tc>
          <w:tcPr>
            <w:tcW w:w="1008" w:type="dxa"/>
            <w:shd w:val="clear" w:color="auto" w:fill="auto"/>
          </w:tcPr>
          <w:p w:rsidR="00174DB6" w:rsidRPr="00017C63" w:rsidRDefault="00174DB6" w:rsidP="00354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C63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XXVII</w:t>
            </w:r>
          </w:p>
        </w:tc>
        <w:tc>
          <w:tcPr>
            <w:tcW w:w="3827" w:type="dxa"/>
            <w:shd w:val="clear" w:color="auto" w:fill="auto"/>
          </w:tcPr>
          <w:p w:rsidR="00174DB6" w:rsidRPr="00017C63" w:rsidRDefault="00174DB6" w:rsidP="00354D2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17C63">
              <w:rPr>
                <w:b/>
                <w:bCs/>
                <w:sz w:val="20"/>
                <w:szCs w:val="20"/>
                <w:lang w:eastAsia="en-US"/>
              </w:rPr>
              <w:t>Соблюдаются ли требования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</w:t>
            </w:r>
          </w:p>
          <w:p w:rsidR="00174DB6" w:rsidRPr="00017C63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74DB6" w:rsidRPr="00017C63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74DB6" w:rsidRPr="00017C63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74DB6" w:rsidRPr="00017C63" w:rsidRDefault="00174DB6" w:rsidP="00354D23">
            <w:pPr>
              <w:rPr>
                <w:color w:val="000000"/>
                <w:sz w:val="20"/>
                <w:szCs w:val="20"/>
              </w:rPr>
            </w:pPr>
            <w:r w:rsidRPr="00017C63">
              <w:rPr>
                <w:color w:val="000000"/>
                <w:sz w:val="20"/>
                <w:szCs w:val="20"/>
              </w:rPr>
              <w:t>ч. 1-1.2.; 2.1.-2.3. ст. 161 ЖК РФ,</w:t>
            </w:r>
          </w:p>
          <w:p w:rsidR="00174DB6" w:rsidRPr="00017C63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7C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017C63">
              <w:rPr>
                <w:color w:val="000000"/>
                <w:sz w:val="20"/>
                <w:szCs w:val="20"/>
              </w:rPr>
              <w:t>. «в» п. 10 Правил № 491,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017C63">
              <w:rPr>
                <w:color w:val="000000"/>
                <w:sz w:val="20"/>
                <w:szCs w:val="20"/>
              </w:rPr>
              <w:t>п. 29 Минимального перечня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017C63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264EEB" w:rsidRDefault="00174DB6" w:rsidP="00354D2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74DB6" w:rsidRPr="00EB4A3F" w:rsidTr="00354D23">
        <w:trPr>
          <w:trHeight w:val="278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center"/>
              <w:rPr>
                <w:color w:val="000000"/>
                <w:sz w:val="20"/>
                <w:szCs w:val="20"/>
              </w:rPr>
            </w:pPr>
            <w:r w:rsidRPr="009A6EDF">
              <w:rPr>
                <w:b/>
                <w:color w:val="000000"/>
                <w:sz w:val="20"/>
                <w:szCs w:val="20"/>
                <w:lang w:val="en-US"/>
              </w:rPr>
              <w:t>XXVII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Соблюдение требований по наличию документации на многоквартирный дом</w:t>
            </w:r>
          </w:p>
        </w:tc>
      </w:tr>
      <w:tr w:rsidR="00174DB6" w:rsidRPr="00EB4A3F" w:rsidTr="00354D23">
        <w:trPr>
          <w:trHeight w:val="844"/>
          <w:jc w:val="center"/>
        </w:trPr>
        <w:tc>
          <w:tcPr>
            <w:tcW w:w="1008" w:type="dxa"/>
            <w:noWrap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технического паспорта многоквартирного дома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27 Правил № 491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851"/>
          <w:jc w:val="center"/>
        </w:trPr>
        <w:tc>
          <w:tcPr>
            <w:tcW w:w="1008" w:type="dxa"/>
            <w:noWrap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инструкции по эксплуатации многоквартирного дома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25 Правил № 491,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B4A3F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B4A3F">
              <w:rPr>
                <w:color w:val="000000"/>
                <w:sz w:val="20"/>
                <w:szCs w:val="20"/>
              </w:rPr>
              <w:t xml:space="preserve">  п. 6 Минимального перечня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993"/>
          <w:jc w:val="center"/>
        </w:trPr>
        <w:tc>
          <w:tcPr>
            <w:tcW w:w="1008" w:type="dxa"/>
            <w:noWrap/>
            <w:hideMark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851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"д" п. 4 Правил N 416;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2.6.10. Правил N 170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832"/>
          <w:jc w:val="center"/>
        </w:trPr>
        <w:tc>
          <w:tcPr>
            <w:tcW w:w="1008" w:type="dxa"/>
            <w:noWrap/>
          </w:tcPr>
          <w:p w:rsidR="00174DB6" w:rsidRPr="00EB4A3F" w:rsidRDefault="00174DB6" w:rsidP="00354D2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сезонных, весенних, осенних и внеочередных актов осмотра общего имущества в многоквартирном доме</w:t>
            </w:r>
          </w:p>
        </w:tc>
        <w:tc>
          <w:tcPr>
            <w:tcW w:w="851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74DB6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13 (1) Правил № 491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582"/>
          <w:jc w:val="center"/>
        </w:trPr>
        <w:tc>
          <w:tcPr>
            <w:tcW w:w="1008" w:type="dxa"/>
          </w:tcPr>
          <w:p w:rsidR="00174DB6" w:rsidRPr="009A6EDF" w:rsidRDefault="00174DB6" w:rsidP="00354D2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A6EDF">
              <w:rPr>
                <w:b/>
                <w:color w:val="000000"/>
                <w:sz w:val="20"/>
                <w:szCs w:val="20"/>
                <w:lang w:val="en-US"/>
              </w:rPr>
              <w:t>XX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4033" w:type="dxa"/>
            <w:gridSpan w:val="6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Соблюдение требований к установлению размера платы за содержание и ремонт жилого помещения, к определению размера и внесению платы за коммунальные услуги, нарушений ограничений изменения размера вносимой гражданами платы за коммунальные услуги.</w:t>
            </w:r>
          </w:p>
        </w:tc>
      </w:tr>
      <w:tr w:rsidR="00174DB6" w:rsidRPr="00EB4A3F" w:rsidTr="00354D23">
        <w:trPr>
          <w:trHeight w:val="920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Соблюдение требования к установлению размера платы за содержание и ремонт жилого помещения 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4A3F">
              <w:rPr>
                <w:rFonts w:ascii="Times New Roman" w:hAnsi="Times New Roman" w:cs="Times New Roman"/>
                <w:sz w:val="20"/>
                <w:szCs w:val="20"/>
              </w:rPr>
              <w:t xml:space="preserve">ч. 4 статьи 158 ЖК РФ, </w:t>
            </w:r>
          </w:p>
          <w:p w:rsidR="00174DB6" w:rsidRDefault="00174DB6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3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B4A3F">
              <w:rPr>
                <w:rFonts w:ascii="Times New Roman" w:hAnsi="Times New Roman" w:cs="Times New Roman"/>
                <w:sz w:val="20"/>
                <w:szCs w:val="20"/>
              </w:rPr>
              <w:t>. 34, 36 Правил № 491</w:t>
            </w:r>
            <w:r w:rsidR="00A505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05BD">
              <w:rPr>
                <w:rFonts w:ascii="Times New Roman" w:hAnsi="Times New Roman" w:cs="Times New Roman"/>
                <w:sz w:val="20"/>
                <w:szCs w:val="20"/>
              </w:rPr>
              <w:t>п.3 Положения N 1110.</w:t>
            </w:r>
          </w:p>
          <w:p w:rsidR="00174DB6" w:rsidRPr="00EB4A3F" w:rsidRDefault="00174DB6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Наличие протокола общего собрания собственников помещений в МКД с решением об установлении размера платы за содержание общего имущества в МКД 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 xml:space="preserve">ч. 7 статьи 156 ЖК РФ, </w:t>
            </w:r>
          </w:p>
          <w:p w:rsidR="00174DB6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 xml:space="preserve">пункт 17 Правил № 491, </w:t>
            </w:r>
          </w:p>
          <w:p w:rsidR="00174DB6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статьи 45-48 ЖК РФ</w:t>
            </w:r>
            <w:r w:rsidR="00A505BD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;</w:t>
            </w:r>
          </w:p>
          <w:p w:rsidR="00A505BD" w:rsidRPr="00EB4A3F" w:rsidRDefault="00A505BD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05BD">
              <w:rPr>
                <w:rFonts w:ascii="Times New Roman" w:hAnsi="Times New Roman" w:cs="Times New Roman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1.2.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rFonts w:eastAsia="Courier New CYR" w:cs="Courier New CYR"/>
                <w:bCs/>
                <w:sz w:val="20"/>
                <w:szCs w:val="20"/>
                <w:lang w:eastAsia="ar-SA"/>
              </w:rPr>
              <w:t xml:space="preserve">Наличие нормативно-правового акта </w:t>
            </w:r>
            <w:r w:rsidRPr="00EB4A3F">
              <w:rPr>
                <w:rFonts w:eastAsia="Courier New CYR" w:cs="Courier New CYR"/>
                <w:bCs/>
                <w:sz w:val="20"/>
                <w:szCs w:val="20"/>
                <w:lang w:eastAsia="ar-SA"/>
              </w:rPr>
              <w:lastRenderedPageBreak/>
              <w:t>органа местного самоуправления с установленной платой за содержание общего имущества в случае, е</w:t>
            </w:r>
            <w:r w:rsidRPr="00EB4A3F">
              <w:rPr>
                <w:sz w:val="20"/>
                <w:szCs w:val="20"/>
              </w:rPr>
              <w:t xml:space="preserve">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помещения. 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ч. 4 статьи 158 ЖК РФ</w:t>
            </w:r>
            <w:r w:rsidR="00A505BD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;</w:t>
            </w:r>
          </w:p>
          <w:p w:rsidR="00A505BD" w:rsidRPr="00EB4A3F" w:rsidRDefault="00A505BD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A505BD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lastRenderedPageBreak/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rFonts w:eastAsia="Courier New CYR" w:cs="Courier New CYR"/>
                <w:bCs/>
                <w:sz w:val="20"/>
                <w:szCs w:val="20"/>
                <w:lang w:eastAsia="ar-SA"/>
              </w:rPr>
              <w:t>Наличие в договоре управления МКД установленной платы за содержание общего имущества, в</w:t>
            </w:r>
            <w:r w:rsidRPr="00EB4A3F">
              <w:rPr>
                <w:sz w:val="20"/>
                <w:szCs w:val="20"/>
              </w:rPr>
              <w:t xml:space="preserve"> случае проведения  открытого конкурса органом местного самоуправления, проводимого в установленном порядке, если собственники помещений не приняли решение о способе управления многоквартирным домом.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pStyle w:val="a7"/>
              <w:rPr>
                <w:rFonts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ч. 3 статьи 156 ЖК РФ</w:t>
            </w:r>
            <w:r w:rsidR="00A505BD">
              <w:rPr>
                <w:rFonts w:cs="Courier New CYR"/>
                <w:bCs/>
                <w:sz w:val="20"/>
                <w:szCs w:val="20"/>
                <w:lang w:eastAsia="ar-SA"/>
              </w:rPr>
              <w:t>;</w:t>
            </w:r>
          </w:p>
          <w:p w:rsidR="00A505BD" w:rsidRPr="00EB4A3F" w:rsidRDefault="00A505BD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05BD">
              <w:rPr>
                <w:rFonts w:ascii="Times New Roman" w:hAnsi="Times New Roman" w:cs="Times New Roman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Наличие  технической документации, связанной с начислением платы за коммунальные ресурсы в целях содержания общего имущества в МКД и коммунальные услуги. </w:t>
            </w:r>
          </w:p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В случае отсутствия одного или нескольких документов, входящих в состав технической документации на многоквартирный дом,  приняты ли  меры к восстановлению таких документов.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п. 21 Правил</w:t>
            </w:r>
            <w:r>
              <w:rPr>
                <w:sz w:val="20"/>
                <w:szCs w:val="20"/>
              </w:rPr>
              <w:t xml:space="preserve"> </w:t>
            </w:r>
            <w:r w:rsidR="00273F9C" w:rsidRPr="00273F9C">
              <w:rPr>
                <w:sz w:val="20"/>
                <w:szCs w:val="20"/>
              </w:rPr>
              <w:t>N</w:t>
            </w:r>
            <w:r w:rsidRPr="00EB4A3F">
              <w:rPr>
                <w:sz w:val="20"/>
                <w:szCs w:val="20"/>
              </w:rPr>
              <w:t xml:space="preserve"> 416,</w:t>
            </w:r>
          </w:p>
          <w:p w:rsidR="00174DB6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пп.24-27 Правил </w:t>
            </w:r>
            <w:r w:rsidR="00273F9C" w:rsidRPr="00273F9C">
              <w:rPr>
                <w:sz w:val="20"/>
                <w:szCs w:val="20"/>
              </w:rPr>
              <w:t>N</w:t>
            </w:r>
            <w:r w:rsidRPr="00EB4A3F">
              <w:rPr>
                <w:sz w:val="20"/>
                <w:szCs w:val="20"/>
              </w:rPr>
              <w:t xml:space="preserve"> 491</w:t>
            </w:r>
            <w:r w:rsidR="00A505BD">
              <w:rPr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jc w:val="left"/>
              <w:rPr>
                <w:sz w:val="20"/>
                <w:szCs w:val="20"/>
              </w:rPr>
            </w:pPr>
            <w:r w:rsidRPr="00A505BD">
              <w:rPr>
                <w:sz w:val="20"/>
                <w:szCs w:val="20"/>
              </w:rPr>
              <w:t>п.3 Положения N 1110.</w:t>
            </w:r>
          </w:p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B6" w:rsidRPr="00EB4A3F" w:rsidTr="00354D23">
        <w:trPr>
          <w:trHeight w:val="1475"/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расчету платы за коммунальные ресурсы, используемые в целях содержания общего имущества в МКД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>ч. 9.1 -9.3 статьи 156 ЖК РФ</w:t>
            </w:r>
          </w:p>
          <w:p w:rsidR="00174DB6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п. 29 Правил </w:t>
            </w:r>
            <w:r w:rsidR="00273F9C" w:rsidRPr="00273F9C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 491</w:t>
            </w:r>
            <w:r w:rsidR="00A505B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505BD" w:rsidRPr="00EB4A3F" w:rsidRDefault="00A505BD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05BD">
              <w:rPr>
                <w:rFonts w:eastAsia="Calibri"/>
                <w:sz w:val="20"/>
                <w:szCs w:val="20"/>
                <w:lang w:eastAsia="en-US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заключению договоров  горячего и холодного водоснабжения,</w:t>
            </w:r>
            <w:r w:rsidRPr="00EB4A3F">
              <w:rPr>
                <w:sz w:val="20"/>
                <w:szCs w:val="20"/>
              </w:rPr>
              <w:br/>
              <w:t xml:space="preserve">водоотведения, отопления и энергоснабжения с </w:t>
            </w:r>
            <w:proofErr w:type="spellStart"/>
            <w:r w:rsidRPr="00EB4A3F">
              <w:rPr>
                <w:sz w:val="20"/>
                <w:szCs w:val="20"/>
              </w:rPr>
              <w:t>ресурсоснабжающими</w:t>
            </w:r>
            <w:proofErr w:type="spellEnd"/>
            <w:r w:rsidRPr="00EB4A3F">
              <w:rPr>
                <w:sz w:val="20"/>
                <w:szCs w:val="20"/>
              </w:rPr>
              <w:t xml:space="preserve"> организациями в целях обеспечения предоставления собственникам и </w:t>
            </w:r>
            <w:r w:rsidRPr="00EB4A3F">
              <w:rPr>
                <w:sz w:val="20"/>
                <w:szCs w:val="20"/>
              </w:rPr>
              <w:lastRenderedPageBreak/>
              <w:t>пользователям помещений в многоквартирном доме коммунальной услуги соответствующего вида в МКД.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ч. 1 ст. 157 ЖК РФ;</w:t>
            </w:r>
          </w:p>
          <w:p w:rsidR="00174DB6" w:rsidRPr="00EB4A3F" w:rsidRDefault="00174DB6" w:rsidP="00354D23">
            <w:pPr>
              <w:rPr>
                <w:sz w:val="20"/>
                <w:szCs w:val="20"/>
              </w:rPr>
            </w:pPr>
            <w:proofErr w:type="spellStart"/>
            <w:r w:rsidRPr="00EB4A3F">
              <w:rPr>
                <w:sz w:val="20"/>
                <w:szCs w:val="20"/>
              </w:rPr>
              <w:t>п.п</w:t>
            </w:r>
            <w:proofErr w:type="spellEnd"/>
            <w:r w:rsidRPr="00EB4A3F">
              <w:rPr>
                <w:sz w:val="20"/>
                <w:szCs w:val="20"/>
              </w:rPr>
              <w:t xml:space="preserve">. «д» «г» «ж» п. 4 Правил </w:t>
            </w:r>
            <w:r w:rsidR="00273F9C" w:rsidRPr="00273F9C">
              <w:rPr>
                <w:sz w:val="20"/>
                <w:szCs w:val="20"/>
              </w:rPr>
              <w:t>N</w:t>
            </w:r>
            <w:r w:rsidRPr="00EB4A3F">
              <w:rPr>
                <w:sz w:val="20"/>
                <w:szCs w:val="20"/>
              </w:rPr>
              <w:t xml:space="preserve"> 416</w:t>
            </w:r>
          </w:p>
          <w:p w:rsidR="00174DB6" w:rsidRDefault="00174DB6" w:rsidP="00354D23">
            <w:pPr>
              <w:jc w:val="left"/>
              <w:rPr>
                <w:sz w:val="20"/>
                <w:szCs w:val="20"/>
                <w:lang w:eastAsia="ar-SA"/>
              </w:rPr>
            </w:pPr>
            <w:r w:rsidRPr="00EB4A3F">
              <w:rPr>
                <w:sz w:val="20"/>
                <w:szCs w:val="20"/>
                <w:lang w:eastAsia="ar-SA"/>
              </w:rPr>
              <w:t xml:space="preserve">п. 13, </w:t>
            </w:r>
            <w:proofErr w:type="spellStart"/>
            <w:r w:rsidRPr="00EB4A3F">
              <w:rPr>
                <w:sz w:val="20"/>
                <w:szCs w:val="20"/>
                <w:lang w:eastAsia="ar-SA"/>
              </w:rPr>
              <w:t>п</w:t>
            </w:r>
            <w:r>
              <w:rPr>
                <w:sz w:val="20"/>
                <w:szCs w:val="20"/>
                <w:lang w:eastAsia="ar-SA"/>
              </w:rPr>
              <w:t>.п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EB4A3F">
              <w:rPr>
                <w:sz w:val="20"/>
                <w:szCs w:val="20"/>
                <w:lang w:eastAsia="ar-SA"/>
              </w:rPr>
              <w:t>«б» п. 31 Правил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273F9C" w:rsidRPr="00273F9C">
              <w:rPr>
                <w:sz w:val="20"/>
                <w:szCs w:val="20"/>
                <w:lang w:eastAsia="ar-SA"/>
              </w:rPr>
              <w:t>N</w:t>
            </w:r>
            <w:r w:rsidRPr="00EB4A3F">
              <w:rPr>
                <w:sz w:val="20"/>
                <w:szCs w:val="20"/>
                <w:lang w:eastAsia="ar-SA"/>
              </w:rPr>
              <w:t xml:space="preserve"> 354, </w:t>
            </w:r>
          </w:p>
          <w:p w:rsidR="00174DB6" w:rsidRDefault="00A505BD" w:rsidP="00354D23">
            <w:pPr>
              <w:jc w:val="left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. 14-15 Правил </w:t>
            </w:r>
            <w:r w:rsidR="00273F9C" w:rsidRPr="00273F9C">
              <w:rPr>
                <w:sz w:val="20"/>
                <w:szCs w:val="20"/>
                <w:lang w:eastAsia="ar-SA"/>
              </w:rPr>
              <w:t>N</w:t>
            </w:r>
            <w:r>
              <w:rPr>
                <w:sz w:val="20"/>
                <w:szCs w:val="20"/>
                <w:lang w:eastAsia="ar-SA"/>
              </w:rPr>
              <w:t xml:space="preserve"> 354;</w:t>
            </w:r>
          </w:p>
          <w:p w:rsidR="00A505BD" w:rsidRPr="00EB4A3F" w:rsidRDefault="00A505BD" w:rsidP="00354D23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505BD">
              <w:rPr>
                <w:rFonts w:eastAsia="Calibri"/>
                <w:sz w:val="20"/>
                <w:szCs w:val="20"/>
                <w:lang w:eastAsia="en-US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порядка определения размера платы за  коммунальные услуги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>ст.153,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>154,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>155,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157 и </w:t>
            </w:r>
            <w:r w:rsidRPr="00EB4A3F">
              <w:rPr>
                <w:sz w:val="20"/>
                <w:szCs w:val="20"/>
              </w:rPr>
              <w:t xml:space="preserve">ч. 4 ст. 158 ЖК РФ, 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Правила </w:t>
            </w:r>
            <w:r w:rsidR="00273F9C" w:rsidRPr="00273F9C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 354</w:t>
            </w:r>
            <w:r w:rsidR="00A505B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174DB6" w:rsidRPr="00EB4A3F" w:rsidRDefault="00A505BD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05BD">
              <w:rPr>
                <w:rFonts w:ascii="Times New Roman" w:hAnsi="Times New Roman" w:cs="Times New Roman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5.1.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ограничению изменения размера вносимой гражданами платы за коммунальные услуги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DB6" w:rsidRPr="00EB4A3F" w:rsidRDefault="00174DB6" w:rsidP="00354D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статья 157.1 ЖК РФ.</w:t>
            </w:r>
          </w:p>
          <w:p w:rsidR="00174DB6" w:rsidRDefault="00174DB6" w:rsidP="00354D23">
            <w:pPr>
              <w:rPr>
                <w:bCs/>
                <w:sz w:val="20"/>
                <w:szCs w:val="20"/>
              </w:rPr>
            </w:pPr>
            <w:r w:rsidRPr="00EB4A3F">
              <w:rPr>
                <w:bCs/>
                <w:sz w:val="20"/>
                <w:szCs w:val="20"/>
              </w:rPr>
              <w:t xml:space="preserve">Постановление </w:t>
            </w:r>
            <w:r w:rsidR="00273F9C">
              <w:rPr>
                <w:bCs/>
                <w:sz w:val="20"/>
                <w:szCs w:val="20"/>
                <w:lang w:val="en-US"/>
              </w:rPr>
              <w:t>N</w:t>
            </w:r>
            <w:r w:rsidRPr="00EB4A3F">
              <w:rPr>
                <w:bCs/>
                <w:sz w:val="20"/>
                <w:szCs w:val="20"/>
              </w:rPr>
              <w:t xml:space="preserve"> 400, Указ Губернатора Красноярского края от 26.12.2017 </w:t>
            </w:r>
            <w:r w:rsidR="00273F9C">
              <w:rPr>
                <w:bCs/>
                <w:sz w:val="20"/>
                <w:szCs w:val="20"/>
                <w:lang w:val="en-US"/>
              </w:rPr>
              <w:t>N</w:t>
            </w:r>
            <w:r w:rsidRPr="00EB4A3F">
              <w:rPr>
                <w:bCs/>
                <w:sz w:val="20"/>
                <w:szCs w:val="20"/>
              </w:rPr>
              <w:t xml:space="preserve"> 325-уг</w:t>
            </w:r>
            <w:r w:rsidR="00A505BD">
              <w:rPr>
                <w:bCs/>
                <w:sz w:val="20"/>
                <w:szCs w:val="20"/>
              </w:rPr>
              <w:t>;</w:t>
            </w:r>
          </w:p>
          <w:p w:rsidR="00A505BD" w:rsidRPr="00017C63" w:rsidRDefault="00A505BD" w:rsidP="00354D23">
            <w:pPr>
              <w:rPr>
                <w:sz w:val="20"/>
                <w:szCs w:val="20"/>
              </w:rPr>
            </w:pPr>
            <w:r w:rsidRPr="00A505BD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rPr>
                <w:bCs/>
                <w:sz w:val="20"/>
                <w:szCs w:val="20"/>
              </w:rPr>
            </w:pPr>
          </w:p>
        </w:tc>
      </w:tr>
      <w:tr w:rsidR="00174DB6" w:rsidRPr="00EB4A3F" w:rsidTr="00354D23">
        <w:trPr>
          <w:jc w:val="center"/>
        </w:trPr>
        <w:tc>
          <w:tcPr>
            <w:tcW w:w="1008" w:type="dxa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5.2.</w:t>
            </w:r>
          </w:p>
        </w:tc>
        <w:tc>
          <w:tcPr>
            <w:tcW w:w="3827" w:type="dxa"/>
          </w:tcPr>
          <w:p w:rsidR="00174DB6" w:rsidRPr="00EB4A3F" w:rsidRDefault="00174DB6" w:rsidP="00354D23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Соответствие требованиям законодательства документов на оплату жилищных и коммунальных услуг и указанию информации, подлежащих отражению в данных документах</w:t>
            </w:r>
          </w:p>
        </w:tc>
        <w:tc>
          <w:tcPr>
            <w:tcW w:w="851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505BD" w:rsidRDefault="00174DB6" w:rsidP="00354D2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«ж» п. 4 Правил </w:t>
            </w:r>
            <w:r w:rsidR="00273F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416, п. 69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05BD">
              <w:rPr>
                <w:rFonts w:ascii="Times New Roman" w:eastAsia="Times New Roman" w:hAnsi="Times New Roman" w:cs="Times New Roman"/>
                <w:sz w:val="20"/>
                <w:szCs w:val="20"/>
              </w:rPr>
              <w:t>№ 354;</w:t>
            </w:r>
          </w:p>
          <w:p w:rsidR="00174DB6" w:rsidRDefault="00174DB6" w:rsidP="00354D2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абз.5 п. 29 Правил </w:t>
            </w:r>
            <w:r w:rsidR="00273F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491</w:t>
            </w:r>
            <w:r w:rsidR="00A505B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505BD" w:rsidRPr="00EB4A3F" w:rsidRDefault="00A505BD" w:rsidP="00354D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505BD">
              <w:rPr>
                <w:rFonts w:ascii="Times New Roman" w:hAnsi="Times New Roman" w:cs="Times New Roman"/>
                <w:sz w:val="20"/>
                <w:szCs w:val="20"/>
              </w:rPr>
              <w:t>п.3 Положения N 1110.</w:t>
            </w:r>
          </w:p>
        </w:tc>
        <w:tc>
          <w:tcPr>
            <w:tcW w:w="4394" w:type="dxa"/>
            <w:gridSpan w:val="2"/>
          </w:tcPr>
          <w:p w:rsidR="00174DB6" w:rsidRPr="00EB4A3F" w:rsidRDefault="00174DB6" w:rsidP="00354D2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71"/>
        <w:gridCol w:w="851"/>
        <w:gridCol w:w="850"/>
        <w:gridCol w:w="4111"/>
        <w:gridCol w:w="4450"/>
      </w:tblGrid>
      <w:tr w:rsidR="00174DB6" w:rsidRPr="00EB4A3F" w:rsidTr="00354D23">
        <w:trPr>
          <w:trHeight w:val="188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 w:rsidRPr="00EB4A3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к раскрытию информации</w:t>
            </w:r>
          </w:p>
        </w:tc>
      </w:tr>
      <w:tr w:rsidR="00174DB6" w:rsidRPr="00EB4A3F" w:rsidTr="00354D23">
        <w:trPr>
          <w:trHeight w:val="661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Обеспечивает ли юридическое лицо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государственной информационной системе жилищно-коммунального хозяйства (далее – система)?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174DB6" w:rsidRPr="00EB4A3F" w:rsidRDefault="00174DB6" w:rsidP="00A505BD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10.1 статьи 161 ЖК РФ;</w:t>
            </w:r>
          </w:p>
          <w:p w:rsidR="00174DB6" w:rsidRPr="00EB4A3F" w:rsidRDefault="00174DB6" w:rsidP="00A505BD">
            <w:pPr>
              <w:ind w:left="0"/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 xml:space="preserve">Федеральный закон от 21.07.2014 </w:t>
            </w:r>
            <w:r w:rsidR="00273F9C">
              <w:rPr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sz w:val="20"/>
                <w:szCs w:val="20"/>
                <w:lang w:eastAsia="en-US"/>
              </w:rPr>
              <w:t xml:space="preserve"> 209-ФЗ «О государственной информационной системе жилищно-коммунального хозяйства»;</w:t>
            </w:r>
          </w:p>
          <w:p w:rsidR="00273F9C" w:rsidRPr="00273F9C" w:rsidRDefault="00174DB6" w:rsidP="00A505BD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Минкомсвязи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России </w:t>
            </w:r>
            <w:r w:rsidR="00273F9C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504, Минстроя России</w:t>
            </w:r>
          </w:p>
          <w:p w:rsidR="00174DB6" w:rsidRPr="00EB4A3F" w:rsidRDefault="00273F9C" w:rsidP="00A505BD">
            <w:pPr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 w:rsidR="00174DB6" w:rsidRPr="00EB4A3F">
              <w:rPr>
                <w:color w:val="000000"/>
                <w:sz w:val="20"/>
                <w:szCs w:val="20"/>
              </w:rPr>
              <w:t xml:space="preserve">  934/</w:t>
            </w:r>
            <w:proofErr w:type="spellStart"/>
            <w:r w:rsidR="00174DB6" w:rsidRPr="00EB4A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174DB6" w:rsidRPr="00EB4A3F">
              <w:rPr>
                <w:color w:val="000000"/>
                <w:sz w:val="20"/>
                <w:szCs w:val="20"/>
              </w:rPr>
              <w:t xml:space="preserve"> от 30.12.2014 «Об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"Интернет»;</w:t>
            </w:r>
          </w:p>
          <w:p w:rsidR="00174DB6" w:rsidRDefault="00174DB6" w:rsidP="00A505BD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России</w:t>
            </w:r>
            <w:r w:rsidR="00273F9C" w:rsidRPr="00273F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73F9C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74, Минстроя России </w:t>
            </w:r>
            <w:r w:rsidR="00273F9C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114/</w:t>
            </w:r>
            <w:proofErr w:type="spellStart"/>
            <w:proofErr w:type="gramStart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  <w:r w:rsidR="00A505BD">
              <w:rPr>
                <w:color w:val="000000"/>
                <w:sz w:val="20"/>
                <w:szCs w:val="20"/>
              </w:rPr>
              <w:t>;</w:t>
            </w:r>
          </w:p>
          <w:p w:rsidR="00A505BD" w:rsidRPr="00EB4A3F" w:rsidRDefault="00A505BD" w:rsidP="00A505BD">
            <w:pPr>
              <w:ind w:left="0"/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74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1.1.1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-регистрация юридического лица в системе;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4DB6" w:rsidRPr="00EB4A3F" w:rsidRDefault="00174DB6" w:rsidP="00354D23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1.1.2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-размещение в системе информации о многоквартирных домах, находящихся в управлении юридического лица;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4DB6" w:rsidRPr="00EB4A3F" w:rsidRDefault="00174DB6" w:rsidP="00354D23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259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1.1.3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 предоставление ответов на обращения заинтересованных лиц, направленных юридическому лицу через систему.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4DB6" w:rsidRPr="00EB4A3F" w:rsidRDefault="00174DB6" w:rsidP="00354D23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center"/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к порядку заключения договора управления многоквартирным домом</w:t>
            </w:r>
          </w:p>
        </w:tc>
      </w:tr>
      <w:tr w:rsidR="00174DB6" w:rsidRPr="00EB4A3F" w:rsidTr="00354D23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Имеется ли решение общего собрания собственников помещений в многоквартирном доме, на котором принято решение об утверждении условий договора управления?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74DB6" w:rsidRDefault="00174DB6" w:rsidP="00354D23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</w:t>
            </w:r>
            <w:r w:rsidR="00A505BD">
              <w:rPr>
                <w:color w:val="000000"/>
                <w:sz w:val="20"/>
                <w:szCs w:val="20"/>
              </w:rPr>
              <w:t>асть 1 статьи 162 ЖК РФ;</w:t>
            </w:r>
          </w:p>
          <w:p w:rsidR="00A505BD" w:rsidRPr="00EB4A3F" w:rsidRDefault="00A505BD" w:rsidP="00354D23">
            <w:pPr>
              <w:ind w:left="0"/>
              <w:rPr>
                <w:sz w:val="20"/>
                <w:szCs w:val="20"/>
              </w:rPr>
            </w:pPr>
            <w:r w:rsidRPr="00A505BD">
              <w:rPr>
                <w:sz w:val="20"/>
                <w:szCs w:val="20"/>
              </w:rPr>
              <w:t>п.3 Положения N 1110.</w:t>
            </w:r>
          </w:p>
        </w:tc>
        <w:tc>
          <w:tcPr>
            <w:tcW w:w="44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2.2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Указаны ли в договоре управления многоквартирным домом: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1) состав общего имущества многоквартирного дома, в отношении которого осуществляется управление, и адрес такого дома;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      </w:r>
          </w:p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4) порядок осуществления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выполнением управляющей организацией ее обязательств по договору управления?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74DB6" w:rsidRDefault="00174DB6" w:rsidP="00354D23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3 ст</w:t>
            </w:r>
            <w:r w:rsidR="00A505BD">
              <w:rPr>
                <w:color w:val="000000"/>
                <w:sz w:val="20"/>
                <w:szCs w:val="20"/>
              </w:rPr>
              <w:t>атьи 162 ЖК РФ;</w:t>
            </w:r>
          </w:p>
          <w:p w:rsidR="00A505BD" w:rsidRPr="00EB4A3F" w:rsidRDefault="00A505BD" w:rsidP="00354D23">
            <w:pPr>
              <w:ind w:left="0"/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4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  <w:tr w:rsidR="00174DB6" w:rsidRPr="00EB4A3F" w:rsidTr="00354D23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74DB6" w:rsidRPr="00EB4A3F" w:rsidRDefault="00174DB6" w:rsidP="00354D2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2.3</w:t>
            </w:r>
          </w:p>
        </w:tc>
        <w:tc>
          <w:tcPr>
            <w:tcW w:w="3771" w:type="dxa"/>
            <w:shd w:val="clear" w:color="auto" w:fill="auto"/>
          </w:tcPr>
          <w:p w:rsidR="00174DB6" w:rsidRPr="00EB4A3F" w:rsidRDefault="00174DB6" w:rsidP="00354D2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Подписан ли договор управления многоквартирным домом собственниками помещений в данном доме, обладающими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851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74DB6" w:rsidRDefault="00174DB6" w:rsidP="00354D23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1 статьи 162 ЖК Р</w:t>
            </w:r>
            <w:r w:rsidR="00A505BD">
              <w:rPr>
                <w:color w:val="000000"/>
                <w:sz w:val="20"/>
                <w:szCs w:val="20"/>
              </w:rPr>
              <w:t>Ф;</w:t>
            </w:r>
          </w:p>
          <w:p w:rsidR="00A505BD" w:rsidRPr="00EB4A3F" w:rsidRDefault="00A505BD" w:rsidP="00354D23">
            <w:pPr>
              <w:ind w:left="0"/>
              <w:rPr>
                <w:color w:val="000000"/>
                <w:sz w:val="20"/>
                <w:szCs w:val="20"/>
              </w:rPr>
            </w:pPr>
            <w:r w:rsidRPr="00A505BD">
              <w:rPr>
                <w:color w:val="000000"/>
                <w:sz w:val="20"/>
                <w:szCs w:val="20"/>
              </w:rPr>
              <w:t>п.3 Положения N 1110.</w:t>
            </w:r>
          </w:p>
        </w:tc>
        <w:tc>
          <w:tcPr>
            <w:tcW w:w="4450" w:type="dxa"/>
            <w:shd w:val="clear" w:color="auto" w:fill="auto"/>
          </w:tcPr>
          <w:p w:rsidR="00174DB6" w:rsidRPr="00EB4A3F" w:rsidRDefault="00174DB6" w:rsidP="00354D23">
            <w:pPr>
              <w:rPr>
                <w:sz w:val="20"/>
                <w:szCs w:val="20"/>
              </w:rPr>
            </w:pPr>
          </w:p>
        </w:tc>
      </w:tr>
    </w:tbl>
    <w:p w:rsidR="00174DB6" w:rsidRPr="00EB4A3F" w:rsidRDefault="00174DB6" w:rsidP="00174DB6">
      <w:pPr>
        <w:rPr>
          <w:sz w:val="20"/>
          <w:szCs w:val="20"/>
        </w:rPr>
      </w:pPr>
    </w:p>
    <w:p w:rsidR="00174DB6" w:rsidRDefault="00174DB6" w:rsidP="00174DB6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</w:p>
    <w:p w:rsidR="00A505BD" w:rsidRDefault="00A505BD" w:rsidP="00174DB6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</w:p>
    <w:p w:rsidR="00A505BD" w:rsidRPr="00EB4A3F" w:rsidRDefault="00A505BD" w:rsidP="00174DB6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</w:p>
    <w:p w:rsidR="00174DB6" w:rsidRPr="00EB4A3F" w:rsidRDefault="00174DB6" w:rsidP="00174DB6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  <w:r w:rsidRPr="00EB4A3F">
        <w:rPr>
          <w:sz w:val="20"/>
          <w:szCs w:val="20"/>
          <w:vertAlign w:val="superscript"/>
        </w:rPr>
        <w:lastRenderedPageBreak/>
        <w:t>______________________________________________________________________________________________________________________________</w:t>
      </w:r>
    </w:p>
    <w:p w:rsidR="00174DB6" w:rsidRPr="00EB4A3F" w:rsidRDefault="00174DB6" w:rsidP="00174DB6">
      <w:pPr>
        <w:pStyle w:val="newncpi0"/>
        <w:spacing w:line="276" w:lineRule="auto"/>
        <w:jc w:val="left"/>
        <w:rPr>
          <w:sz w:val="20"/>
          <w:szCs w:val="20"/>
        </w:rPr>
      </w:pPr>
      <w:r w:rsidRPr="00EB4A3F">
        <w:rPr>
          <w:sz w:val="20"/>
          <w:szCs w:val="20"/>
          <w:vertAlign w:val="superscript"/>
        </w:rPr>
        <w:t xml:space="preserve">(подпись)                                                                                             (инициалы, фамилия, должность должностного лица, проводящего плановую проверку)                              </w:t>
      </w:r>
      <w:r w:rsidRPr="00EB4A3F">
        <w:rPr>
          <w:sz w:val="20"/>
          <w:szCs w:val="20"/>
        </w:rPr>
        <w:t>________       _________20____г.</w:t>
      </w:r>
      <w:r w:rsidRPr="00EB4A3F">
        <w:rPr>
          <w:rStyle w:val="ad"/>
          <w:sz w:val="20"/>
          <w:szCs w:val="20"/>
        </w:rPr>
        <w:footnoteReference w:id="1"/>
      </w:r>
    </w:p>
    <w:p w:rsidR="00174DB6" w:rsidRPr="00EB4A3F" w:rsidRDefault="00174DB6" w:rsidP="00174DB6">
      <w:pPr>
        <w:pStyle w:val="newncpi0"/>
        <w:spacing w:line="276" w:lineRule="auto"/>
        <w:jc w:val="left"/>
        <w:rPr>
          <w:sz w:val="20"/>
          <w:szCs w:val="20"/>
        </w:rPr>
      </w:pPr>
    </w:p>
    <w:p w:rsidR="00174DB6" w:rsidRPr="00EB4A3F" w:rsidRDefault="00174DB6" w:rsidP="00174DB6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  <w:r w:rsidRPr="00EB4A3F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</w:t>
      </w:r>
    </w:p>
    <w:p w:rsidR="00174DB6" w:rsidRPr="00EB4A3F" w:rsidRDefault="00174DB6" w:rsidP="00174DB6">
      <w:pPr>
        <w:pStyle w:val="newncpi0"/>
        <w:spacing w:line="276" w:lineRule="auto"/>
        <w:jc w:val="left"/>
        <w:rPr>
          <w:sz w:val="20"/>
          <w:szCs w:val="20"/>
        </w:rPr>
      </w:pPr>
      <w:r w:rsidRPr="00EB4A3F">
        <w:rPr>
          <w:sz w:val="20"/>
          <w:szCs w:val="20"/>
          <w:vertAlign w:val="superscript"/>
        </w:rPr>
        <w:t xml:space="preserve">(подпись)                                                                                             (инициалы, фамилия, должность должностного лица, проверяемого лица)                                 </w:t>
      </w:r>
      <w:r>
        <w:rPr>
          <w:sz w:val="20"/>
          <w:szCs w:val="20"/>
          <w:vertAlign w:val="superscript"/>
        </w:rPr>
        <w:t xml:space="preserve">                   </w:t>
      </w:r>
      <w:r w:rsidRPr="00EB4A3F">
        <w:rPr>
          <w:sz w:val="20"/>
          <w:szCs w:val="20"/>
        </w:rPr>
        <w:t>________       _________20____г.</w:t>
      </w:r>
      <w:r w:rsidRPr="00EB4A3F">
        <w:rPr>
          <w:rStyle w:val="ad"/>
          <w:sz w:val="20"/>
          <w:szCs w:val="20"/>
        </w:rPr>
        <w:footnoteReference w:id="2"/>
      </w:r>
      <w:bookmarkStart w:id="1" w:name="Приложение16"/>
      <w:bookmarkEnd w:id="1"/>
    </w:p>
    <w:p w:rsidR="00174DB6" w:rsidRPr="00EB4A3F" w:rsidRDefault="00174DB6" w:rsidP="00174DB6">
      <w:pPr>
        <w:rPr>
          <w:sz w:val="20"/>
          <w:szCs w:val="20"/>
        </w:rPr>
      </w:pPr>
    </w:p>
    <w:p w:rsidR="00174DB6" w:rsidRPr="00EB4A3F" w:rsidRDefault="00174DB6" w:rsidP="00174DB6">
      <w:pPr>
        <w:rPr>
          <w:sz w:val="20"/>
          <w:szCs w:val="20"/>
        </w:rPr>
      </w:pPr>
    </w:p>
    <w:p w:rsidR="00174DB6" w:rsidRPr="0096085E" w:rsidRDefault="00174DB6" w:rsidP="00174DB6">
      <w:pPr>
        <w:rPr>
          <w:b/>
          <w:sz w:val="20"/>
          <w:szCs w:val="20"/>
        </w:rPr>
      </w:pPr>
      <w:r w:rsidRPr="0096085E">
        <w:rPr>
          <w:b/>
          <w:sz w:val="20"/>
          <w:szCs w:val="20"/>
        </w:rPr>
        <w:t>Применяемые в тексте сокращения:</w:t>
      </w:r>
    </w:p>
    <w:p w:rsidR="00174DB6" w:rsidRPr="0096085E" w:rsidRDefault="00174DB6" w:rsidP="00174DB6">
      <w:pPr>
        <w:rPr>
          <w:sz w:val="20"/>
          <w:szCs w:val="20"/>
        </w:rPr>
      </w:pPr>
      <w:r w:rsidRPr="0096085E">
        <w:rPr>
          <w:b/>
          <w:sz w:val="20"/>
          <w:szCs w:val="20"/>
        </w:rPr>
        <w:t>«ЖК РФ»</w:t>
      </w:r>
      <w:r w:rsidRPr="0096085E">
        <w:rPr>
          <w:sz w:val="20"/>
          <w:szCs w:val="20"/>
        </w:rPr>
        <w:t xml:space="preserve"> – Жилищный кодекс РФ;</w:t>
      </w:r>
    </w:p>
    <w:p w:rsidR="00174DB6" w:rsidRPr="0096085E" w:rsidRDefault="00174DB6" w:rsidP="00174DB6">
      <w:pPr>
        <w:rPr>
          <w:b/>
          <w:sz w:val="20"/>
          <w:szCs w:val="20"/>
        </w:rPr>
      </w:pPr>
      <w:r w:rsidRPr="0096085E">
        <w:rPr>
          <w:b/>
          <w:sz w:val="20"/>
          <w:szCs w:val="20"/>
        </w:rPr>
        <w:t xml:space="preserve">«Правила № 170» - </w:t>
      </w:r>
      <w:r w:rsidRPr="0096085E">
        <w:rPr>
          <w:color w:val="000000"/>
          <w:sz w:val="20"/>
          <w:szCs w:val="20"/>
        </w:rPr>
        <w:t>Правила и норм технической эксплуатации жилищного фонда, утверждены Постановлением Госстроя РФ от 27.09.2003 N 170;</w:t>
      </w:r>
    </w:p>
    <w:p w:rsidR="00174DB6" w:rsidRPr="0096085E" w:rsidRDefault="00174DB6" w:rsidP="00174DB6">
      <w:pPr>
        <w:rPr>
          <w:sz w:val="20"/>
          <w:szCs w:val="20"/>
        </w:rPr>
      </w:pPr>
      <w:r w:rsidRPr="0096085E">
        <w:rPr>
          <w:b/>
          <w:sz w:val="20"/>
          <w:szCs w:val="20"/>
        </w:rPr>
        <w:t>«Правила № 491»</w:t>
      </w:r>
      <w:r w:rsidRPr="0096085E">
        <w:rPr>
          <w:sz w:val="20"/>
          <w:szCs w:val="20"/>
        </w:rPr>
        <w:t xml:space="preserve"> - Правила содержания общего имущества в многоквартирном доме, утверждены Постановлением Правительства РФ от 13.08.2006 N 491;</w:t>
      </w:r>
    </w:p>
    <w:p w:rsidR="00174DB6" w:rsidRPr="0096085E" w:rsidRDefault="00174DB6" w:rsidP="00174DB6">
      <w:pPr>
        <w:rPr>
          <w:color w:val="000000"/>
          <w:sz w:val="20"/>
          <w:szCs w:val="20"/>
        </w:rPr>
      </w:pPr>
      <w:r w:rsidRPr="0096085E">
        <w:rPr>
          <w:b/>
          <w:sz w:val="20"/>
          <w:szCs w:val="20"/>
        </w:rPr>
        <w:t>«Минимальный перечень» -</w:t>
      </w:r>
      <w:r w:rsidRPr="0096085E">
        <w:rPr>
          <w:color w:val="000000"/>
          <w:sz w:val="20"/>
          <w:szCs w:val="20"/>
        </w:rPr>
        <w:t xml:space="preserve"> 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РФ от 03.04.2013 N 290;</w:t>
      </w:r>
    </w:p>
    <w:p w:rsidR="00174DB6" w:rsidRPr="0096085E" w:rsidRDefault="00174DB6" w:rsidP="00174DB6">
      <w:pPr>
        <w:rPr>
          <w:color w:val="000000"/>
          <w:sz w:val="20"/>
          <w:szCs w:val="20"/>
        </w:rPr>
      </w:pPr>
      <w:r w:rsidRPr="0096085E">
        <w:rPr>
          <w:b/>
          <w:sz w:val="20"/>
          <w:szCs w:val="20"/>
        </w:rPr>
        <w:t>«Правила № 416»</w:t>
      </w:r>
      <w:r w:rsidRPr="0096085E">
        <w:rPr>
          <w:color w:val="000000"/>
          <w:sz w:val="20"/>
          <w:szCs w:val="20"/>
        </w:rPr>
        <w:t xml:space="preserve"> - Правила осуществления деятельности по управлению многоквартирными домами, утверждены Постановлением Правительства РФ от 15.05.2013 N 416;</w:t>
      </w:r>
    </w:p>
    <w:p w:rsidR="00174DB6" w:rsidRPr="0096085E" w:rsidRDefault="00174DB6" w:rsidP="00174DB6">
      <w:pPr>
        <w:rPr>
          <w:color w:val="000000"/>
          <w:sz w:val="20"/>
          <w:szCs w:val="20"/>
        </w:rPr>
      </w:pPr>
      <w:r w:rsidRPr="0096085E">
        <w:rPr>
          <w:b/>
          <w:sz w:val="20"/>
          <w:szCs w:val="20"/>
        </w:rPr>
        <w:t>«Правила № 410»</w:t>
      </w:r>
      <w:r w:rsidRPr="0096085E">
        <w:rPr>
          <w:color w:val="000000"/>
          <w:sz w:val="20"/>
          <w:szCs w:val="20"/>
        </w:rPr>
        <w:t xml:space="preserve"> -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утверждены Постановлением Правительства РФ от 14.05.2013 N 410;</w:t>
      </w:r>
    </w:p>
    <w:p w:rsidR="00174DB6" w:rsidRPr="0096085E" w:rsidRDefault="00174DB6" w:rsidP="00174DB6">
      <w:pPr>
        <w:rPr>
          <w:sz w:val="20"/>
          <w:szCs w:val="20"/>
        </w:rPr>
      </w:pPr>
      <w:r w:rsidRPr="0096085E">
        <w:rPr>
          <w:b/>
          <w:sz w:val="20"/>
          <w:szCs w:val="20"/>
        </w:rPr>
        <w:t>«Федеральный закон № 261-ФЗ»</w:t>
      </w:r>
      <w:r w:rsidRPr="0096085E">
        <w:rPr>
          <w:sz w:val="20"/>
          <w:szCs w:val="20"/>
        </w:rPr>
        <w:t xml:space="preserve"> - Федеральный закон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174DB6" w:rsidRPr="0096085E" w:rsidRDefault="0096085E" w:rsidP="00174DB6">
      <w:pPr>
        <w:rPr>
          <w:sz w:val="20"/>
          <w:szCs w:val="20"/>
        </w:rPr>
      </w:pPr>
      <w:r w:rsidRPr="0096085E">
        <w:rPr>
          <w:b/>
          <w:sz w:val="20"/>
          <w:szCs w:val="20"/>
        </w:rPr>
        <w:t>«Положение № 1110»</w:t>
      </w:r>
      <w:r w:rsidRPr="0096085E">
        <w:rPr>
          <w:sz w:val="20"/>
          <w:szCs w:val="20"/>
        </w:rPr>
        <w:t xml:space="preserve"> - Положение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1110.</w:t>
      </w:r>
    </w:p>
    <w:p w:rsidR="00174DB6" w:rsidRPr="0096085E" w:rsidRDefault="00174DB6" w:rsidP="00174DB6">
      <w:pPr>
        <w:rPr>
          <w:sz w:val="20"/>
          <w:szCs w:val="20"/>
        </w:rPr>
      </w:pPr>
    </w:p>
    <w:p w:rsidR="00174DB6" w:rsidRPr="0096085E" w:rsidRDefault="00174DB6" w:rsidP="00174DB6">
      <w:pPr>
        <w:rPr>
          <w:sz w:val="20"/>
          <w:szCs w:val="20"/>
        </w:rPr>
      </w:pPr>
    </w:p>
    <w:p w:rsidR="00174DB6" w:rsidRDefault="00174DB6" w:rsidP="00174DB6">
      <w:pPr>
        <w:rPr>
          <w:sz w:val="20"/>
          <w:szCs w:val="20"/>
        </w:rPr>
      </w:pPr>
    </w:p>
    <w:p w:rsidR="00174DB6" w:rsidRDefault="00174DB6" w:rsidP="00174DB6">
      <w:pPr>
        <w:rPr>
          <w:sz w:val="20"/>
          <w:szCs w:val="20"/>
        </w:rPr>
      </w:pPr>
    </w:p>
    <w:p w:rsidR="00174DB6" w:rsidRPr="00EB4A3F" w:rsidRDefault="00174DB6" w:rsidP="00174DB6">
      <w:pPr>
        <w:rPr>
          <w:sz w:val="20"/>
          <w:szCs w:val="20"/>
        </w:rPr>
      </w:pPr>
    </w:p>
    <w:p w:rsidR="00174DB6" w:rsidRPr="00EB4A3F" w:rsidRDefault="00174DB6" w:rsidP="00174D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4DB6" w:rsidRDefault="00174DB6" w:rsidP="00174DB6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DB6" w:rsidRDefault="00174DB6" w:rsidP="00174DB6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DB6" w:rsidRDefault="00174DB6" w:rsidP="00174DB6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DB6" w:rsidRDefault="00174DB6" w:rsidP="00174DB6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DB6" w:rsidRDefault="00174DB6" w:rsidP="00174DB6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DB6" w:rsidRDefault="00174DB6" w:rsidP="00174DB6"/>
    <w:p w:rsidR="00B14790" w:rsidRDefault="00B14790"/>
    <w:sectPr w:rsidR="00B14790" w:rsidSect="005C63E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C6" w:rsidRDefault="007F4FC6" w:rsidP="001024F9">
      <w:r>
        <w:separator/>
      </w:r>
    </w:p>
  </w:endnote>
  <w:endnote w:type="continuationSeparator" w:id="0">
    <w:p w:rsidR="007F4FC6" w:rsidRDefault="007F4FC6" w:rsidP="0010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C6" w:rsidRDefault="007F4FC6" w:rsidP="001024F9">
      <w:r>
        <w:separator/>
      </w:r>
    </w:p>
  </w:footnote>
  <w:footnote w:type="continuationSeparator" w:id="0">
    <w:p w:rsidR="007F4FC6" w:rsidRDefault="007F4FC6" w:rsidP="001024F9">
      <w:r>
        <w:continuationSeparator/>
      </w:r>
    </w:p>
  </w:footnote>
  <w:footnote w:id="1">
    <w:p w:rsidR="00354D23" w:rsidRDefault="00354D23" w:rsidP="00174DB6">
      <w:pPr>
        <w:pStyle w:val="ab"/>
        <w:jc w:val="both"/>
      </w:pPr>
      <w:r>
        <w:t>1,2</w:t>
      </w:r>
      <w:proofErr w:type="gramStart"/>
      <w:r>
        <w:t xml:space="preserve"> З</w:t>
      </w:r>
      <w:proofErr w:type="gramEnd"/>
      <w:r>
        <w:t xml:space="preserve">аполняются в случае заполнения проверочного листа в бумажном виде. При оформлении проверочного листа в форме электронного документа проверочный лист подписывается усиленной квалифицированной электронной подписью в соответствии с Федеральным законом «Об электронной подписи». </w:t>
      </w:r>
    </w:p>
  </w:footnote>
  <w:footnote w:id="2">
    <w:p w:rsidR="00354D23" w:rsidRDefault="00354D23" w:rsidP="00174DB6"/>
    <w:p w:rsidR="00354D23" w:rsidRDefault="00354D23" w:rsidP="00174DB6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864"/>
    <w:multiLevelType w:val="hybridMultilevel"/>
    <w:tmpl w:val="CC7663F8"/>
    <w:lvl w:ilvl="0" w:tplc="9D125C20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3076411"/>
    <w:multiLevelType w:val="hybridMultilevel"/>
    <w:tmpl w:val="CFE0567C"/>
    <w:lvl w:ilvl="0" w:tplc="ABF8CFF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0141A3"/>
    <w:multiLevelType w:val="hybridMultilevel"/>
    <w:tmpl w:val="7DD4AA66"/>
    <w:lvl w:ilvl="0" w:tplc="41C0D6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9"/>
    <w:rsid w:val="000A379F"/>
    <w:rsid w:val="000C251F"/>
    <w:rsid w:val="001024F9"/>
    <w:rsid w:val="00173769"/>
    <w:rsid w:val="00174DB6"/>
    <w:rsid w:val="00240B6A"/>
    <w:rsid w:val="00264EEB"/>
    <w:rsid w:val="00273F9C"/>
    <w:rsid w:val="002840D5"/>
    <w:rsid w:val="00292956"/>
    <w:rsid w:val="00354D23"/>
    <w:rsid w:val="003553A9"/>
    <w:rsid w:val="00424738"/>
    <w:rsid w:val="004564D1"/>
    <w:rsid w:val="004F61D9"/>
    <w:rsid w:val="0051257B"/>
    <w:rsid w:val="005C63E6"/>
    <w:rsid w:val="007076C7"/>
    <w:rsid w:val="0074351D"/>
    <w:rsid w:val="00781A67"/>
    <w:rsid w:val="007F4FC6"/>
    <w:rsid w:val="00875816"/>
    <w:rsid w:val="008A0D36"/>
    <w:rsid w:val="008B63C9"/>
    <w:rsid w:val="008B7BFE"/>
    <w:rsid w:val="008C48E0"/>
    <w:rsid w:val="0096085E"/>
    <w:rsid w:val="00964720"/>
    <w:rsid w:val="00980546"/>
    <w:rsid w:val="009B7A4A"/>
    <w:rsid w:val="009F5275"/>
    <w:rsid w:val="00A505BD"/>
    <w:rsid w:val="00AA0DA7"/>
    <w:rsid w:val="00AA1033"/>
    <w:rsid w:val="00AE5261"/>
    <w:rsid w:val="00B14790"/>
    <w:rsid w:val="00B65CB8"/>
    <w:rsid w:val="00B81EEE"/>
    <w:rsid w:val="00B858B4"/>
    <w:rsid w:val="00C22E64"/>
    <w:rsid w:val="00D920E9"/>
    <w:rsid w:val="00DE794C"/>
    <w:rsid w:val="00E30533"/>
    <w:rsid w:val="00EE44A9"/>
    <w:rsid w:val="00EF348A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4F9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1024F9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4F9"/>
    <w:pPr>
      <w:ind w:left="720"/>
      <w:contextualSpacing/>
    </w:pPr>
  </w:style>
  <w:style w:type="character" w:styleId="a6">
    <w:name w:val="Strong"/>
    <w:basedOn w:val="a0"/>
    <w:uiPriority w:val="22"/>
    <w:qFormat/>
    <w:rsid w:val="001024F9"/>
    <w:rPr>
      <w:b/>
      <w:bCs/>
    </w:rPr>
  </w:style>
  <w:style w:type="paragraph" w:styleId="a7">
    <w:name w:val="No Spacing"/>
    <w:uiPriority w:val="1"/>
    <w:qFormat/>
    <w:rsid w:val="001024F9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024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4F9"/>
  </w:style>
  <w:style w:type="paragraph" w:styleId="a9">
    <w:name w:val="header"/>
    <w:basedOn w:val="a"/>
    <w:link w:val="aa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024F9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024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024F9"/>
    <w:rPr>
      <w:rFonts w:cs="Times New Roman"/>
      <w:vertAlign w:val="superscript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02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024F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024F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024F9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4F9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1024F9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4F9"/>
    <w:pPr>
      <w:ind w:left="720"/>
      <w:contextualSpacing/>
    </w:pPr>
  </w:style>
  <w:style w:type="character" w:styleId="a6">
    <w:name w:val="Strong"/>
    <w:basedOn w:val="a0"/>
    <w:uiPriority w:val="22"/>
    <w:qFormat/>
    <w:rsid w:val="001024F9"/>
    <w:rPr>
      <w:b/>
      <w:bCs/>
    </w:rPr>
  </w:style>
  <w:style w:type="paragraph" w:styleId="a7">
    <w:name w:val="No Spacing"/>
    <w:uiPriority w:val="1"/>
    <w:qFormat/>
    <w:rsid w:val="001024F9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024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4F9"/>
  </w:style>
  <w:style w:type="paragraph" w:styleId="a9">
    <w:name w:val="header"/>
    <w:basedOn w:val="a"/>
    <w:link w:val="aa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024F9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024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024F9"/>
    <w:rPr>
      <w:rFonts w:cs="Times New Roman"/>
      <w:vertAlign w:val="superscript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02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024F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024F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024F9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45B0-70A6-4348-BEBB-4164F349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36</Pages>
  <Words>9585</Words>
  <Characters>54638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28</cp:revision>
  <cp:lastPrinted>2018-11-30T07:12:00Z</cp:lastPrinted>
  <dcterms:created xsi:type="dcterms:W3CDTF">2018-11-29T12:19:00Z</dcterms:created>
  <dcterms:modified xsi:type="dcterms:W3CDTF">2018-11-30T09:50:00Z</dcterms:modified>
</cp:coreProperties>
</file>