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8053" w14:textId="5E613B28" w:rsidR="00DC32FA" w:rsidRPr="002021DA" w:rsidRDefault="00DC32FA" w:rsidP="00DC32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1DA">
        <w:rPr>
          <w:rFonts w:ascii="Times New Roman" w:hAnsi="Times New Roman" w:cs="Times New Roman"/>
          <w:sz w:val="26"/>
          <w:szCs w:val="26"/>
        </w:rPr>
        <w:t xml:space="preserve">Приложение  </w:t>
      </w:r>
      <w:proofErr w:type="gramStart"/>
      <w:r w:rsidRPr="002021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02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17BB62" w14:textId="77777777" w:rsidR="00DC32FA" w:rsidRPr="002021DA" w:rsidRDefault="00DC32FA" w:rsidP="00DC32FA">
      <w:pPr>
        <w:ind w:left="-540" w:hanging="27"/>
        <w:jc w:val="right"/>
        <w:rPr>
          <w:sz w:val="26"/>
          <w:szCs w:val="26"/>
        </w:rPr>
      </w:pP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b/>
          <w:sz w:val="28"/>
          <w:szCs w:val="28"/>
        </w:rPr>
        <w:tab/>
      </w:r>
      <w:r w:rsidRPr="002021DA">
        <w:rPr>
          <w:sz w:val="26"/>
          <w:szCs w:val="26"/>
        </w:rPr>
        <w:t>Приказу службы строительного надзора и жилищного контроля</w:t>
      </w:r>
    </w:p>
    <w:p w14:paraId="347C602A" w14:textId="77777777" w:rsidR="00DC32FA" w:rsidRPr="002021DA" w:rsidRDefault="00DC32FA" w:rsidP="00DC32FA">
      <w:pPr>
        <w:ind w:left="-540" w:hanging="27"/>
        <w:jc w:val="right"/>
        <w:rPr>
          <w:sz w:val="26"/>
          <w:szCs w:val="26"/>
        </w:rPr>
      </w:pPr>
      <w:r w:rsidRPr="002021DA">
        <w:rPr>
          <w:sz w:val="26"/>
          <w:szCs w:val="26"/>
        </w:rPr>
        <w:t xml:space="preserve"> Красноярского края</w:t>
      </w:r>
    </w:p>
    <w:p w14:paraId="228202A0" w14:textId="4DB3239C" w:rsidR="00D3388F" w:rsidRPr="002021DA" w:rsidRDefault="00D3388F" w:rsidP="00D3388F">
      <w:pPr>
        <w:ind w:left="-540" w:hanging="27"/>
        <w:jc w:val="right"/>
        <w:rPr>
          <w:sz w:val="26"/>
          <w:szCs w:val="26"/>
        </w:rPr>
      </w:pPr>
      <w:r w:rsidRPr="002021DA">
        <w:rPr>
          <w:sz w:val="26"/>
          <w:szCs w:val="26"/>
        </w:rPr>
        <w:t>от</w:t>
      </w:r>
      <w:r w:rsidR="00D1093B">
        <w:rPr>
          <w:sz w:val="26"/>
          <w:szCs w:val="26"/>
        </w:rPr>
        <w:t xml:space="preserve">   </w:t>
      </w:r>
      <w:r w:rsidR="00D1093B" w:rsidRPr="00D1093B">
        <w:rPr>
          <w:sz w:val="26"/>
          <w:szCs w:val="26"/>
          <w:u w:val="single"/>
        </w:rPr>
        <w:t xml:space="preserve">                  </w:t>
      </w:r>
      <w:r w:rsidR="00D1093B">
        <w:rPr>
          <w:sz w:val="26"/>
          <w:szCs w:val="26"/>
        </w:rPr>
        <w:t xml:space="preserve"> №____</w:t>
      </w:r>
    </w:p>
    <w:p w14:paraId="70AB8605" w14:textId="77777777" w:rsidR="00B413D1" w:rsidRDefault="00B413D1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69E96B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2C8E3B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5937AF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BA3501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902795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4B25CA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F5AC18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D7FC59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F89DD4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CB8A09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7B41B5" w14:textId="77777777" w:rsidR="00D1093B" w:rsidRDefault="00D1093B" w:rsidP="00B41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B0996B" w14:textId="77777777" w:rsidR="00512C3F" w:rsidRDefault="00D1093B" w:rsidP="00D1093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93B">
        <w:rPr>
          <w:b/>
          <w:sz w:val="28"/>
          <w:szCs w:val="28"/>
        </w:rPr>
        <w:t xml:space="preserve">Доклад </w:t>
      </w:r>
    </w:p>
    <w:p w14:paraId="5CD9E556" w14:textId="5FFA7516" w:rsidR="00D1093B" w:rsidRPr="00D1093B" w:rsidRDefault="00D1093B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r w:rsidRPr="00D1093B">
        <w:rPr>
          <w:b/>
          <w:sz w:val="28"/>
          <w:szCs w:val="28"/>
        </w:rPr>
        <w:t xml:space="preserve">о результатах правоприменительной практики при осуществлении </w:t>
      </w:r>
      <w:r w:rsidRPr="00D1093B">
        <w:rPr>
          <w:rFonts w:eastAsiaTheme="minorHAnsi"/>
          <w:b/>
          <w:bCs/>
          <w:sz w:val="28"/>
          <w:szCs w:val="36"/>
          <w:lang w:eastAsia="en-US"/>
        </w:rPr>
        <w:t>государственного контроля (надзора)</w:t>
      </w:r>
    </w:p>
    <w:p w14:paraId="384FC4FD" w14:textId="266AB751" w:rsidR="00D1093B" w:rsidRPr="00D1093B" w:rsidRDefault="00D1093B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proofErr w:type="gramStart"/>
      <w:r w:rsidRPr="00D1093B">
        <w:rPr>
          <w:rFonts w:eastAsiaTheme="minorHAnsi"/>
          <w:b/>
          <w:bCs/>
          <w:sz w:val="28"/>
          <w:szCs w:val="36"/>
          <w:lang w:eastAsia="en-US"/>
        </w:rPr>
        <w:t>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соответственно - капитальный ремонт, региональные операторы),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(далее соответственно - требования, контроль (надзор).</w:t>
      </w:r>
      <w:proofErr w:type="gramEnd"/>
    </w:p>
    <w:p w14:paraId="28947D58" w14:textId="61CF6756" w:rsidR="00D1093B" w:rsidRDefault="00D1093B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r w:rsidRPr="00D1093B">
        <w:rPr>
          <w:rFonts w:eastAsiaTheme="minorHAnsi"/>
          <w:b/>
          <w:bCs/>
          <w:sz w:val="28"/>
          <w:szCs w:val="36"/>
          <w:lang w:eastAsia="en-US"/>
        </w:rPr>
        <w:t xml:space="preserve"> за 202</w:t>
      </w:r>
      <w:r w:rsidR="00BD6913">
        <w:rPr>
          <w:rFonts w:eastAsiaTheme="minorHAnsi"/>
          <w:b/>
          <w:bCs/>
          <w:sz w:val="28"/>
          <w:szCs w:val="36"/>
          <w:lang w:eastAsia="en-US"/>
        </w:rPr>
        <w:t>3</w:t>
      </w:r>
      <w:r w:rsidRPr="00D1093B">
        <w:rPr>
          <w:rFonts w:eastAsiaTheme="minorHAnsi"/>
          <w:b/>
          <w:bCs/>
          <w:sz w:val="28"/>
          <w:szCs w:val="36"/>
          <w:lang w:eastAsia="en-US"/>
        </w:rPr>
        <w:t xml:space="preserve"> год</w:t>
      </w:r>
    </w:p>
    <w:p w14:paraId="2A1FD866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2BD980C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5E7ED9C7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37583D4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0E4F425F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11B1EEA3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21C9890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E15B2BD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176E230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140B456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A53164B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08B06EC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095771C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1072BE4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B2B7E94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EA3C8CF" w14:textId="77777777" w:rsidR="009850EA" w:rsidRDefault="009850EA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8D029FF" w14:textId="6CAA2AC2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  <w:r>
        <w:rPr>
          <w:rFonts w:eastAsiaTheme="minorHAnsi"/>
          <w:b/>
          <w:bCs/>
          <w:sz w:val="28"/>
          <w:szCs w:val="36"/>
          <w:lang w:eastAsia="en-US"/>
        </w:rPr>
        <w:lastRenderedPageBreak/>
        <w:t>Оглавление</w:t>
      </w:r>
    </w:p>
    <w:p w14:paraId="73144BBB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9ACD35D" w14:textId="1C00BF80" w:rsidR="00BB6F40" w:rsidRDefault="00BB6F40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Введение</w:t>
      </w:r>
    </w:p>
    <w:p w14:paraId="27015B94" w14:textId="264EE7A7" w:rsidR="00BB6F40" w:rsidRDefault="00BB6F40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Результаты деятельности</w:t>
      </w:r>
    </w:p>
    <w:p w14:paraId="04FA93B2" w14:textId="1E5A0BD6" w:rsidR="00BB6F40" w:rsidRDefault="00BB6F40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512C3F">
        <w:rPr>
          <w:rFonts w:eastAsiaTheme="minorHAnsi"/>
          <w:bCs/>
          <w:sz w:val="28"/>
          <w:szCs w:val="28"/>
          <w:lang w:eastAsia="en-US"/>
        </w:rPr>
        <w:t>ыявление т</w:t>
      </w:r>
      <w:r>
        <w:rPr>
          <w:rFonts w:eastAsiaTheme="minorHAnsi"/>
          <w:bCs/>
          <w:sz w:val="28"/>
          <w:szCs w:val="28"/>
          <w:lang w:eastAsia="en-US"/>
        </w:rPr>
        <w:t>ипичных нарушений</w:t>
      </w:r>
      <w:r w:rsidRPr="00512C3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при выполнении работ по капитальному ремонту общего имущества собственников помещений в многоквартирных домах</w:t>
      </w:r>
    </w:p>
    <w:p w14:paraId="79FA5BAD" w14:textId="3C38D1E4" w:rsidR="00DA2AFE" w:rsidRDefault="00DA2AFE" w:rsidP="00BB6F4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Предложения об актуализации требований действующего законодательства</w:t>
      </w:r>
    </w:p>
    <w:p w14:paraId="57374EFC" w14:textId="77777777" w:rsidR="00512C3F" w:rsidRDefault="00512C3F" w:rsidP="00DA2AF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36"/>
          <w:lang w:eastAsia="en-US"/>
        </w:rPr>
      </w:pPr>
    </w:p>
    <w:p w14:paraId="3E87D23E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B995BA1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455D17CA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1F66743B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885B8BA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D0C815F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63CC167E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100CAE3D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5185126F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7921069C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03078A28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534BE132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210B0BA4" w14:textId="77777777" w:rsidR="00512C3F" w:rsidRDefault="00512C3F" w:rsidP="00D10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36"/>
          <w:lang w:eastAsia="en-US"/>
        </w:rPr>
      </w:pPr>
    </w:p>
    <w:p w14:paraId="35032037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53F7AD67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5FC436F0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057C6BF5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11465685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5271EEDA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28344649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E78B1F9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75089F3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7C93014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2C465266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20D3D272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93D2C83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3AE19A45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BE82C7E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14FFDF67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372A2F09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85B4415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104FD557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1B819CF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6EC304AB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4A971898" w14:textId="77777777" w:rsidR="006D6853" w:rsidRDefault="006D6853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8792B51" w14:textId="4C09262A" w:rsidR="00894C70" w:rsidRPr="00BB6F40" w:rsidRDefault="00BB6F40" w:rsidP="00BB6F40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36"/>
          <w:lang w:eastAsia="en-US"/>
        </w:rPr>
      </w:pPr>
      <w:r w:rsidRPr="00BB6F40">
        <w:rPr>
          <w:rFonts w:eastAsiaTheme="minorHAnsi"/>
          <w:b/>
          <w:bCs/>
          <w:sz w:val="28"/>
          <w:szCs w:val="36"/>
          <w:lang w:eastAsia="en-US"/>
        </w:rPr>
        <w:t>Ведение</w:t>
      </w:r>
    </w:p>
    <w:p w14:paraId="5B7FC998" w14:textId="77777777" w:rsidR="00894C70" w:rsidRDefault="00894C70" w:rsidP="00512C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</w:p>
    <w:p w14:paraId="73243309" w14:textId="0E87961E" w:rsidR="00512C3F" w:rsidRDefault="00512C3F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36"/>
          <w:lang w:eastAsia="en-US"/>
        </w:rPr>
      </w:pPr>
      <w:r w:rsidRPr="00512C3F">
        <w:rPr>
          <w:rFonts w:eastAsiaTheme="minorHAnsi"/>
          <w:bCs/>
          <w:sz w:val="28"/>
          <w:szCs w:val="36"/>
          <w:lang w:eastAsia="en-US"/>
        </w:rPr>
        <w:t xml:space="preserve">1. </w:t>
      </w:r>
      <w:proofErr w:type="gramStart"/>
      <w:r>
        <w:rPr>
          <w:rFonts w:eastAsiaTheme="minorHAnsi"/>
          <w:bCs/>
          <w:sz w:val="28"/>
          <w:szCs w:val="36"/>
          <w:lang w:eastAsia="en-US"/>
        </w:rPr>
        <w:t xml:space="preserve">Осуществление </w:t>
      </w:r>
      <w:r w:rsidRPr="00512C3F">
        <w:rPr>
          <w:rFonts w:eastAsiaTheme="minorHAnsi"/>
          <w:bCs/>
          <w:sz w:val="28"/>
          <w:szCs w:val="36"/>
          <w:lang w:eastAsia="en-US"/>
        </w:rPr>
        <w:t>государственного контроля (надзора)</w:t>
      </w:r>
      <w:r w:rsidR="00894C70">
        <w:rPr>
          <w:rFonts w:eastAsiaTheme="minorHAnsi"/>
          <w:bCs/>
          <w:sz w:val="28"/>
          <w:szCs w:val="36"/>
          <w:lang w:eastAsia="en-US"/>
        </w:rPr>
        <w:t xml:space="preserve"> </w:t>
      </w:r>
      <w:r w:rsidRPr="00512C3F">
        <w:rPr>
          <w:rFonts w:eastAsiaTheme="minorHAnsi"/>
          <w:bCs/>
          <w:sz w:val="28"/>
          <w:szCs w:val="36"/>
          <w:lang w:eastAsia="en-US"/>
        </w:rPr>
        <w:t>за соблюдением региональны</w:t>
      </w:r>
      <w:r>
        <w:rPr>
          <w:rFonts w:eastAsiaTheme="minorHAnsi"/>
          <w:bCs/>
          <w:sz w:val="28"/>
          <w:szCs w:val="36"/>
          <w:lang w:eastAsia="en-US"/>
        </w:rPr>
        <w:t>м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 оператор</w:t>
      </w:r>
      <w:r>
        <w:rPr>
          <w:rFonts w:eastAsiaTheme="minorHAnsi"/>
          <w:bCs/>
          <w:sz w:val="28"/>
          <w:szCs w:val="36"/>
          <w:lang w:eastAsia="en-US"/>
        </w:rPr>
        <w:t>ом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</w:r>
      <w:r>
        <w:rPr>
          <w:rFonts w:eastAsiaTheme="minorHAnsi"/>
          <w:bCs/>
          <w:sz w:val="28"/>
          <w:szCs w:val="36"/>
          <w:lang w:eastAsia="en-US"/>
        </w:rPr>
        <w:t xml:space="preserve">, осуществляется в соответствии с порядком, утвержденным 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Постановление Правительства РФ от 28.09.2022 </w:t>
      </w:r>
      <w:r>
        <w:rPr>
          <w:rFonts w:eastAsiaTheme="minorHAnsi"/>
          <w:bCs/>
          <w:sz w:val="28"/>
          <w:szCs w:val="36"/>
          <w:lang w:eastAsia="en-US"/>
        </w:rPr>
        <w:t>№</w:t>
      </w:r>
      <w:r w:rsidRPr="00512C3F">
        <w:rPr>
          <w:rFonts w:eastAsiaTheme="minorHAnsi"/>
          <w:bCs/>
          <w:sz w:val="28"/>
          <w:szCs w:val="36"/>
          <w:lang w:eastAsia="en-US"/>
        </w:rPr>
        <w:t xml:space="preserve"> 1702 </w:t>
      </w:r>
      <w:r>
        <w:rPr>
          <w:rFonts w:eastAsiaTheme="minorHAnsi"/>
          <w:bCs/>
          <w:sz w:val="28"/>
          <w:szCs w:val="36"/>
          <w:lang w:eastAsia="en-US"/>
        </w:rPr>
        <w:t>«</w:t>
      </w:r>
      <w:r w:rsidRPr="00512C3F">
        <w:rPr>
          <w:rFonts w:eastAsiaTheme="minorHAnsi"/>
          <w:bCs/>
          <w:sz w:val="28"/>
          <w:szCs w:val="36"/>
          <w:lang w:eastAsia="en-US"/>
        </w:rPr>
        <w:t>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</w:t>
      </w:r>
      <w:proofErr w:type="gramEnd"/>
      <w:r w:rsidRPr="00512C3F">
        <w:rPr>
          <w:rFonts w:eastAsiaTheme="minorHAnsi"/>
          <w:bCs/>
          <w:sz w:val="28"/>
          <w:szCs w:val="36"/>
          <w:lang w:eastAsia="en-US"/>
        </w:rPr>
        <w:t xml:space="preserve">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</w:r>
      <w:r>
        <w:rPr>
          <w:rFonts w:eastAsiaTheme="minorHAnsi"/>
          <w:bCs/>
          <w:sz w:val="28"/>
          <w:szCs w:val="36"/>
          <w:lang w:eastAsia="en-US"/>
        </w:rPr>
        <w:t>»</w:t>
      </w:r>
      <w:r w:rsidR="00894C70">
        <w:rPr>
          <w:rFonts w:eastAsiaTheme="minorHAnsi"/>
          <w:bCs/>
          <w:sz w:val="28"/>
          <w:szCs w:val="36"/>
          <w:lang w:eastAsia="en-US"/>
        </w:rPr>
        <w:t xml:space="preserve"> (далее – Порядок № 1702)</w:t>
      </w:r>
      <w:r w:rsidRPr="00512C3F">
        <w:rPr>
          <w:rFonts w:eastAsiaTheme="minorHAnsi"/>
          <w:bCs/>
          <w:sz w:val="28"/>
          <w:szCs w:val="36"/>
          <w:lang w:eastAsia="en-US"/>
        </w:rPr>
        <w:t>.</w:t>
      </w:r>
    </w:p>
    <w:p w14:paraId="2AB0AF17" w14:textId="0C8FE78C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C70">
        <w:rPr>
          <w:rFonts w:eastAsiaTheme="minorHAnsi"/>
          <w:bCs/>
          <w:sz w:val="28"/>
          <w:szCs w:val="36"/>
          <w:lang w:eastAsia="en-US"/>
        </w:rPr>
        <w:t xml:space="preserve">Основополагающими нормативно-правовыми актами, регламентирующими порядок </w:t>
      </w:r>
      <w:r>
        <w:rPr>
          <w:rFonts w:eastAsiaTheme="minorHAnsi"/>
          <w:bCs/>
          <w:sz w:val="28"/>
          <w:szCs w:val="36"/>
          <w:lang w:eastAsia="en-US"/>
        </w:rPr>
        <w:t>обеспечения</w:t>
      </w:r>
      <w:r w:rsidRPr="00894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оператора, являются:</w:t>
      </w:r>
    </w:p>
    <w:p w14:paraId="75561F27" w14:textId="77777777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94C70">
        <w:rPr>
          <w:rFonts w:eastAsiaTheme="minorHAnsi"/>
          <w:sz w:val="28"/>
          <w:szCs w:val="28"/>
          <w:lang w:eastAsia="en-US"/>
        </w:rPr>
        <w:t>Жилищный кодекс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7B29D89" w14:textId="79ADB1D3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РФ.</w:t>
      </w:r>
    </w:p>
    <w:p w14:paraId="0B8547E6" w14:textId="77777777" w:rsidR="00894C70" w:rsidRDefault="00894C70" w:rsidP="00894C70">
      <w:pPr>
        <w:suppressAutoHyphens w:val="0"/>
        <w:autoSpaceDE w:val="0"/>
        <w:autoSpaceDN w:val="0"/>
        <w:adjustRightInd w:val="0"/>
        <w:ind w:firstLine="709"/>
        <w:jc w:val="both"/>
      </w:pPr>
    </w:p>
    <w:p w14:paraId="40B2F92A" w14:textId="7785D25E" w:rsidR="00BB6F40" w:rsidRPr="00BB6F40" w:rsidRDefault="00BB6F40" w:rsidP="00BB6F40">
      <w:pPr>
        <w:pStyle w:val="a5"/>
        <w:suppressAutoHyphens w:val="0"/>
        <w:autoSpaceDE w:val="0"/>
        <w:autoSpaceDN w:val="0"/>
        <w:adjustRightInd w:val="0"/>
        <w:spacing w:before="280"/>
        <w:ind w:left="90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BB6F40">
        <w:rPr>
          <w:rFonts w:eastAsiaTheme="minorHAnsi"/>
          <w:b/>
          <w:bCs/>
          <w:sz w:val="28"/>
          <w:szCs w:val="28"/>
          <w:lang w:eastAsia="en-US"/>
        </w:rPr>
        <w:t>Результаты деятельности</w:t>
      </w:r>
    </w:p>
    <w:p w14:paraId="2D0D8A37" w14:textId="77777777" w:rsidR="00BB6F40" w:rsidRDefault="00BB6F40" w:rsidP="004B37A5">
      <w:pPr>
        <w:ind w:firstLine="709"/>
        <w:jc w:val="both"/>
        <w:rPr>
          <w:rFonts w:ascii="14" w:hAnsi="14"/>
          <w:sz w:val="28"/>
          <w:szCs w:val="28"/>
        </w:rPr>
      </w:pPr>
    </w:p>
    <w:p w14:paraId="70DE61E2" w14:textId="77777777" w:rsidR="000F3677" w:rsidRPr="000F3677" w:rsidRDefault="000F3677" w:rsidP="000F3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77">
        <w:rPr>
          <w:sz w:val="28"/>
          <w:szCs w:val="28"/>
        </w:rPr>
        <w:t>В 2023 году Службой проведена плановая выездная проверка в отношении деятельности регионального фонда капитального ремонта многоквартирных домов на территории Красноярского края (далее – Региональный оператор).</w:t>
      </w:r>
    </w:p>
    <w:p w14:paraId="1E5E1709" w14:textId="77777777" w:rsidR="000F3677" w:rsidRPr="000F3677" w:rsidRDefault="000F3677" w:rsidP="000F3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77">
        <w:rPr>
          <w:sz w:val="28"/>
          <w:szCs w:val="28"/>
        </w:rPr>
        <w:t xml:space="preserve">В рамках указанного </w:t>
      </w:r>
      <w:proofErr w:type="spellStart"/>
      <w:r w:rsidRPr="000F3677">
        <w:rPr>
          <w:sz w:val="28"/>
          <w:szCs w:val="28"/>
        </w:rPr>
        <w:t>контрольно</w:t>
      </w:r>
      <w:proofErr w:type="spellEnd"/>
      <w:r w:rsidRPr="000F3677">
        <w:rPr>
          <w:sz w:val="28"/>
          <w:szCs w:val="28"/>
        </w:rPr>
        <w:t xml:space="preserve"> – надзорного мероприятия  проведена проверка соответствия выполненных работ требованиям проектной документации в отношении 40 многоквартирных домов. Проведен осмотр 24 крыш, 5 фасадов, 5 систем электроснабжения, 6 систем отопления и горячего водоснабжения. Выявлено 83 нарушения.</w:t>
      </w:r>
    </w:p>
    <w:p w14:paraId="1AA67888" w14:textId="77777777" w:rsidR="000F3677" w:rsidRPr="000F3677" w:rsidRDefault="000F3677" w:rsidP="000F3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77">
        <w:rPr>
          <w:sz w:val="28"/>
          <w:szCs w:val="28"/>
        </w:rPr>
        <w:t>По результатам проверки в адрес Регионального оператора выдано 23 предписания об устранении нарушений, составлено 3 протокола об административном правонарушении по ч. 1 ст. 19.5 Кодекса об административных правонарушениях Российской Федерации за невыполнение в установленный срок законного предписания Службы.</w:t>
      </w:r>
    </w:p>
    <w:p w14:paraId="7F6ABF16" w14:textId="77777777" w:rsidR="000F3677" w:rsidRPr="000F3677" w:rsidRDefault="000F3677" w:rsidP="000F3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77">
        <w:rPr>
          <w:sz w:val="28"/>
          <w:szCs w:val="28"/>
        </w:rPr>
        <w:t xml:space="preserve">Службой в отношении Регионального оператора на основании поступивших обращений  проведено 7 внеплановых проверок, в рамках </w:t>
      </w:r>
      <w:r w:rsidRPr="000F3677">
        <w:rPr>
          <w:sz w:val="28"/>
          <w:szCs w:val="28"/>
        </w:rPr>
        <w:lastRenderedPageBreak/>
        <w:t>которых выдано 5 предписаний об устранении нарушений, в том числе о взыскании с собственников помещений в МКД задолженности по уплате взносов на капитальный ремонт.</w:t>
      </w:r>
    </w:p>
    <w:p w14:paraId="3D31AC59" w14:textId="695F9AC4" w:rsidR="000F3677" w:rsidRPr="000F3677" w:rsidRDefault="000F3677" w:rsidP="000F3677">
      <w:pPr>
        <w:ind w:firstLine="709"/>
        <w:jc w:val="both"/>
        <w:rPr>
          <w:sz w:val="27"/>
          <w:szCs w:val="27"/>
        </w:rPr>
      </w:pPr>
      <w:r w:rsidRPr="000F3677">
        <w:rPr>
          <w:sz w:val="27"/>
          <w:szCs w:val="27"/>
        </w:rPr>
        <w:t xml:space="preserve">- </w:t>
      </w:r>
      <w:r w:rsidRPr="000F3677">
        <w:rPr>
          <w:rFonts w:ascii="14" w:hAnsi="14"/>
          <w:sz w:val="28"/>
          <w:szCs w:val="28"/>
        </w:rPr>
        <w:t xml:space="preserve">по 5 </w:t>
      </w:r>
      <w:r w:rsidRPr="000F3677">
        <w:rPr>
          <w:sz w:val="27"/>
          <w:szCs w:val="27"/>
        </w:rPr>
        <w:t xml:space="preserve">многоквартирным домам материалы направлены в органы прокуратуры для привлечения </w:t>
      </w:r>
      <w:r w:rsidR="00340B35">
        <w:rPr>
          <w:sz w:val="27"/>
          <w:szCs w:val="27"/>
        </w:rPr>
        <w:t>виновных лиц</w:t>
      </w:r>
      <w:r w:rsidRPr="000F3677">
        <w:rPr>
          <w:sz w:val="27"/>
          <w:szCs w:val="27"/>
        </w:rPr>
        <w:t xml:space="preserve"> к административной ответственности по ст. 9.4. КоАП РФ за нарушение требований проектной документации;</w:t>
      </w:r>
    </w:p>
    <w:p w14:paraId="35ADA7D3" w14:textId="77777777" w:rsidR="000F3677" w:rsidRPr="000F3677" w:rsidRDefault="000F3677" w:rsidP="000F3677">
      <w:pPr>
        <w:ind w:firstLine="709"/>
        <w:jc w:val="both"/>
        <w:rPr>
          <w:sz w:val="27"/>
          <w:szCs w:val="27"/>
        </w:rPr>
      </w:pPr>
      <w:r w:rsidRPr="000F3677">
        <w:rPr>
          <w:rFonts w:ascii="14" w:hAnsi="14"/>
          <w:sz w:val="28"/>
          <w:szCs w:val="28"/>
        </w:rPr>
        <w:t>Службой принято участие в 28 проверках, проводимых органами прокуратуры по вопросам капитального ремонта;</w:t>
      </w:r>
      <w:r w:rsidRPr="000F3677">
        <w:rPr>
          <w:sz w:val="27"/>
          <w:szCs w:val="27"/>
        </w:rPr>
        <w:t xml:space="preserve"> </w:t>
      </w:r>
    </w:p>
    <w:p w14:paraId="4A0DCCB3" w14:textId="40FA6A30" w:rsidR="000F3677" w:rsidRDefault="00340B35" w:rsidP="00340B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рамках профилактики нарушени</w:t>
      </w:r>
      <w:r w:rsidR="004C20FC">
        <w:rPr>
          <w:sz w:val="27"/>
          <w:szCs w:val="27"/>
        </w:rPr>
        <w:t>я</w:t>
      </w:r>
      <w:r>
        <w:rPr>
          <w:sz w:val="27"/>
          <w:szCs w:val="27"/>
        </w:rPr>
        <w:t xml:space="preserve"> требований действующего законодательства </w:t>
      </w:r>
      <w:r w:rsidR="000F3677" w:rsidRPr="000F3677">
        <w:rPr>
          <w:sz w:val="27"/>
          <w:szCs w:val="27"/>
        </w:rPr>
        <w:t xml:space="preserve"> Регионально</w:t>
      </w:r>
      <w:r>
        <w:rPr>
          <w:sz w:val="27"/>
          <w:szCs w:val="27"/>
        </w:rPr>
        <w:t>му</w:t>
      </w:r>
      <w:r w:rsidR="000F3677" w:rsidRPr="000F3677">
        <w:rPr>
          <w:sz w:val="27"/>
          <w:szCs w:val="27"/>
        </w:rPr>
        <w:t xml:space="preserve"> оператор</w:t>
      </w:r>
      <w:r>
        <w:rPr>
          <w:sz w:val="27"/>
          <w:szCs w:val="27"/>
        </w:rPr>
        <w:t xml:space="preserve">у объявлено </w:t>
      </w:r>
      <w:r w:rsidR="000F3677" w:rsidRPr="000F3677">
        <w:rPr>
          <w:sz w:val="27"/>
          <w:szCs w:val="27"/>
        </w:rPr>
        <w:t>38  предостережений о недо</w:t>
      </w:r>
      <w:r>
        <w:rPr>
          <w:sz w:val="27"/>
          <w:szCs w:val="27"/>
        </w:rPr>
        <w:t xml:space="preserve">пустимости нарушения требований,  </w:t>
      </w:r>
      <w:r w:rsidR="000F3677" w:rsidRPr="000F3677">
        <w:rPr>
          <w:sz w:val="27"/>
          <w:szCs w:val="27"/>
        </w:rPr>
        <w:t>проведено 2 профилактических визита.</w:t>
      </w:r>
    </w:p>
    <w:p w14:paraId="45F1F918" w14:textId="4028F4E6" w:rsidR="00491A33" w:rsidRDefault="000F3677" w:rsidP="000F3677">
      <w:pPr>
        <w:ind w:firstLine="709"/>
        <w:jc w:val="both"/>
        <w:rPr>
          <w:rFonts w:ascii="14" w:hAnsi="14"/>
          <w:sz w:val="28"/>
          <w:szCs w:val="28"/>
        </w:rPr>
      </w:pPr>
      <w:proofErr w:type="gramStart"/>
      <w:r w:rsidRPr="00A818D8">
        <w:rPr>
          <w:rFonts w:ascii="14" w:hAnsi="14"/>
          <w:sz w:val="28"/>
          <w:szCs w:val="28"/>
        </w:rPr>
        <w:t>В течение 202</w:t>
      </w:r>
      <w:r w:rsidR="00A818D8" w:rsidRPr="00A818D8">
        <w:rPr>
          <w:rFonts w:ascii="14" w:hAnsi="14"/>
          <w:sz w:val="28"/>
          <w:szCs w:val="28"/>
        </w:rPr>
        <w:t>3</w:t>
      </w:r>
      <w:r w:rsidRPr="00A818D8">
        <w:rPr>
          <w:rFonts w:ascii="14" w:hAnsi="14"/>
          <w:sz w:val="28"/>
          <w:szCs w:val="28"/>
        </w:rPr>
        <w:t xml:space="preserve"> года </w:t>
      </w:r>
      <w:r w:rsidR="00A818D8">
        <w:rPr>
          <w:rFonts w:ascii="14" w:hAnsi="14"/>
          <w:sz w:val="28"/>
          <w:szCs w:val="28"/>
        </w:rPr>
        <w:t xml:space="preserve">Региональным оператором </w:t>
      </w:r>
      <w:r w:rsidR="00491A33">
        <w:rPr>
          <w:rFonts w:ascii="14" w:hAnsi="14"/>
          <w:sz w:val="28"/>
          <w:szCs w:val="28"/>
        </w:rPr>
        <w:t xml:space="preserve">направлено 2 исковых заявления в </w:t>
      </w:r>
      <w:r w:rsidR="00C8589F">
        <w:rPr>
          <w:rFonts w:ascii="14" w:hAnsi="14"/>
          <w:sz w:val="28"/>
          <w:szCs w:val="28"/>
        </w:rPr>
        <w:t xml:space="preserve">Арбитражный суд Красноярского края о признании недействительным двух предписаний Службы (предписание об устранении выявленных нарушений при выполнении капитального ремонта фасада многоквартирного дома № 120 по </w:t>
      </w:r>
      <w:proofErr w:type="spellStart"/>
      <w:r w:rsidR="00C8589F">
        <w:rPr>
          <w:rFonts w:ascii="14" w:hAnsi="14"/>
          <w:sz w:val="28"/>
          <w:szCs w:val="28"/>
        </w:rPr>
        <w:t>пр</w:t>
      </w:r>
      <w:proofErr w:type="spellEnd"/>
      <w:r w:rsidR="00C8589F">
        <w:rPr>
          <w:rFonts w:ascii="14" w:hAnsi="14"/>
          <w:sz w:val="28"/>
          <w:szCs w:val="28"/>
        </w:rPr>
        <w:t xml:space="preserve">-ту </w:t>
      </w:r>
      <w:r w:rsidR="00867A1E">
        <w:rPr>
          <w:rFonts w:ascii="14" w:hAnsi="14"/>
          <w:sz w:val="28"/>
          <w:szCs w:val="28"/>
        </w:rPr>
        <w:t>М</w:t>
      </w:r>
      <w:r w:rsidR="00C8589F">
        <w:rPr>
          <w:rFonts w:ascii="14" w:hAnsi="14"/>
          <w:sz w:val="28"/>
          <w:szCs w:val="28"/>
        </w:rPr>
        <w:t>ира в г. Красноярске, а  также повторное предписание, выданное по результатам его проверки).</w:t>
      </w:r>
      <w:proofErr w:type="gramEnd"/>
    </w:p>
    <w:p w14:paraId="1F0A8007" w14:textId="01A1854D" w:rsidR="000F3677" w:rsidRDefault="00C8589F" w:rsidP="004B37A5">
      <w:pPr>
        <w:ind w:firstLine="709"/>
        <w:jc w:val="both"/>
        <w:rPr>
          <w:rFonts w:ascii="14" w:hAnsi="14"/>
          <w:sz w:val="28"/>
          <w:szCs w:val="28"/>
        </w:rPr>
      </w:pPr>
      <w:r>
        <w:rPr>
          <w:rFonts w:ascii="14" w:hAnsi="14"/>
          <w:sz w:val="28"/>
          <w:szCs w:val="28"/>
        </w:rPr>
        <w:t>Судебные решения на момент подготовки данного доклада не вынесены, судебные заседания перенесены на март 2024 года.</w:t>
      </w:r>
    </w:p>
    <w:p w14:paraId="0BDFB1C1" w14:textId="523C6A15" w:rsidR="00BB6F40" w:rsidRPr="00BB6F40" w:rsidRDefault="00BB6F40" w:rsidP="00BB6F40">
      <w:pPr>
        <w:suppressAutoHyphens w:val="0"/>
        <w:autoSpaceDE w:val="0"/>
        <w:autoSpaceDN w:val="0"/>
        <w:adjustRightInd w:val="0"/>
        <w:spacing w:before="2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A75CE9">
        <w:rPr>
          <w:rFonts w:eastAsiaTheme="minorHAnsi"/>
          <w:b/>
          <w:bCs/>
          <w:sz w:val="28"/>
          <w:szCs w:val="28"/>
          <w:lang w:eastAsia="en-US"/>
        </w:rPr>
        <w:t xml:space="preserve">Выявление типичных нарушений </w:t>
      </w:r>
      <w:r w:rsidRPr="00BB6F40">
        <w:rPr>
          <w:rFonts w:eastAsiaTheme="minorHAnsi"/>
          <w:b/>
          <w:bCs/>
          <w:sz w:val="28"/>
          <w:szCs w:val="28"/>
          <w:lang w:eastAsia="en-US"/>
        </w:rPr>
        <w:t xml:space="preserve"> при выполнении работ по капитальному ремонту общего имущества собственников помещений в многоквартирных домах</w:t>
      </w:r>
    </w:p>
    <w:p w14:paraId="4B3D5B2D" w14:textId="77777777" w:rsidR="00BB6F40" w:rsidRDefault="00BB6F40" w:rsidP="004B37A5">
      <w:pPr>
        <w:ind w:firstLine="709"/>
        <w:jc w:val="both"/>
        <w:rPr>
          <w:rFonts w:ascii="14" w:hAnsi="14"/>
          <w:sz w:val="28"/>
          <w:szCs w:val="28"/>
        </w:rPr>
      </w:pPr>
    </w:p>
    <w:p w14:paraId="7EED0DB8" w14:textId="06974CF4" w:rsidR="00C95854" w:rsidRDefault="006D2D76" w:rsidP="00C958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Типичные нарушения, выявляемые Службой при проведении контрольных (надзорных) мероприятий связаны с нарушением требований проектной документации, в частности нарушения организации строительного контроля</w:t>
      </w:r>
      <w:r w:rsidR="00DF67F9">
        <w:rPr>
          <w:rFonts w:eastAsiaTheme="minorHAnsi"/>
          <w:sz w:val="28"/>
          <w:szCs w:val="28"/>
          <w:lang w:eastAsia="en-US"/>
        </w:rPr>
        <w:t xml:space="preserve">, нарушения качества </w:t>
      </w:r>
      <w:proofErr w:type="spellStart"/>
      <w:proofErr w:type="gramStart"/>
      <w:r w:rsidR="00DF67F9">
        <w:rPr>
          <w:rFonts w:eastAsiaTheme="minorHAnsi"/>
          <w:sz w:val="28"/>
          <w:szCs w:val="28"/>
          <w:lang w:eastAsia="en-US"/>
        </w:rPr>
        <w:t>строительно</w:t>
      </w:r>
      <w:proofErr w:type="spellEnd"/>
      <w:r w:rsidR="00DF67F9">
        <w:rPr>
          <w:rFonts w:eastAsiaTheme="minorHAnsi"/>
          <w:sz w:val="28"/>
          <w:szCs w:val="28"/>
          <w:lang w:eastAsia="en-US"/>
        </w:rPr>
        <w:t xml:space="preserve"> – монтажных</w:t>
      </w:r>
      <w:proofErr w:type="gramEnd"/>
      <w:r w:rsidR="00DF67F9">
        <w:rPr>
          <w:rFonts w:eastAsiaTheme="minorHAnsi"/>
          <w:sz w:val="28"/>
          <w:szCs w:val="28"/>
          <w:lang w:eastAsia="en-US"/>
        </w:rPr>
        <w:t xml:space="preserve"> работ.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4016619" w14:textId="3C5284D8" w:rsidR="00DF67F9" w:rsidRDefault="00FB0038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Основные нарушения: </w:t>
      </w:r>
    </w:p>
    <w:p w14:paraId="5DE5D5E4" w14:textId="74068478" w:rsidR="005C21B7" w:rsidRPr="00A24DC2" w:rsidRDefault="005C21B7" w:rsidP="00A24DC2">
      <w:pPr>
        <w:ind w:firstLine="709"/>
        <w:jc w:val="both"/>
        <w:rPr>
          <w:sz w:val="27"/>
          <w:szCs w:val="27"/>
        </w:rPr>
      </w:pPr>
      <w:r w:rsidRPr="00A24DC2">
        <w:rPr>
          <w:sz w:val="27"/>
          <w:szCs w:val="27"/>
        </w:rPr>
        <w:t xml:space="preserve">- на строительной площадке </w:t>
      </w:r>
      <w:r w:rsidR="00A24DC2" w:rsidRPr="00A24DC2">
        <w:rPr>
          <w:sz w:val="27"/>
          <w:szCs w:val="27"/>
        </w:rPr>
        <w:t>отсутствуют</w:t>
      </w:r>
      <w:r w:rsidRPr="00A24DC2">
        <w:rPr>
          <w:sz w:val="27"/>
          <w:szCs w:val="27"/>
        </w:rPr>
        <w:t xml:space="preserve"> временные сооружения </w:t>
      </w:r>
      <w:r w:rsidR="00DF67F9">
        <w:rPr>
          <w:sz w:val="27"/>
          <w:szCs w:val="27"/>
        </w:rPr>
        <w:t>–</w:t>
      </w:r>
      <w:r w:rsidRPr="00A24DC2">
        <w:rPr>
          <w:sz w:val="27"/>
          <w:szCs w:val="27"/>
        </w:rPr>
        <w:t xml:space="preserve"> уборная</w:t>
      </w:r>
      <w:r w:rsidR="00DF67F9">
        <w:rPr>
          <w:sz w:val="27"/>
          <w:szCs w:val="27"/>
        </w:rPr>
        <w:t>, контейнеры для сбора мусора</w:t>
      </w:r>
      <w:r w:rsidRPr="00A24DC2">
        <w:rPr>
          <w:sz w:val="27"/>
          <w:szCs w:val="27"/>
        </w:rPr>
        <w:t>.</w:t>
      </w:r>
    </w:p>
    <w:p w14:paraId="3F1B0FBF" w14:textId="4AAF86A1" w:rsidR="005C21B7" w:rsidRDefault="00DF67F9" w:rsidP="00DF67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1262FF">
        <w:rPr>
          <w:sz w:val="27"/>
          <w:szCs w:val="27"/>
        </w:rPr>
        <w:t>узлы соединения</w:t>
      </w:r>
      <w:r>
        <w:rPr>
          <w:sz w:val="27"/>
          <w:szCs w:val="27"/>
        </w:rPr>
        <w:t xml:space="preserve"> конструкций не </w:t>
      </w:r>
      <w:r w:rsidR="001262FF">
        <w:rPr>
          <w:sz w:val="27"/>
          <w:szCs w:val="27"/>
        </w:rPr>
        <w:t>соответствуют</w:t>
      </w:r>
      <w:r>
        <w:rPr>
          <w:sz w:val="27"/>
          <w:szCs w:val="27"/>
        </w:rPr>
        <w:t xml:space="preserve"> проектной документации</w:t>
      </w:r>
      <w:r w:rsidR="001262FF">
        <w:rPr>
          <w:sz w:val="27"/>
          <w:szCs w:val="27"/>
        </w:rPr>
        <w:t xml:space="preserve"> (узлы стропильной системы, </w:t>
      </w:r>
      <w:r w:rsidR="009722A8">
        <w:rPr>
          <w:sz w:val="27"/>
          <w:szCs w:val="27"/>
        </w:rPr>
        <w:t xml:space="preserve">крепление </w:t>
      </w:r>
      <w:r w:rsidR="00E151C0">
        <w:rPr>
          <w:sz w:val="27"/>
          <w:szCs w:val="27"/>
        </w:rPr>
        <w:t>издели</w:t>
      </w:r>
      <w:r w:rsidR="009722A8">
        <w:rPr>
          <w:sz w:val="27"/>
          <w:szCs w:val="27"/>
        </w:rPr>
        <w:t>й</w:t>
      </w:r>
      <w:r w:rsidR="00E151C0">
        <w:rPr>
          <w:sz w:val="27"/>
          <w:szCs w:val="27"/>
        </w:rPr>
        <w:t xml:space="preserve"> из </w:t>
      </w:r>
      <w:r w:rsidR="00E151C0" w:rsidRPr="00E151C0">
        <w:rPr>
          <w:sz w:val="27"/>
          <w:szCs w:val="27"/>
        </w:rPr>
        <w:t xml:space="preserve"> </w:t>
      </w:r>
      <w:r w:rsidR="00E151C0">
        <w:rPr>
          <w:sz w:val="27"/>
          <w:szCs w:val="27"/>
        </w:rPr>
        <w:t xml:space="preserve">оцинкованной стали </w:t>
      </w:r>
      <w:r w:rsidR="009722A8">
        <w:rPr>
          <w:sz w:val="27"/>
          <w:szCs w:val="27"/>
        </w:rPr>
        <w:t xml:space="preserve"> между собой </w:t>
      </w:r>
      <w:proofErr w:type="spellStart"/>
      <w:r w:rsidR="00E151C0">
        <w:rPr>
          <w:sz w:val="27"/>
          <w:szCs w:val="27"/>
        </w:rPr>
        <w:t>итд</w:t>
      </w:r>
      <w:proofErr w:type="spellEnd"/>
      <w:r w:rsidR="00E151C0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14:paraId="2087C855" w14:textId="1F58F5F9" w:rsidR="00DF67F9" w:rsidRDefault="00DF67F9" w:rsidP="00DF67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смещение и </w:t>
      </w:r>
      <w:proofErr w:type="spellStart"/>
      <w:r>
        <w:rPr>
          <w:sz w:val="27"/>
          <w:szCs w:val="27"/>
        </w:rPr>
        <w:t>нахлест</w:t>
      </w:r>
      <w:proofErr w:type="spellEnd"/>
      <w:r>
        <w:rPr>
          <w:sz w:val="27"/>
          <w:szCs w:val="27"/>
        </w:rPr>
        <w:t xml:space="preserve"> рулонных</w:t>
      </w:r>
      <w:r w:rsidR="001262FF">
        <w:rPr>
          <w:sz w:val="27"/>
          <w:szCs w:val="27"/>
        </w:rPr>
        <w:t xml:space="preserve"> и иных</w:t>
      </w:r>
      <w:r>
        <w:rPr>
          <w:sz w:val="27"/>
          <w:szCs w:val="27"/>
        </w:rPr>
        <w:t xml:space="preserve"> материалов при их укладке выполняется с нарушением параметров</w:t>
      </w:r>
      <w:r w:rsidR="001262FF">
        <w:rPr>
          <w:sz w:val="27"/>
          <w:szCs w:val="27"/>
        </w:rPr>
        <w:t>,</w:t>
      </w:r>
      <w:r w:rsidR="001262FF" w:rsidRPr="001262FF">
        <w:rPr>
          <w:sz w:val="27"/>
          <w:szCs w:val="27"/>
        </w:rPr>
        <w:t xml:space="preserve"> </w:t>
      </w:r>
      <w:r w:rsidR="001262FF">
        <w:rPr>
          <w:sz w:val="27"/>
          <w:szCs w:val="27"/>
        </w:rPr>
        <w:t xml:space="preserve">установленных проектной документацией </w:t>
      </w:r>
      <w:r w:rsidR="00E151C0">
        <w:rPr>
          <w:sz w:val="27"/>
          <w:szCs w:val="27"/>
        </w:rPr>
        <w:t>(</w:t>
      </w:r>
      <w:r w:rsidR="001262FF">
        <w:rPr>
          <w:sz w:val="27"/>
          <w:szCs w:val="27"/>
        </w:rPr>
        <w:t xml:space="preserve">не достаточный </w:t>
      </w:r>
      <w:proofErr w:type="spellStart"/>
      <w:r w:rsidR="001262FF">
        <w:rPr>
          <w:sz w:val="27"/>
          <w:szCs w:val="27"/>
        </w:rPr>
        <w:t>нахлест</w:t>
      </w:r>
      <w:proofErr w:type="spellEnd"/>
      <w:r w:rsidR="001262FF">
        <w:rPr>
          <w:sz w:val="27"/>
          <w:szCs w:val="27"/>
        </w:rPr>
        <w:t xml:space="preserve"> полотнищ между собой, не достаточное поднятие материала (утеплитель, </w:t>
      </w:r>
      <w:proofErr w:type="spellStart"/>
      <w:r w:rsidR="001262FF">
        <w:rPr>
          <w:sz w:val="27"/>
          <w:szCs w:val="27"/>
        </w:rPr>
        <w:t>влаго</w:t>
      </w:r>
      <w:proofErr w:type="spellEnd"/>
      <w:r w:rsidR="001262FF">
        <w:rPr>
          <w:sz w:val="27"/>
          <w:szCs w:val="27"/>
        </w:rPr>
        <w:t xml:space="preserve"> – ветрозащитные мембраны, рулонные наплавляемые материалы </w:t>
      </w:r>
      <w:proofErr w:type="spellStart"/>
      <w:r w:rsidR="001262FF">
        <w:rPr>
          <w:sz w:val="27"/>
          <w:szCs w:val="27"/>
        </w:rPr>
        <w:t>итд</w:t>
      </w:r>
      <w:proofErr w:type="spellEnd"/>
      <w:r w:rsidR="001262FF">
        <w:rPr>
          <w:sz w:val="27"/>
          <w:szCs w:val="27"/>
        </w:rPr>
        <w:t>), над вертикальными выступающими поверхностями</w:t>
      </w:r>
      <w:r w:rsidR="00E151C0">
        <w:rPr>
          <w:sz w:val="27"/>
          <w:szCs w:val="27"/>
        </w:rPr>
        <w:t>)</w:t>
      </w:r>
      <w:r w:rsidR="001262FF">
        <w:rPr>
          <w:sz w:val="27"/>
          <w:szCs w:val="27"/>
        </w:rPr>
        <w:t>;</w:t>
      </w:r>
    </w:p>
    <w:p w14:paraId="18924D5F" w14:textId="4967137A" w:rsidR="001262FF" w:rsidRDefault="001262FF" w:rsidP="00DF67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722A8" w:rsidRPr="009722A8">
        <w:rPr>
          <w:bCs/>
        </w:rPr>
        <w:t xml:space="preserve"> </w:t>
      </w:r>
      <w:r w:rsidR="009722A8" w:rsidRPr="009722A8">
        <w:rPr>
          <w:sz w:val="27"/>
          <w:szCs w:val="27"/>
        </w:rPr>
        <w:t>гидроизоляционный ковер кровли имеет повреждения (вздутия, разрушение верхних слоев)</w:t>
      </w:r>
      <w:r w:rsidR="009722A8">
        <w:rPr>
          <w:sz w:val="27"/>
          <w:szCs w:val="27"/>
        </w:rPr>
        <w:t xml:space="preserve"> непосредственно после завершения работ;</w:t>
      </w:r>
    </w:p>
    <w:p w14:paraId="1CB06F8D" w14:textId="77777777" w:rsidR="009722A8" w:rsidRDefault="009722A8" w:rsidP="009722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внесение изменений в проектную документацию оформляется с нарушением требований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РФ, </w:t>
      </w:r>
      <w:r w:rsidRPr="00B46CB5">
        <w:rPr>
          <w:sz w:val="28"/>
          <w:szCs w:val="28"/>
        </w:rPr>
        <w:t xml:space="preserve">"ГОСТ </w:t>
      </w:r>
      <w:proofErr w:type="gramStart"/>
      <w:r w:rsidRPr="00B46CB5">
        <w:rPr>
          <w:sz w:val="28"/>
          <w:szCs w:val="28"/>
        </w:rPr>
        <w:t>Р</w:t>
      </w:r>
      <w:proofErr w:type="gramEnd"/>
      <w:r w:rsidRPr="00B46CB5">
        <w:rPr>
          <w:sz w:val="28"/>
          <w:szCs w:val="28"/>
        </w:rPr>
        <w:t xml:space="preserve"> 21.101-</w:t>
      </w:r>
      <w:r w:rsidRPr="00B46CB5">
        <w:rPr>
          <w:sz w:val="28"/>
          <w:szCs w:val="28"/>
        </w:rPr>
        <w:lastRenderedPageBreak/>
        <w:t>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</w:t>
      </w:r>
      <w:r>
        <w:rPr>
          <w:sz w:val="28"/>
          <w:szCs w:val="28"/>
        </w:rPr>
        <w:t>;</w:t>
      </w:r>
    </w:p>
    <w:p w14:paraId="6F201960" w14:textId="09A4B0DC" w:rsidR="009722A8" w:rsidRDefault="009722A8" w:rsidP="009722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4DC2">
        <w:rPr>
          <w:sz w:val="27"/>
          <w:szCs w:val="27"/>
        </w:rPr>
        <w:t>- на момент осмотр</w:t>
      </w:r>
      <w:r>
        <w:rPr>
          <w:sz w:val="27"/>
          <w:szCs w:val="27"/>
        </w:rPr>
        <w:t>ов</w:t>
      </w:r>
      <w:r w:rsidRPr="00A24DC2">
        <w:rPr>
          <w:sz w:val="27"/>
          <w:szCs w:val="27"/>
        </w:rPr>
        <w:t xml:space="preserve"> на строительной площадке отсутствует «Общий журнал работ», который входит в перечень форм первичной учетной документации по учету работ в капитальном строительстве и ремонтно-строительных работ</w:t>
      </w:r>
      <w:r>
        <w:rPr>
          <w:sz w:val="27"/>
          <w:szCs w:val="27"/>
        </w:rPr>
        <w:t>.</w:t>
      </w:r>
    </w:p>
    <w:p w14:paraId="7D20CB6F" w14:textId="77777777" w:rsidR="00DF67F9" w:rsidRDefault="008D0174" w:rsidP="00DF67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Выявляемые  нарушения во время проведения капитального ремонта, а также после подписания акта выполненных работ</w:t>
      </w:r>
      <w:r w:rsidR="0029484A">
        <w:rPr>
          <w:sz w:val="27"/>
          <w:szCs w:val="27"/>
        </w:rPr>
        <w:t>,</w:t>
      </w:r>
      <w:r>
        <w:rPr>
          <w:sz w:val="27"/>
          <w:szCs w:val="27"/>
        </w:rPr>
        <w:t xml:space="preserve"> свидетельствуют о недостаточном осуществлении контроля со стороны Регионального оператора, технического заказчика.</w:t>
      </w:r>
      <w:r w:rsidR="00DF67F9" w:rsidRPr="00DF67F9">
        <w:rPr>
          <w:sz w:val="27"/>
          <w:szCs w:val="27"/>
        </w:rPr>
        <w:t xml:space="preserve"> </w:t>
      </w:r>
    </w:p>
    <w:p w14:paraId="078FB252" w14:textId="2D8D0592" w:rsidR="00DF67F9" w:rsidRPr="00A24DC2" w:rsidRDefault="00DF67F9" w:rsidP="00DF67F9">
      <w:pPr>
        <w:ind w:firstLine="709"/>
        <w:jc w:val="both"/>
        <w:rPr>
          <w:sz w:val="27"/>
          <w:szCs w:val="27"/>
        </w:rPr>
      </w:pPr>
    </w:p>
    <w:p w14:paraId="0287A193" w14:textId="5B44802F" w:rsidR="005F4442" w:rsidRDefault="009722A8" w:rsidP="009722A8">
      <w:pPr>
        <w:ind w:left="71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722A8">
        <w:rPr>
          <w:rFonts w:eastAsiaTheme="minorHAnsi"/>
          <w:b/>
          <w:bCs/>
          <w:sz w:val="28"/>
          <w:szCs w:val="28"/>
          <w:lang w:eastAsia="en-US"/>
        </w:rPr>
        <w:t>4.</w:t>
      </w:r>
      <w:r>
        <w:rPr>
          <w:sz w:val="27"/>
          <w:szCs w:val="27"/>
        </w:rPr>
        <w:t xml:space="preserve"> </w:t>
      </w:r>
      <w:r w:rsidRPr="009722A8">
        <w:rPr>
          <w:rFonts w:eastAsiaTheme="minorHAnsi"/>
          <w:b/>
          <w:bCs/>
          <w:sz w:val="28"/>
          <w:szCs w:val="28"/>
          <w:lang w:eastAsia="en-US"/>
        </w:rPr>
        <w:t>Основные причины, способствующие возникновению нарушений обязательных требований</w:t>
      </w:r>
    </w:p>
    <w:p w14:paraId="6DF66955" w14:textId="0A4D30AD" w:rsidR="009722A8" w:rsidRDefault="009722A8" w:rsidP="00FB0038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Основными причинами, </w:t>
      </w:r>
      <w:r w:rsidRPr="009722A8">
        <w:rPr>
          <w:sz w:val="27"/>
          <w:szCs w:val="27"/>
        </w:rPr>
        <w:t>способствующи</w:t>
      </w:r>
      <w:r>
        <w:rPr>
          <w:sz w:val="27"/>
          <w:szCs w:val="27"/>
        </w:rPr>
        <w:t>ми</w:t>
      </w:r>
      <w:r w:rsidRPr="009722A8">
        <w:rPr>
          <w:sz w:val="27"/>
          <w:szCs w:val="27"/>
        </w:rPr>
        <w:t xml:space="preserve"> возникновению нарушений обязательных требований</w:t>
      </w:r>
      <w:r>
        <w:rPr>
          <w:sz w:val="27"/>
          <w:szCs w:val="27"/>
        </w:rPr>
        <w:t xml:space="preserve"> являются</w:t>
      </w:r>
      <w:proofErr w:type="gramEnd"/>
      <w:r>
        <w:rPr>
          <w:sz w:val="27"/>
          <w:szCs w:val="27"/>
        </w:rPr>
        <w:t>:</w:t>
      </w:r>
    </w:p>
    <w:p w14:paraId="4E51211B" w14:textId="756FE4D5" w:rsidR="009722A8" w:rsidRDefault="009722A8" w:rsidP="00FB00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недостаточный контроль</w:t>
      </w:r>
      <w:r w:rsidR="00A750A8">
        <w:rPr>
          <w:sz w:val="27"/>
          <w:szCs w:val="27"/>
        </w:rPr>
        <w:t xml:space="preserve"> со стороны</w:t>
      </w:r>
      <w:r>
        <w:rPr>
          <w:sz w:val="27"/>
          <w:szCs w:val="27"/>
        </w:rPr>
        <w:t xml:space="preserve"> </w:t>
      </w:r>
      <w:r w:rsidR="00106DB1">
        <w:rPr>
          <w:sz w:val="27"/>
          <w:szCs w:val="27"/>
        </w:rPr>
        <w:t>Регионального оператора за качеством и сроками выполняемых работ;</w:t>
      </w:r>
    </w:p>
    <w:p w14:paraId="5B20B9D3" w14:textId="65D24E5A" w:rsidR="00106DB1" w:rsidRDefault="00106DB1" w:rsidP="00FB00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отсутствие достаточного количества квалифицированных кадров </w:t>
      </w:r>
      <w:proofErr w:type="spellStart"/>
      <w:r>
        <w:rPr>
          <w:sz w:val="27"/>
          <w:szCs w:val="27"/>
        </w:rPr>
        <w:t>инженерно</w:t>
      </w:r>
      <w:proofErr w:type="spellEnd"/>
      <w:r>
        <w:rPr>
          <w:sz w:val="27"/>
          <w:szCs w:val="27"/>
        </w:rPr>
        <w:t xml:space="preserve"> – технического персонала;</w:t>
      </w:r>
    </w:p>
    <w:p w14:paraId="5014C6E9" w14:textId="24A4CA60" w:rsidR="00106DB1" w:rsidRDefault="00106DB1" w:rsidP="00FB00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большое количество контролируемых объектов на  1 единицу </w:t>
      </w:r>
      <w:proofErr w:type="spellStart"/>
      <w:r>
        <w:rPr>
          <w:sz w:val="27"/>
          <w:szCs w:val="27"/>
        </w:rPr>
        <w:t>инженерно</w:t>
      </w:r>
      <w:proofErr w:type="spellEnd"/>
      <w:r>
        <w:rPr>
          <w:sz w:val="27"/>
          <w:szCs w:val="27"/>
        </w:rPr>
        <w:t xml:space="preserve"> – технического персонала;</w:t>
      </w:r>
    </w:p>
    <w:p w14:paraId="60F478E0" w14:textId="139E5C2A" w:rsidR="00106DB1" w:rsidRDefault="00106DB1" w:rsidP="00FB00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низкое качество проектной документации (отсутствие конкретных технических решений, отсутствие </w:t>
      </w:r>
      <w:proofErr w:type="spellStart"/>
      <w:r>
        <w:rPr>
          <w:sz w:val="27"/>
          <w:szCs w:val="27"/>
        </w:rPr>
        <w:t>предпроектного</w:t>
      </w:r>
      <w:proofErr w:type="spellEnd"/>
      <w:r>
        <w:rPr>
          <w:sz w:val="27"/>
          <w:szCs w:val="27"/>
        </w:rPr>
        <w:t xml:space="preserve"> обследования объекта).</w:t>
      </w:r>
    </w:p>
    <w:p w14:paraId="0AC212FD" w14:textId="77777777" w:rsidR="00106DB1" w:rsidRDefault="00106DB1" w:rsidP="009722A8">
      <w:pPr>
        <w:ind w:left="710"/>
        <w:jc w:val="both"/>
        <w:rPr>
          <w:sz w:val="27"/>
          <w:szCs w:val="27"/>
        </w:rPr>
      </w:pPr>
    </w:p>
    <w:p w14:paraId="3D42827C" w14:textId="55006225" w:rsidR="00106DB1" w:rsidRPr="00106DB1" w:rsidRDefault="00106DB1" w:rsidP="00106DB1">
      <w:pPr>
        <w:suppressAutoHyphens w:val="0"/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6DB1">
        <w:rPr>
          <w:rFonts w:eastAsiaTheme="minorHAnsi"/>
          <w:b/>
          <w:bCs/>
          <w:sz w:val="28"/>
          <w:szCs w:val="28"/>
          <w:lang w:eastAsia="en-US"/>
        </w:rPr>
        <w:t>5.  Предлагаемые  меры для предотвращения нарушений</w:t>
      </w:r>
    </w:p>
    <w:p w14:paraId="60AAC86C" w14:textId="77777777" w:rsidR="00A750A8" w:rsidRDefault="00A750A8" w:rsidP="00A24DC2">
      <w:pPr>
        <w:ind w:firstLine="709"/>
        <w:jc w:val="both"/>
        <w:rPr>
          <w:sz w:val="27"/>
          <w:szCs w:val="27"/>
        </w:rPr>
      </w:pPr>
    </w:p>
    <w:p w14:paraId="14F89A56" w14:textId="60E92588" w:rsidR="00E15B73" w:rsidRDefault="00106DB1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предотвращения нарушений необходимо:</w:t>
      </w:r>
    </w:p>
    <w:p w14:paraId="6B51CBDD" w14:textId="6B32DB32" w:rsidR="00106DB1" w:rsidRDefault="00106DB1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качественного обследования объекта перед подготовкой проектной документации;</w:t>
      </w:r>
    </w:p>
    <w:p w14:paraId="1CE0B997" w14:textId="00B3A1EC" w:rsidR="00106DB1" w:rsidRDefault="00106DB1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качества подготов</w:t>
      </w:r>
      <w:r w:rsidR="00FB0038">
        <w:rPr>
          <w:sz w:val="27"/>
          <w:szCs w:val="27"/>
        </w:rPr>
        <w:t xml:space="preserve">ки </w:t>
      </w:r>
      <w:r>
        <w:rPr>
          <w:sz w:val="27"/>
          <w:szCs w:val="27"/>
        </w:rPr>
        <w:t>проект</w:t>
      </w:r>
      <w:r w:rsidR="00FB0038">
        <w:rPr>
          <w:sz w:val="27"/>
          <w:szCs w:val="27"/>
        </w:rPr>
        <w:t>ной документации</w:t>
      </w:r>
      <w:r>
        <w:rPr>
          <w:sz w:val="27"/>
          <w:szCs w:val="27"/>
        </w:rPr>
        <w:t>;</w:t>
      </w:r>
    </w:p>
    <w:p w14:paraId="19100667" w14:textId="244F2EF5" w:rsidR="00106DB1" w:rsidRPr="00B27190" w:rsidRDefault="00106DB1" w:rsidP="00A24DC2">
      <w:pPr>
        <w:ind w:firstLine="709"/>
        <w:jc w:val="both"/>
        <w:rPr>
          <w:sz w:val="27"/>
          <w:szCs w:val="27"/>
        </w:rPr>
      </w:pPr>
      <w:r w:rsidRPr="00B27190">
        <w:rPr>
          <w:sz w:val="27"/>
          <w:szCs w:val="27"/>
        </w:rPr>
        <w:t>- соблюдение требований проектной документации;</w:t>
      </w:r>
    </w:p>
    <w:p w14:paraId="0CC943C7" w14:textId="322D4C39" w:rsidR="00106DB1" w:rsidRDefault="00106DB1" w:rsidP="00A24DC2">
      <w:pPr>
        <w:ind w:firstLine="709"/>
        <w:jc w:val="both"/>
        <w:rPr>
          <w:sz w:val="27"/>
          <w:szCs w:val="27"/>
        </w:rPr>
      </w:pPr>
      <w:r w:rsidRPr="00B27190">
        <w:rPr>
          <w:sz w:val="27"/>
          <w:szCs w:val="27"/>
        </w:rPr>
        <w:t>-</w:t>
      </w:r>
      <w:r w:rsidR="00A750A8">
        <w:rPr>
          <w:sz w:val="27"/>
          <w:szCs w:val="27"/>
        </w:rPr>
        <w:t xml:space="preserve"> </w:t>
      </w:r>
      <w:r w:rsidRPr="00B27190">
        <w:rPr>
          <w:sz w:val="27"/>
          <w:szCs w:val="27"/>
        </w:rPr>
        <w:t>внесение изменений в проектную документацию в соответствии с требованиями градостроительного законодательства;</w:t>
      </w:r>
    </w:p>
    <w:p w14:paraId="15D395E4" w14:textId="77777777" w:rsidR="00B27190" w:rsidRDefault="00B27190" w:rsidP="00A24DC2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CF126DE" w14:textId="392D3193" w:rsidR="00106DB1" w:rsidRPr="00B27190" w:rsidRDefault="00B27190" w:rsidP="00A24DC2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27190">
        <w:rPr>
          <w:rFonts w:eastAsiaTheme="minorHAnsi"/>
          <w:b/>
          <w:bCs/>
          <w:sz w:val="28"/>
          <w:szCs w:val="28"/>
          <w:lang w:eastAsia="en-US"/>
        </w:rPr>
        <w:t>6.</w:t>
      </w:r>
      <w:r>
        <w:rPr>
          <w:sz w:val="27"/>
          <w:szCs w:val="27"/>
        </w:rPr>
        <w:t xml:space="preserve">  </w:t>
      </w:r>
      <w:r w:rsidRPr="00B27190">
        <w:rPr>
          <w:rFonts w:eastAsiaTheme="minorHAnsi"/>
          <w:b/>
          <w:bCs/>
          <w:sz w:val="28"/>
          <w:szCs w:val="28"/>
          <w:lang w:eastAsia="en-US"/>
        </w:rPr>
        <w:t>Анализ обращений граждан, поступивших в адрес Службы</w:t>
      </w:r>
    </w:p>
    <w:p w14:paraId="6638C3DC" w14:textId="77777777" w:rsidR="00B27190" w:rsidRDefault="00B27190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2589F949" w14:textId="18340444" w:rsidR="00B27190" w:rsidRDefault="00B27190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2023 году в Службу поступило </w:t>
      </w:r>
      <w:r w:rsidR="00357A69">
        <w:rPr>
          <w:sz w:val="27"/>
          <w:szCs w:val="27"/>
        </w:rPr>
        <w:t>607</w:t>
      </w:r>
      <w:r>
        <w:rPr>
          <w:sz w:val="27"/>
          <w:szCs w:val="27"/>
        </w:rPr>
        <w:t xml:space="preserve"> обращени</w:t>
      </w:r>
      <w:r w:rsidR="00357A69">
        <w:rPr>
          <w:sz w:val="27"/>
          <w:szCs w:val="27"/>
        </w:rPr>
        <w:t>й</w:t>
      </w:r>
      <w:r>
        <w:rPr>
          <w:sz w:val="27"/>
          <w:szCs w:val="27"/>
        </w:rPr>
        <w:t xml:space="preserve"> по вопросам деятельности Регионального оператора.</w:t>
      </w:r>
    </w:p>
    <w:p w14:paraId="391636F5" w14:textId="241C497D" w:rsidR="00B27190" w:rsidRDefault="00B27190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Основные категории поступивших обращений:</w:t>
      </w:r>
    </w:p>
    <w:p w14:paraId="6C3C0FD5" w14:textId="06474943" w:rsidR="00B27190" w:rsidRDefault="00B27190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A402E">
        <w:rPr>
          <w:sz w:val="27"/>
          <w:szCs w:val="27"/>
        </w:rPr>
        <w:t xml:space="preserve"> 70 обращений о качестве выполнения работ по капитальному ремонту крыш, причинении ущерба имуществу граждан,  выявлении нарушений в процессе эксплуатации объекта;</w:t>
      </w:r>
    </w:p>
    <w:p w14:paraId="6E4B738C" w14:textId="53002436" w:rsidR="00EA402E" w:rsidRDefault="00EA402E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- 41 обращение  о капитальном ремонте инженерных сетей отопления, горячего и холодного водоснабжения, газа, систем электроснабжения. Как </w:t>
      </w:r>
      <w:r>
        <w:rPr>
          <w:sz w:val="27"/>
          <w:szCs w:val="27"/>
        </w:rPr>
        <w:lastRenderedPageBreak/>
        <w:t>правило, данные обращения связаны с длительностью отключения коммунальных услуг при проведении работ, а также настройкой оборудования после завершения капитального ремонта;</w:t>
      </w:r>
    </w:p>
    <w:p w14:paraId="36CB3D73" w14:textId="77777777" w:rsidR="000850EF" w:rsidRDefault="00EA402E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- 11 обращений</w:t>
      </w:r>
      <w:r w:rsidR="000850EF">
        <w:rPr>
          <w:sz w:val="27"/>
          <w:szCs w:val="27"/>
        </w:rPr>
        <w:t>, содержащих вопросы о капитальном ремонте лифтового оборудования;</w:t>
      </w:r>
    </w:p>
    <w:p w14:paraId="4F953CEB" w14:textId="06659F44" w:rsidR="00EA402E" w:rsidRDefault="000850EF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57A69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="00357A69">
        <w:rPr>
          <w:sz w:val="27"/>
          <w:szCs w:val="27"/>
        </w:rPr>
        <w:t>20</w:t>
      </w:r>
      <w:r>
        <w:rPr>
          <w:sz w:val="27"/>
          <w:szCs w:val="27"/>
        </w:rPr>
        <w:t xml:space="preserve"> обращений, содержащих вопросы оплаты взносов на капитальный ремонт, начисления пеней, выставление задолженности, </w:t>
      </w:r>
      <w:r w:rsidR="00EA40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ведение </w:t>
      </w:r>
      <w:proofErr w:type="spellStart"/>
      <w:r>
        <w:rPr>
          <w:sz w:val="27"/>
          <w:szCs w:val="27"/>
        </w:rPr>
        <w:t>претензионно</w:t>
      </w:r>
      <w:proofErr w:type="spellEnd"/>
      <w:r>
        <w:rPr>
          <w:sz w:val="27"/>
          <w:szCs w:val="27"/>
        </w:rPr>
        <w:t xml:space="preserve"> – исковой деятел</w:t>
      </w:r>
      <w:r w:rsidR="00357A69">
        <w:rPr>
          <w:sz w:val="27"/>
          <w:szCs w:val="27"/>
        </w:rPr>
        <w:t>ьности Региональным оператором;</w:t>
      </w:r>
    </w:p>
    <w:p w14:paraId="039B9A85" w14:textId="30BFB933" w:rsidR="00357A69" w:rsidRDefault="00357A69" w:rsidP="00A24D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- 36</w:t>
      </w:r>
      <w:r w:rsidR="00AE4A19">
        <w:rPr>
          <w:sz w:val="27"/>
          <w:szCs w:val="27"/>
        </w:rPr>
        <w:t>5</w:t>
      </w:r>
      <w:bookmarkStart w:id="0" w:name="_GoBack"/>
      <w:bookmarkEnd w:id="0"/>
      <w:r>
        <w:rPr>
          <w:sz w:val="27"/>
          <w:szCs w:val="27"/>
        </w:rPr>
        <w:t xml:space="preserve"> обращений содержат различные вопросы, требующие разъяснения действующего законодательства в части капитального ремонта.</w:t>
      </w:r>
    </w:p>
    <w:p w14:paraId="1EA52B57" w14:textId="40DFF92D" w:rsidR="00DA2AFE" w:rsidRPr="00B27190" w:rsidRDefault="00DA2AFE" w:rsidP="00B27190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27190">
        <w:rPr>
          <w:rFonts w:eastAsiaTheme="minorHAnsi"/>
          <w:b/>
          <w:bCs/>
          <w:sz w:val="28"/>
          <w:szCs w:val="28"/>
          <w:lang w:eastAsia="en-US"/>
        </w:rPr>
        <w:t>Предложения об актуализации требований действующего законодательства</w:t>
      </w:r>
    </w:p>
    <w:p w14:paraId="51B018DC" w14:textId="77777777" w:rsidR="005B387A" w:rsidRPr="00A24DC2" w:rsidRDefault="005B387A" w:rsidP="00A24DC2">
      <w:pPr>
        <w:ind w:firstLine="709"/>
        <w:jc w:val="both"/>
        <w:rPr>
          <w:sz w:val="27"/>
          <w:szCs w:val="27"/>
        </w:rPr>
      </w:pPr>
    </w:p>
    <w:p w14:paraId="11ED2DC5" w14:textId="76BAECC9" w:rsidR="00BB6F40" w:rsidRPr="006D6853" w:rsidRDefault="00BB6F40" w:rsidP="00A24DC2">
      <w:pPr>
        <w:ind w:firstLine="709"/>
        <w:jc w:val="both"/>
        <w:rPr>
          <w:sz w:val="27"/>
          <w:szCs w:val="27"/>
        </w:rPr>
      </w:pPr>
      <w:proofErr w:type="gramStart"/>
      <w:r w:rsidRPr="006D6853">
        <w:rPr>
          <w:sz w:val="27"/>
          <w:szCs w:val="27"/>
        </w:rPr>
        <w:t>В 2022 году у</w:t>
      </w:r>
      <w:r w:rsidR="00B201FC" w:rsidRPr="006D6853">
        <w:rPr>
          <w:sz w:val="27"/>
          <w:szCs w:val="27"/>
        </w:rPr>
        <w:t>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 Постановлением Правительства РФ от 28.09.2022 № 1702 «Об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</w:t>
      </w:r>
      <w:proofErr w:type="gramEnd"/>
      <w:r w:rsidR="00B201FC" w:rsidRPr="006D6853">
        <w:rPr>
          <w:sz w:val="27"/>
          <w:szCs w:val="27"/>
        </w:rPr>
        <w:t>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собственности»</w:t>
      </w:r>
      <w:r w:rsidR="00AD49B3" w:rsidRPr="006D6853">
        <w:rPr>
          <w:sz w:val="27"/>
          <w:szCs w:val="27"/>
        </w:rPr>
        <w:t xml:space="preserve"> (Порядок № 1702)</w:t>
      </w:r>
      <w:r w:rsidR="00B201FC" w:rsidRPr="006D6853">
        <w:rPr>
          <w:sz w:val="27"/>
          <w:szCs w:val="27"/>
        </w:rPr>
        <w:t xml:space="preserve">. Контроль (надзор) осуществляется исполнительными органами субъектов РФ, осуществляющими региональный государственный жилищный контроль (надзор). </w:t>
      </w:r>
    </w:p>
    <w:p w14:paraId="10C872FE" w14:textId="77777777" w:rsidR="00AD49B3" w:rsidRPr="006D6853" w:rsidRDefault="00B201FC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В рамках контроля проводятся профилактические мероприятия, плановые и внеплановые проверки, включающие в себя документарную проверку, выездную проверку, наблюдение за соблюдением требований, выездное обследование. </w:t>
      </w:r>
    </w:p>
    <w:p w14:paraId="091B2395" w14:textId="77777777" w:rsidR="00AD49B3" w:rsidRPr="006D6853" w:rsidRDefault="00B201FC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Предметом контроля (надзора) является соблюдение региональным оператором требований</w:t>
      </w:r>
      <w:r w:rsidR="00AD49B3" w:rsidRPr="006D6853">
        <w:rPr>
          <w:sz w:val="27"/>
          <w:szCs w:val="27"/>
        </w:rPr>
        <w:t>, установленных жилищным законодательством, законодательством об энергосбережении и о повышении энергетической эффективности.</w:t>
      </w:r>
    </w:p>
    <w:p w14:paraId="4404043B" w14:textId="77777777" w:rsidR="00455B49" w:rsidRPr="006D6853" w:rsidRDefault="00455B49" w:rsidP="00455B49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Плановые контрольные (надзорные) мероприятия проводятся на основании плана-графика, который должен предусматривать их проведение один раз в 3 года. Срок проведения планового контрольного (надзорного) мероприятия в общем случае не может составлять более 30 рабочих дней. В случае если по результатам проведения контрольного (надзорного) мероприятия выявлено нарушение региональным оператором требований, ему выдается предписание об устранении в 30-дневный срок выявленных нарушений.</w:t>
      </w:r>
    </w:p>
    <w:p w14:paraId="18349AC6" w14:textId="77777777" w:rsidR="00F76442" w:rsidRPr="006D6853" w:rsidRDefault="00AD49B3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Порядок № 1702 расширил полномочия органов государственного жилищного надзора</w:t>
      </w:r>
      <w:r w:rsidR="00F76442" w:rsidRPr="006D6853">
        <w:rPr>
          <w:sz w:val="27"/>
          <w:szCs w:val="27"/>
        </w:rPr>
        <w:t>, дополнив такими полномочиями как:</w:t>
      </w:r>
    </w:p>
    <w:p w14:paraId="4C910CFB" w14:textId="79AA04C4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lastRenderedPageBreak/>
        <w:t xml:space="preserve">- </w:t>
      </w:r>
      <w:proofErr w:type="gramStart"/>
      <w:r w:rsidRPr="006D6853">
        <w:rPr>
          <w:sz w:val="27"/>
          <w:szCs w:val="27"/>
        </w:rPr>
        <w:t xml:space="preserve">контроль </w:t>
      </w:r>
      <w:r w:rsidR="00AD49B3" w:rsidRPr="006D6853">
        <w:rPr>
          <w:sz w:val="27"/>
          <w:szCs w:val="27"/>
        </w:rPr>
        <w:t xml:space="preserve"> </w:t>
      </w:r>
      <w:r w:rsidRPr="006D6853">
        <w:rPr>
          <w:sz w:val="27"/>
          <w:szCs w:val="27"/>
        </w:rPr>
        <w:t>за</w:t>
      </w:r>
      <w:proofErr w:type="gramEnd"/>
      <w:r w:rsidRPr="006D6853">
        <w:rPr>
          <w:sz w:val="27"/>
          <w:szCs w:val="27"/>
        </w:rPr>
        <w:t xml:space="preserve"> обеспечением</w:t>
      </w:r>
      <w:r w:rsidR="00AD49B3" w:rsidRPr="006D6853">
        <w:rPr>
          <w:sz w:val="27"/>
          <w:szCs w:val="27"/>
        </w:rPr>
        <w:t xml:space="preserve"> проведения капитального ремонта в отношении многоквартирного дома, собственники помещений в котором формируют фонд капитального ремонта на счете регионального оператора, в сроки, предусмотренные региональной программой капитального ремонта общего имущества в многоквартирном доме и конкретизированные в краткосрочном плане реализации региональной программы капитального ремонта</w:t>
      </w:r>
      <w:r w:rsidRPr="006D6853">
        <w:rPr>
          <w:sz w:val="27"/>
          <w:szCs w:val="27"/>
        </w:rPr>
        <w:t>;</w:t>
      </w:r>
    </w:p>
    <w:p w14:paraId="60465910" w14:textId="16B6697E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- </w:t>
      </w:r>
      <w:proofErr w:type="gramStart"/>
      <w:r w:rsidR="005D1B97" w:rsidRPr="006D6853">
        <w:rPr>
          <w:sz w:val="27"/>
          <w:szCs w:val="27"/>
        </w:rPr>
        <w:t>контроль за</w:t>
      </w:r>
      <w:proofErr w:type="gramEnd"/>
      <w:r w:rsidR="005D1B97" w:rsidRPr="006D6853">
        <w:rPr>
          <w:sz w:val="27"/>
          <w:szCs w:val="27"/>
        </w:rPr>
        <w:t xml:space="preserve"> принятием установленных законодательством мер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</w:t>
      </w:r>
      <w:r w:rsidRPr="006D6853">
        <w:rPr>
          <w:sz w:val="27"/>
          <w:szCs w:val="27"/>
        </w:rPr>
        <w:t>;</w:t>
      </w:r>
    </w:p>
    <w:p w14:paraId="72554A4C" w14:textId="69E9EFD7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-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</w:t>
      </w:r>
      <w:r w:rsidR="00AD49B3" w:rsidRPr="006D6853">
        <w:rPr>
          <w:sz w:val="27"/>
          <w:szCs w:val="27"/>
        </w:rPr>
        <w:t>размещени</w:t>
      </w:r>
      <w:r w:rsidRPr="006D6853">
        <w:rPr>
          <w:sz w:val="27"/>
          <w:szCs w:val="27"/>
        </w:rPr>
        <w:t>ем</w:t>
      </w:r>
      <w:r w:rsidR="00AD49B3" w:rsidRPr="006D6853">
        <w:rPr>
          <w:sz w:val="27"/>
          <w:szCs w:val="27"/>
        </w:rPr>
        <w:t xml:space="preserve"> информации об исполнении своих обязанностей по организации проведения капитального ремонта в государственной информационной системе жилищно-коммунального хозяйства в соответствии с законодательством Российской Федерации;</w:t>
      </w:r>
    </w:p>
    <w:p w14:paraId="703AC87B" w14:textId="71B6E6E4" w:rsidR="00AD49B3" w:rsidRPr="006D6853" w:rsidRDefault="00F76442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-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соблюдением </w:t>
      </w:r>
      <w:r w:rsidR="00AD49B3" w:rsidRPr="006D6853">
        <w:rPr>
          <w:sz w:val="27"/>
          <w:szCs w:val="27"/>
        </w:rPr>
        <w:t>требовани</w:t>
      </w:r>
      <w:r w:rsidRPr="006D6853">
        <w:rPr>
          <w:sz w:val="27"/>
          <w:szCs w:val="27"/>
        </w:rPr>
        <w:t>й</w:t>
      </w:r>
      <w:r w:rsidR="00AD49B3" w:rsidRPr="006D6853">
        <w:rPr>
          <w:sz w:val="27"/>
          <w:szCs w:val="27"/>
        </w:rPr>
        <w:t>, установленны</w:t>
      </w:r>
      <w:r w:rsidRPr="006D6853">
        <w:rPr>
          <w:sz w:val="27"/>
          <w:szCs w:val="27"/>
        </w:rPr>
        <w:t>х</w:t>
      </w:r>
      <w:r w:rsidR="00AD49B3" w:rsidRPr="006D6853">
        <w:rPr>
          <w:sz w:val="27"/>
          <w:szCs w:val="27"/>
        </w:rPr>
        <w:t xml:space="preserve"> законодательством об энергосбережении и о повышении энергетической эффективности.</w:t>
      </w:r>
    </w:p>
    <w:p w14:paraId="7571D8F6" w14:textId="0B13A670" w:rsidR="00AD49B3" w:rsidRPr="006D6853" w:rsidRDefault="00AD49B3" w:rsidP="00A24DC2">
      <w:pPr>
        <w:ind w:firstLine="709"/>
        <w:jc w:val="both"/>
        <w:rPr>
          <w:sz w:val="27"/>
          <w:szCs w:val="27"/>
        </w:rPr>
      </w:pPr>
    </w:p>
    <w:p w14:paraId="6EDE4D0A" w14:textId="07378AC6" w:rsidR="00B201FC" w:rsidRPr="006D6853" w:rsidRDefault="00B201FC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</w:t>
      </w:r>
      <w:r w:rsidR="00125068" w:rsidRPr="006D6853">
        <w:rPr>
          <w:sz w:val="27"/>
          <w:szCs w:val="27"/>
        </w:rPr>
        <w:t>Необходимые для реализации новых положений нормативных правовых актов предложения по совершенствованию законодательства</w:t>
      </w:r>
    </w:p>
    <w:p w14:paraId="613E5B16" w14:textId="77777777" w:rsidR="00B201FC" w:rsidRPr="006D6853" w:rsidRDefault="00B201FC" w:rsidP="00A24DC2">
      <w:pPr>
        <w:ind w:firstLine="709"/>
        <w:jc w:val="both"/>
        <w:rPr>
          <w:sz w:val="27"/>
          <w:szCs w:val="27"/>
        </w:rPr>
      </w:pPr>
    </w:p>
    <w:p w14:paraId="25E9BF0E" w14:textId="0165A160" w:rsidR="0029484A" w:rsidRPr="006D6853" w:rsidRDefault="0029484A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В соответствии с</w:t>
      </w:r>
      <w:r w:rsidR="005D1B97" w:rsidRPr="006D6853">
        <w:rPr>
          <w:sz w:val="27"/>
          <w:szCs w:val="27"/>
        </w:rPr>
        <w:t xml:space="preserve"> п. 15 </w:t>
      </w:r>
      <w:r w:rsidRPr="006D6853">
        <w:rPr>
          <w:sz w:val="27"/>
          <w:szCs w:val="27"/>
        </w:rPr>
        <w:t xml:space="preserve"> Порядк</w:t>
      </w:r>
      <w:r w:rsidR="005D1B97" w:rsidRPr="006D6853">
        <w:rPr>
          <w:sz w:val="27"/>
          <w:szCs w:val="27"/>
        </w:rPr>
        <w:t>а</w:t>
      </w:r>
      <w:r w:rsidRPr="006D6853">
        <w:rPr>
          <w:sz w:val="27"/>
          <w:szCs w:val="27"/>
        </w:rPr>
        <w:t xml:space="preserve"> № 1702 предусматривается проведение одного планового контрольного (надзорного) мероприятия один раз в 3 года. Срок проведения планового контрольного (надзорного) мероприятия не может составлять более 30 рабочих дней</w:t>
      </w:r>
      <w:r w:rsidR="005D1B97" w:rsidRPr="006D6853">
        <w:rPr>
          <w:sz w:val="27"/>
          <w:szCs w:val="27"/>
        </w:rPr>
        <w:t>.</w:t>
      </w:r>
    </w:p>
    <w:p w14:paraId="0351E48D" w14:textId="6E345487" w:rsidR="005D1B97" w:rsidRPr="006D6853" w:rsidRDefault="005D1B97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Согласно ч. 7 ст. 168 Жилищного кодекса РФ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срока.</w:t>
      </w:r>
    </w:p>
    <w:p w14:paraId="1FB2CBE5" w14:textId="065780E0" w:rsidR="005D1B97" w:rsidRPr="006D6853" w:rsidRDefault="005D1B97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Поскольку на орган государственного жилищного надзора возложена обязанность по </w:t>
      </w:r>
      <w:proofErr w:type="gramStart"/>
      <w:r w:rsidRPr="006D6853">
        <w:rPr>
          <w:sz w:val="27"/>
          <w:szCs w:val="27"/>
        </w:rPr>
        <w:t>контролю  за</w:t>
      </w:r>
      <w:proofErr w:type="gramEnd"/>
      <w:r w:rsidRPr="006D6853">
        <w:rPr>
          <w:sz w:val="27"/>
          <w:szCs w:val="27"/>
        </w:rPr>
        <w:t xml:space="preserve"> обеспечением проведения капитального ремонта в сроки, предусмотренные региональной программой капитального ремонта общего имущества в многоквартирном доме и конкретизированные в краткосрочном плане реализации региональной программы капитального ремонта, целесообразно предусмотреть проведение планового контрольного (надзорного) мероприятия не реже одного раза в  год.</w:t>
      </w:r>
    </w:p>
    <w:p w14:paraId="099E50BC" w14:textId="77777777" w:rsidR="00D140CB" w:rsidRPr="006D6853" w:rsidRDefault="00D140CB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Пунктом 37 Порядка № 1702 установлено, что в случае если по результатам проведения контрольного (надзорного) мероприятия выявлено нарушение региональным оператором требований, органом государственного жилищного надзора выдается предписание об устранении в 30-дневный срок выявленных нарушений, которое является приложением к акту. </w:t>
      </w:r>
    </w:p>
    <w:p w14:paraId="1D1AC759" w14:textId="77777777" w:rsidR="00FB4969" w:rsidRPr="006D6853" w:rsidRDefault="00D140CB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Данный нормативно – правовой акт не устанавливает иной срок, который может быть указан в предписании. Вместе  тем, выявляемые нарушения</w:t>
      </w:r>
      <w:r w:rsidR="00FB4969" w:rsidRPr="006D6853">
        <w:rPr>
          <w:sz w:val="27"/>
          <w:szCs w:val="27"/>
        </w:rPr>
        <w:t xml:space="preserve"> носят различный характер. </w:t>
      </w:r>
    </w:p>
    <w:p w14:paraId="41E77473" w14:textId="77777777" w:rsidR="00FB4969" w:rsidRPr="006D6853" w:rsidRDefault="00FB4969" w:rsidP="006D6853">
      <w:pPr>
        <w:ind w:firstLine="709"/>
        <w:jc w:val="both"/>
        <w:rPr>
          <w:sz w:val="27"/>
          <w:szCs w:val="27"/>
        </w:rPr>
      </w:pPr>
      <w:proofErr w:type="gramStart"/>
      <w:r w:rsidRPr="006D6853">
        <w:rPr>
          <w:sz w:val="27"/>
          <w:szCs w:val="27"/>
        </w:rPr>
        <w:t xml:space="preserve">Так, например, в случае выявления нарушений после подписания акта выполненных работ, региональный оператор в соответствии с ч. 11 п. 2 ст. 182 </w:t>
      </w:r>
      <w:r w:rsidRPr="006D6853">
        <w:rPr>
          <w:sz w:val="27"/>
          <w:szCs w:val="27"/>
        </w:rPr>
        <w:lastRenderedPageBreak/>
        <w:t>Жилищного кодекса РФ 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</w:t>
      </w:r>
      <w:proofErr w:type="gramEnd"/>
      <w:r w:rsidRPr="006D6853">
        <w:rPr>
          <w:sz w:val="27"/>
          <w:szCs w:val="27"/>
        </w:rPr>
        <w:t xml:space="preserve"> том числе за несвоевременное и ненадлежащее устранение выявленных нарушений. При этом согласно </w:t>
      </w:r>
      <w:proofErr w:type="spellStart"/>
      <w:r w:rsidRPr="006D6853">
        <w:rPr>
          <w:sz w:val="27"/>
          <w:szCs w:val="27"/>
        </w:rPr>
        <w:t>пп</w:t>
      </w:r>
      <w:proofErr w:type="spellEnd"/>
      <w:r w:rsidRPr="006D6853">
        <w:rPr>
          <w:sz w:val="27"/>
          <w:szCs w:val="27"/>
        </w:rPr>
        <w:t xml:space="preserve"> «д» п. 6 Порядка № 1702,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устранением такого нарушения осуществляется органом государственного жилищного надзора.</w:t>
      </w:r>
    </w:p>
    <w:p w14:paraId="752810D6" w14:textId="115FF383" w:rsidR="00FB4969" w:rsidRPr="006D6853" w:rsidRDefault="00FB4969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Обеспечение устранения нарушений на объекте, капитальный ремонт которого завершен, требует более длительных сроков, чем на объекте, где работы ведутся. Это связано с возможным банкротством подрядной организации, которая выполняла работы по капитальному ремонту, необходимостью организации новых конкурсных процедур,  подписания договора и т.д. </w:t>
      </w:r>
    </w:p>
    <w:p w14:paraId="12CF6CC6" w14:textId="04F712DB" w:rsidR="00D140CB" w:rsidRPr="006D6853" w:rsidRDefault="00FB4969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Таким образом, считаем необходимым внести изменения </w:t>
      </w:r>
      <w:r w:rsidR="00113999" w:rsidRPr="006D6853">
        <w:rPr>
          <w:sz w:val="27"/>
          <w:szCs w:val="27"/>
        </w:rPr>
        <w:t xml:space="preserve">в </w:t>
      </w:r>
      <w:r w:rsidR="00D140CB" w:rsidRPr="006D6853">
        <w:rPr>
          <w:sz w:val="27"/>
          <w:szCs w:val="27"/>
        </w:rPr>
        <w:t xml:space="preserve"> </w:t>
      </w:r>
      <w:r w:rsidR="00113999" w:rsidRPr="006D6853">
        <w:rPr>
          <w:sz w:val="27"/>
          <w:szCs w:val="27"/>
        </w:rPr>
        <w:t xml:space="preserve">Порядок </w:t>
      </w:r>
      <w:r w:rsidR="00FB0038">
        <w:rPr>
          <w:sz w:val="27"/>
          <w:szCs w:val="27"/>
        </w:rPr>
        <w:br/>
      </w:r>
      <w:r w:rsidR="00113999" w:rsidRPr="006D6853">
        <w:rPr>
          <w:sz w:val="27"/>
          <w:szCs w:val="27"/>
        </w:rPr>
        <w:t xml:space="preserve">№ 1702 в части </w:t>
      </w:r>
      <w:r w:rsidR="00FB0038">
        <w:rPr>
          <w:sz w:val="27"/>
          <w:szCs w:val="27"/>
        </w:rPr>
        <w:t>исключения 30-ти дневного срока</w:t>
      </w:r>
      <w:r w:rsidR="00113999" w:rsidRPr="006D6853">
        <w:rPr>
          <w:sz w:val="27"/>
          <w:szCs w:val="27"/>
        </w:rPr>
        <w:t xml:space="preserve"> </w:t>
      </w:r>
      <w:r w:rsidR="00FB0038">
        <w:rPr>
          <w:sz w:val="27"/>
          <w:szCs w:val="27"/>
        </w:rPr>
        <w:t>устранения</w:t>
      </w:r>
      <w:r w:rsidR="00113999" w:rsidRPr="006D6853">
        <w:rPr>
          <w:sz w:val="27"/>
          <w:szCs w:val="27"/>
        </w:rPr>
        <w:t xml:space="preserve"> выявленных нарушений.</w:t>
      </w:r>
    </w:p>
    <w:p w14:paraId="1C82750C" w14:textId="77777777" w:rsidR="001A3DB6" w:rsidRPr="006D6853" w:rsidRDefault="001A3DB6" w:rsidP="006D6853">
      <w:pPr>
        <w:ind w:firstLine="709"/>
        <w:jc w:val="both"/>
        <w:rPr>
          <w:sz w:val="27"/>
          <w:szCs w:val="27"/>
        </w:rPr>
      </w:pPr>
    </w:p>
    <w:p w14:paraId="5B709246" w14:textId="77777777" w:rsidR="001A3DB6" w:rsidRPr="006D6853" w:rsidRDefault="00113999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В соответствии с </w:t>
      </w:r>
      <w:proofErr w:type="spellStart"/>
      <w:r w:rsidRPr="006D6853">
        <w:rPr>
          <w:sz w:val="27"/>
          <w:szCs w:val="27"/>
        </w:rPr>
        <w:t>пп</w:t>
      </w:r>
      <w:proofErr w:type="spellEnd"/>
      <w:r w:rsidRPr="006D6853">
        <w:rPr>
          <w:sz w:val="27"/>
          <w:szCs w:val="27"/>
        </w:rPr>
        <w:t xml:space="preserve"> «е» пункта 6 Порядка № 1702</w:t>
      </w:r>
      <w:r w:rsidR="001A3DB6" w:rsidRPr="006D6853">
        <w:rPr>
          <w:sz w:val="27"/>
          <w:szCs w:val="27"/>
        </w:rPr>
        <w:t xml:space="preserve"> в предмет органа государственного жилищного надзора включен </w:t>
      </w:r>
      <w:proofErr w:type="gramStart"/>
      <w:r w:rsidR="005D1B97" w:rsidRPr="006D6853">
        <w:rPr>
          <w:sz w:val="27"/>
          <w:szCs w:val="27"/>
        </w:rPr>
        <w:t>контроль за</w:t>
      </w:r>
      <w:proofErr w:type="gramEnd"/>
      <w:r w:rsidR="005D1B97" w:rsidRPr="006D6853">
        <w:rPr>
          <w:sz w:val="27"/>
          <w:szCs w:val="27"/>
        </w:rPr>
        <w:t xml:space="preserve"> принятием установленных законодательством мер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</w:t>
      </w:r>
      <w:r w:rsidR="001A3DB6" w:rsidRPr="006D6853">
        <w:rPr>
          <w:sz w:val="27"/>
          <w:szCs w:val="27"/>
        </w:rPr>
        <w:t xml:space="preserve">. </w:t>
      </w:r>
    </w:p>
    <w:p w14:paraId="11720007" w14:textId="680B93A9" w:rsidR="001A3DB6" w:rsidRPr="006D6853" w:rsidRDefault="001A3DB6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Со стороны регионального оператора мерой, в отношении собственников помещений в многоквартирном доме, несвоевременно и (или) не полностью уплативших взносы на капитальный ремонт, может являться ведение </w:t>
      </w:r>
      <w:proofErr w:type="spellStart"/>
      <w:r w:rsidRPr="006D6853">
        <w:rPr>
          <w:sz w:val="27"/>
          <w:szCs w:val="27"/>
        </w:rPr>
        <w:t>претензионно</w:t>
      </w:r>
      <w:proofErr w:type="spellEnd"/>
      <w:r w:rsidRPr="006D6853">
        <w:rPr>
          <w:sz w:val="27"/>
          <w:szCs w:val="27"/>
        </w:rPr>
        <w:t xml:space="preserve"> – исковой деятельности. Однако действующим жилищным законодательством такая обязанность на регионального оператора не возложена. В связи с чем, данную норму необходимо закрепить в Жилищном кодексе РФ.</w:t>
      </w:r>
    </w:p>
    <w:p w14:paraId="665CBF77" w14:textId="0B62B964" w:rsidR="001A3DB6" w:rsidRPr="006D6853" w:rsidRDefault="001A3DB6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Так же в соответствии  с </w:t>
      </w:r>
      <w:proofErr w:type="spellStart"/>
      <w:r w:rsidRPr="006D6853">
        <w:rPr>
          <w:sz w:val="27"/>
          <w:szCs w:val="27"/>
        </w:rPr>
        <w:t>п</w:t>
      </w:r>
      <w:r w:rsidR="00D47708" w:rsidRPr="006D6853">
        <w:rPr>
          <w:sz w:val="27"/>
          <w:szCs w:val="27"/>
        </w:rPr>
        <w:t>п</w:t>
      </w:r>
      <w:proofErr w:type="spellEnd"/>
      <w:r w:rsidRPr="006D6853">
        <w:rPr>
          <w:sz w:val="27"/>
          <w:szCs w:val="27"/>
        </w:rPr>
        <w:t xml:space="preserve"> «м» п. 6 Порядка № 1702 на орган государственного жилищного надзора возложен </w:t>
      </w:r>
      <w:proofErr w:type="gramStart"/>
      <w:r w:rsidRPr="006D6853">
        <w:rPr>
          <w:sz w:val="27"/>
          <w:szCs w:val="27"/>
        </w:rPr>
        <w:t>контроль за</w:t>
      </w:r>
      <w:proofErr w:type="gramEnd"/>
      <w:r w:rsidRPr="006D6853">
        <w:rPr>
          <w:sz w:val="27"/>
          <w:szCs w:val="27"/>
        </w:rPr>
        <w:t xml:space="preserve"> соблюдением требований, установленных законодательством об энергосбережении и о повышении энергетической эффективности.</w:t>
      </w:r>
    </w:p>
    <w:p w14:paraId="5CF77346" w14:textId="6E6773EB" w:rsidR="00450B2B" w:rsidRPr="006D6853" w:rsidRDefault="00D47708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При этом действующее законодательство не устанавливает четких требований </w:t>
      </w:r>
      <w:proofErr w:type="gramStart"/>
      <w:r w:rsidRPr="006D6853">
        <w:rPr>
          <w:sz w:val="27"/>
          <w:szCs w:val="27"/>
        </w:rPr>
        <w:t>в данной области к региональному оператору при проведении капитального ремонта в многоквартирных домах в рамках</w:t>
      </w:r>
      <w:proofErr w:type="gramEnd"/>
      <w:r w:rsidRPr="006D6853">
        <w:rPr>
          <w:sz w:val="27"/>
          <w:szCs w:val="27"/>
        </w:rPr>
        <w:t xml:space="preserve"> региональной программы. </w:t>
      </w:r>
      <w:r w:rsidR="00450B2B" w:rsidRPr="006D6853">
        <w:rPr>
          <w:sz w:val="27"/>
          <w:szCs w:val="27"/>
        </w:rPr>
        <w:t xml:space="preserve"> Правлением </w:t>
      </w:r>
      <w:proofErr w:type="spellStart"/>
      <w:r w:rsidR="00450B2B" w:rsidRPr="006D6853">
        <w:rPr>
          <w:sz w:val="27"/>
          <w:szCs w:val="27"/>
        </w:rPr>
        <w:t>Госкорпорации</w:t>
      </w:r>
      <w:proofErr w:type="spellEnd"/>
      <w:r w:rsidR="00450B2B" w:rsidRPr="006D6853">
        <w:rPr>
          <w:sz w:val="27"/>
          <w:szCs w:val="27"/>
        </w:rPr>
        <w:t xml:space="preserve"> «Фонд содействия реформированию ЖКХ» 10.02.2017 </w:t>
      </w:r>
      <w:hyperlink r:id="rId7" w:history="1">
        <w:r w:rsidR="00450B2B" w:rsidRPr="006D6853">
          <w:rPr>
            <w:sz w:val="27"/>
            <w:szCs w:val="27"/>
          </w:rPr>
          <w:t>утверждены 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</w:t>
        </w:r>
      </w:hyperlink>
      <w:r w:rsidR="00450B2B" w:rsidRPr="006D6853">
        <w:rPr>
          <w:sz w:val="27"/>
          <w:szCs w:val="27"/>
        </w:rPr>
        <w:t>, Приказом Минстроя России от 19.09.2016 № 653/</w:t>
      </w:r>
      <w:proofErr w:type="spellStart"/>
      <w:proofErr w:type="gramStart"/>
      <w:r w:rsidR="00450B2B" w:rsidRPr="006D6853">
        <w:rPr>
          <w:sz w:val="27"/>
          <w:szCs w:val="27"/>
        </w:rPr>
        <w:t>пр</w:t>
      </w:r>
      <w:proofErr w:type="spellEnd"/>
      <w:proofErr w:type="gramEnd"/>
      <w:r w:rsidR="00450B2B" w:rsidRPr="006D6853">
        <w:rPr>
          <w:sz w:val="27"/>
          <w:szCs w:val="27"/>
        </w:rPr>
        <w:t xml:space="preserve"> </w:t>
      </w:r>
      <w:hyperlink r:id="rId8" w:history="1">
        <w:r w:rsidR="00450B2B" w:rsidRPr="006D6853">
          <w:rPr>
            <w:sz w:val="27"/>
            <w:szCs w:val="27"/>
          </w:rPr>
          <w:t xml:space="preserve"> утверждены 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</w:t>
        </w:r>
      </w:hyperlink>
      <w:r w:rsidR="00450B2B" w:rsidRPr="006D6853">
        <w:rPr>
          <w:sz w:val="27"/>
          <w:szCs w:val="27"/>
        </w:rPr>
        <w:t xml:space="preserve">. Данные документы не носят обязательный характер и </w:t>
      </w:r>
      <w:r w:rsidR="00450B2B" w:rsidRPr="006D6853">
        <w:rPr>
          <w:sz w:val="27"/>
          <w:szCs w:val="27"/>
        </w:rPr>
        <w:lastRenderedPageBreak/>
        <w:t xml:space="preserve">не могут </w:t>
      </w:r>
      <w:proofErr w:type="gramStart"/>
      <w:r w:rsidR="00450B2B" w:rsidRPr="006D6853">
        <w:rPr>
          <w:sz w:val="27"/>
          <w:szCs w:val="27"/>
        </w:rPr>
        <w:t>применятся</w:t>
      </w:r>
      <w:proofErr w:type="gramEnd"/>
      <w:r w:rsidR="00450B2B" w:rsidRPr="006D6853">
        <w:rPr>
          <w:sz w:val="27"/>
          <w:szCs w:val="27"/>
        </w:rPr>
        <w:t xml:space="preserve"> как основания для </w:t>
      </w:r>
      <w:r w:rsidR="000A028F" w:rsidRPr="006D6853">
        <w:rPr>
          <w:sz w:val="27"/>
          <w:szCs w:val="27"/>
        </w:rPr>
        <w:t>понуждения регионального оператора к их исполнению.</w:t>
      </w:r>
    </w:p>
    <w:p w14:paraId="1C0E3D37" w14:textId="52947B06" w:rsidR="00450B2B" w:rsidRPr="006D6853" w:rsidRDefault="00450B2B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Федеральный закон от 23.11.2009 </w:t>
      </w:r>
      <w:r w:rsidR="000A028F" w:rsidRPr="006D6853">
        <w:rPr>
          <w:sz w:val="27"/>
          <w:szCs w:val="27"/>
        </w:rPr>
        <w:t>№</w:t>
      </w:r>
      <w:r w:rsidRPr="006D6853">
        <w:rPr>
          <w:sz w:val="27"/>
          <w:szCs w:val="27"/>
        </w:rPr>
        <w:t xml:space="preserve"> 261-ФЗ </w:t>
      </w:r>
      <w:r w:rsidR="000A028F" w:rsidRPr="006D6853">
        <w:rPr>
          <w:sz w:val="27"/>
          <w:szCs w:val="27"/>
        </w:rPr>
        <w:t>«</w:t>
      </w:r>
      <w:r w:rsidRPr="006D6853">
        <w:rPr>
          <w:sz w:val="27"/>
          <w:szCs w:val="27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A028F" w:rsidRPr="006D6853">
        <w:rPr>
          <w:sz w:val="27"/>
          <w:szCs w:val="27"/>
        </w:rPr>
        <w:t>» не содержит норм для исполнения при выполнении капитального ремонта  в рамках реализации региональных программ капитального ремонта</w:t>
      </w:r>
      <w:r w:rsidRPr="006D6853">
        <w:rPr>
          <w:sz w:val="27"/>
          <w:szCs w:val="27"/>
        </w:rPr>
        <w:t>.</w:t>
      </w:r>
    </w:p>
    <w:p w14:paraId="4ED89432" w14:textId="18B4C59E" w:rsidR="000A028F" w:rsidRPr="006D6853" w:rsidRDefault="000A028F" w:rsidP="006D6853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>Учитывая изложенное,  считаем необходимым внесение изменений в ст. 167 Жилищного кодекса РФ в части возложения обязанности принятия соответствующих нормативно – правовых актов органами государственной власти субъекта Российской Федерации.</w:t>
      </w:r>
    </w:p>
    <w:p w14:paraId="75E623F6" w14:textId="63DF295C" w:rsidR="0029484A" w:rsidRPr="006D6853" w:rsidRDefault="000A028F" w:rsidP="00A24DC2">
      <w:pPr>
        <w:ind w:firstLine="709"/>
        <w:jc w:val="both"/>
        <w:rPr>
          <w:sz w:val="27"/>
          <w:szCs w:val="27"/>
        </w:rPr>
      </w:pPr>
      <w:r w:rsidRPr="006D6853">
        <w:rPr>
          <w:sz w:val="27"/>
          <w:szCs w:val="27"/>
        </w:rPr>
        <w:t xml:space="preserve"> </w:t>
      </w:r>
    </w:p>
    <w:p w14:paraId="21975E74" w14:textId="77777777" w:rsidR="006D6853" w:rsidRPr="006D6853" w:rsidRDefault="006D6853">
      <w:pPr>
        <w:ind w:firstLine="709"/>
        <w:jc w:val="both"/>
        <w:rPr>
          <w:sz w:val="27"/>
          <w:szCs w:val="27"/>
        </w:rPr>
      </w:pPr>
    </w:p>
    <w:sectPr w:rsidR="006D6853" w:rsidRPr="006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871"/>
    <w:multiLevelType w:val="hybridMultilevel"/>
    <w:tmpl w:val="73121D08"/>
    <w:lvl w:ilvl="0" w:tplc="9F82B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F5571"/>
    <w:multiLevelType w:val="hybridMultilevel"/>
    <w:tmpl w:val="05A4DF4E"/>
    <w:lvl w:ilvl="0" w:tplc="3E3E19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67693"/>
    <w:multiLevelType w:val="hybridMultilevel"/>
    <w:tmpl w:val="9DFAF948"/>
    <w:lvl w:ilvl="0" w:tplc="CA14D5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FD180F"/>
    <w:multiLevelType w:val="hybridMultilevel"/>
    <w:tmpl w:val="E7AA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6846"/>
    <w:multiLevelType w:val="hybridMultilevel"/>
    <w:tmpl w:val="D160FAEE"/>
    <w:lvl w:ilvl="0" w:tplc="6D2CBED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D2B5666"/>
    <w:multiLevelType w:val="hybridMultilevel"/>
    <w:tmpl w:val="B7303948"/>
    <w:lvl w:ilvl="0" w:tplc="59BC18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B"/>
    <w:rsid w:val="00000D3A"/>
    <w:rsid w:val="0005302F"/>
    <w:rsid w:val="000850EF"/>
    <w:rsid w:val="00093A33"/>
    <w:rsid w:val="000A028F"/>
    <w:rsid w:val="000B1F0D"/>
    <w:rsid w:val="000B4FE7"/>
    <w:rsid w:val="000C1166"/>
    <w:rsid w:val="000F3677"/>
    <w:rsid w:val="000F3D47"/>
    <w:rsid w:val="00106DB1"/>
    <w:rsid w:val="00110279"/>
    <w:rsid w:val="00112B97"/>
    <w:rsid w:val="00113999"/>
    <w:rsid w:val="00123B4F"/>
    <w:rsid w:val="00125068"/>
    <w:rsid w:val="001262FF"/>
    <w:rsid w:val="001536E3"/>
    <w:rsid w:val="00160F83"/>
    <w:rsid w:val="00165A19"/>
    <w:rsid w:val="001A3DB6"/>
    <w:rsid w:val="0020218F"/>
    <w:rsid w:val="002021DA"/>
    <w:rsid w:val="002023B0"/>
    <w:rsid w:val="00237C47"/>
    <w:rsid w:val="00244C4D"/>
    <w:rsid w:val="00273AFB"/>
    <w:rsid w:val="0029484A"/>
    <w:rsid w:val="002B5BD9"/>
    <w:rsid w:val="002E77E7"/>
    <w:rsid w:val="003004B8"/>
    <w:rsid w:val="00307CE1"/>
    <w:rsid w:val="00312768"/>
    <w:rsid w:val="003172CD"/>
    <w:rsid w:val="00340B35"/>
    <w:rsid w:val="00357A69"/>
    <w:rsid w:val="003820F2"/>
    <w:rsid w:val="003854AD"/>
    <w:rsid w:val="00390289"/>
    <w:rsid w:val="003F4DF0"/>
    <w:rsid w:val="00412894"/>
    <w:rsid w:val="0041571D"/>
    <w:rsid w:val="00434CE9"/>
    <w:rsid w:val="00450B2B"/>
    <w:rsid w:val="00455B49"/>
    <w:rsid w:val="00460A16"/>
    <w:rsid w:val="00471A5B"/>
    <w:rsid w:val="00473D82"/>
    <w:rsid w:val="004857B6"/>
    <w:rsid w:val="00491A33"/>
    <w:rsid w:val="00494851"/>
    <w:rsid w:val="004B37A5"/>
    <w:rsid w:val="004C2065"/>
    <w:rsid w:val="004C20FC"/>
    <w:rsid w:val="004D543C"/>
    <w:rsid w:val="004E0ED5"/>
    <w:rsid w:val="00512C3F"/>
    <w:rsid w:val="00517EB2"/>
    <w:rsid w:val="00523214"/>
    <w:rsid w:val="005353D2"/>
    <w:rsid w:val="00562F5F"/>
    <w:rsid w:val="00586F4C"/>
    <w:rsid w:val="005B387A"/>
    <w:rsid w:val="005C21B7"/>
    <w:rsid w:val="005D1B97"/>
    <w:rsid w:val="005D3B7B"/>
    <w:rsid w:val="005E4495"/>
    <w:rsid w:val="005F4442"/>
    <w:rsid w:val="006616F7"/>
    <w:rsid w:val="00677274"/>
    <w:rsid w:val="006C21ED"/>
    <w:rsid w:val="006C3B65"/>
    <w:rsid w:val="006C42B2"/>
    <w:rsid w:val="006C7514"/>
    <w:rsid w:val="006D2D76"/>
    <w:rsid w:val="006D6853"/>
    <w:rsid w:val="0073081C"/>
    <w:rsid w:val="00744803"/>
    <w:rsid w:val="007A1EBD"/>
    <w:rsid w:val="007B411B"/>
    <w:rsid w:val="007F0399"/>
    <w:rsid w:val="007F1BB1"/>
    <w:rsid w:val="008229F3"/>
    <w:rsid w:val="00857694"/>
    <w:rsid w:val="00867A1E"/>
    <w:rsid w:val="00873150"/>
    <w:rsid w:val="0087320A"/>
    <w:rsid w:val="00894C70"/>
    <w:rsid w:val="00897A05"/>
    <w:rsid w:val="008A0680"/>
    <w:rsid w:val="008B3239"/>
    <w:rsid w:val="008D0174"/>
    <w:rsid w:val="008D0B1A"/>
    <w:rsid w:val="008D70DE"/>
    <w:rsid w:val="008F6166"/>
    <w:rsid w:val="00902F8A"/>
    <w:rsid w:val="00956035"/>
    <w:rsid w:val="009673C9"/>
    <w:rsid w:val="009722A8"/>
    <w:rsid w:val="009850EA"/>
    <w:rsid w:val="00A07C1B"/>
    <w:rsid w:val="00A24DC2"/>
    <w:rsid w:val="00A25897"/>
    <w:rsid w:val="00A502A5"/>
    <w:rsid w:val="00A750A8"/>
    <w:rsid w:val="00A75CE9"/>
    <w:rsid w:val="00A80681"/>
    <w:rsid w:val="00A818D8"/>
    <w:rsid w:val="00AB71B0"/>
    <w:rsid w:val="00AC1E06"/>
    <w:rsid w:val="00AD17A3"/>
    <w:rsid w:val="00AD49B3"/>
    <w:rsid w:val="00AE4A19"/>
    <w:rsid w:val="00B201FC"/>
    <w:rsid w:val="00B27190"/>
    <w:rsid w:val="00B413D1"/>
    <w:rsid w:val="00B92180"/>
    <w:rsid w:val="00BB386D"/>
    <w:rsid w:val="00BB6F40"/>
    <w:rsid w:val="00BD6913"/>
    <w:rsid w:val="00BF286A"/>
    <w:rsid w:val="00C13F34"/>
    <w:rsid w:val="00C37371"/>
    <w:rsid w:val="00C50FA8"/>
    <w:rsid w:val="00C70A2B"/>
    <w:rsid w:val="00C7749C"/>
    <w:rsid w:val="00C8589F"/>
    <w:rsid w:val="00C95854"/>
    <w:rsid w:val="00CA1B0D"/>
    <w:rsid w:val="00CD2FFF"/>
    <w:rsid w:val="00CD34AF"/>
    <w:rsid w:val="00CE78AF"/>
    <w:rsid w:val="00D1093B"/>
    <w:rsid w:val="00D115AF"/>
    <w:rsid w:val="00D14089"/>
    <w:rsid w:val="00D140CB"/>
    <w:rsid w:val="00D25D62"/>
    <w:rsid w:val="00D3388F"/>
    <w:rsid w:val="00D37534"/>
    <w:rsid w:val="00D41424"/>
    <w:rsid w:val="00D47708"/>
    <w:rsid w:val="00DA2AFE"/>
    <w:rsid w:val="00DA50A3"/>
    <w:rsid w:val="00DC32FA"/>
    <w:rsid w:val="00DD7014"/>
    <w:rsid w:val="00DF67F9"/>
    <w:rsid w:val="00E0476B"/>
    <w:rsid w:val="00E151C0"/>
    <w:rsid w:val="00E15B73"/>
    <w:rsid w:val="00E21CAB"/>
    <w:rsid w:val="00E33B2F"/>
    <w:rsid w:val="00E80908"/>
    <w:rsid w:val="00E94818"/>
    <w:rsid w:val="00EA402E"/>
    <w:rsid w:val="00EB3722"/>
    <w:rsid w:val="00EB6EA8"/>
    <w:rsid w:val="00F2384E"/>
    <w:rsid w:val="00F506E7"/>
    <w:rsid w:val="00F76442"/>
    <w:rsid w:val="00F84706"/>
    <w:rsid w:val="00F85B5C"/>
    <w:rsid w:val="00FB0038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2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2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A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2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2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A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5718B6C97A122707C8152F3CD93523637E23153404C5F9603D96398DAE2F6ED440AD08F61609E3965B51396VD7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F5718B6C97A122707C8152F3CD93523637E23153404C5F9603D96398DAE2F6ED440AD08F61609E3965B51396VD7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BC99-17E9-4BB2-87B3-CD988626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 Максим Юрьевич</dc:creator>
  <cp:lastModifiedBy>Яхонтова Екатерина Георгиевна</cp:lastModifiedBy>
  <cp:revision>79</cp:revision>
  <cp:lastPrinted>2023-02-22T09:16:00Z</cp:lastPrinted>
  <dcterms:created xsi:type="dcterms:W3CDTF">2021-11-28T13:23:00Z</dcterms:created>
  <dcterms:modified xsi:type="dcterms:W3CDTF">2024-02-20T04:07:00Z</dcterms:modified>
</cp:coreProperties>
</file>