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27" w:rsidRPr="00765327" w:rsidRDefault="00765327" w:rsidP="00765327">
      <w:pPr>
        <w:spacing w:after="1" w:line="220" w:lineRule="atLeast"/>
        <w:jc w:val="center"/>
        <w:outlineLvl w:val="0"/>
        <w:rPr>
          <w:rFonts w:ascii="Times New Roman" w:hAnsi="Times New Roman" w:cs="Times New Roman"/>
          <w:sz w:val="28"/>
          <w:szCs w:val="28"/>
        </w:rPr>
      </w:pPr>
      <w:r w:rsidRPr="00765327">
        <w:rPr>
          <w:rFonts w:ascii="Times New Roman" w:hAnsi="Times New Roman" w:cs="Times New Roman"/>
          <w:b/>
          <w:sz w:val="28"/>
          <w:szCs w:val="28"/>
        </w:rPr>
        <w:t>СЛУЖБА СТРОИТЕЛЬНОГО НАДЗОРА И ЖИЛИЩНОГО КОНТРОЛЯ</w:t>
      </w:r>
    </w:p>
    <w:p w:rsidR="00765327" w:rsidRPr="00765327" w:rsidRDefault="00765327" w:rsidP="00765327">
      <w:pPr>
        <w:spacing w:after="1" w:line="220" w:lineRule="atLeast"/>
        <w:jc w:val="center"/>
        <w:rPr>
          <w:rFonts w:ascii="Times New Roman" w:hAnsi="Times New Roman" w:cs="Times New Roman"/>
          <w:sz w:val="28"/>
          <w:szCs w:val="28"/>
        </w:rPr>
      </w:pPr>
      <w:r w:rsidRPr="00765327">
        <w:rPr>
          <w:rFonts w:ascii="Times New Roman" w:hAnsi="Times New Roman" w:cs="Times New Roman"/>
          <w:b/>
          <w:sz w:val="28"/>
          <w:szCs w:val="28"/>
        </w:rPr>
        <w:t>КРАСНОЯРСКОГО КРАЯ</w:t>
      </w:r>
    </w:p>
    <w:p w:rsidR="00765327" w:rsidRPr="00765327" w:rsidRDefault="00765327" w:rsidP="00765327">
      <w:pPr>
        <w:spacing w:after="1" w:line="220" w:lineRule="atLeast"/>
        <w:jc w:val="center"/>
        <w:rPr>
          <w:rFonts w:ascii="Times New Roman" w:hAnsi="Times New Roman" w:cs="Times New Roman"/>
          <w:sz w:val="28"/>
          <w:szCs w:val="28"/>
        </w:rPr>
      </w:pPr>
    </w:p>
    <w:p w:rsidR="00765327" w:rsidRPr="00765327" w:rsidRDefault="00765327" w:rsidP="00765327">
      <w:pPr>
        <w:spacing w:after="1" w:line="220" w:lineRule="atLeast"/>
        <w:jc w:val="center"/>
        <w:rPr>
          <w:rFonts w:ascii="Times New Roman" w:hAnsi="Times New Roman" w:cs="Times New Roman"/>
          <w:b/>
          <w:sz w:val="28"/>
          <w:szCs w:val="28"/>
        </w:rPr>
      </w:pPr>
      <w:r w:rsidRPr="00765327">
        <w:rPr>
          <w:rFonts w:ascii="Times New Roman" w:hAnsi="Times New Roman" w:cs="Times New Roman"/>
          <w:b/>
          <w:sz w:val="28"/>
          <w:szCs w:val="28"/>
        </w:rPr>
        <w:t>ПРИКАЗ</w:t>
      </w:r>
    </w:p>
    <w:p w:rsidR="00183DF8" w:rsidRDefault="00183DF8" w:rsidP="003D3289">
      <w:pPr>
        <w:spacing w:after="1" w:line="220" w:lineRule="atLeast"/>
        <w:jc w:val="cente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247"/>
        <w:gridCol w:w="3247"/>
      </w:tblGrid>
      <w:tr w:rsidR="003D3289" w:rsidTr="003D3289">
        <w:tc>
          <w:tcPr>
            <w:tcW w:w="3246" w:type="dxa"/>
          </w:tcPr>
          <w:p w:rsidR="003D3289" w:rsidRDefault="003D3289" w:rsidP="003D3289">
            <w:pPr>
              <w:spacing w:after="1" w:line="220" w:lineRule="atLeast"/>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      »                 </w:t>
            </w:r>
            <w:r w:rsidRPr="00765327">
              <w:rPr>
                <w:rFonts w:ascii="Times New Roman" w:eastAsia="Times New Roman" w:hAnsi="Times New Roman" w:cs="Times New Roman"/>
                <w:sz w:val="28"/>
                <w:szCs w:val="20"/>
                <w:lang w:eastAsia="ru-RU"/>
              </w:rPr>
              <w:t xml:space="preserve">    202</w:t>
            </w:r>
            <w:r>
              <w:rPr>
                <w:rFonts w:ascii="Times New Roman" w:eastAsia="Times New Roman" w:hAnsi="Times New Roman" w:cs="Times New Roman"/>
                <w:sz w:val="28"/>
                <w:szCs w:val="20"/>
                <w:lang w:eastAsia="ru-RU"/>
              </w:rPr>
              <w:t>4</w:t>
            </w:r>
            <w:r w:rsidRPr="00765327">
              <w:rPr>
                <w:rFonts w:ascii="Times New Roman" w:eastAsia="Times New Roman" w:hAnsi="Times New Roman" w:cs="Times New Roman"/>
                <w:sz w:val="28"/>
                <w:szCs w:val="20"/>
                <w:lang w:eastAsia="ru-RU"/>
              </w:rPr>
              <w:t xml:space="preserve"> г.</w:t>
            </w:r>
          </w:p>
        </w:tc>
        <w:tc>
          <w:tcPr>
            <w:tcW w:w="3247" w:type="dxa"/>
          </w:tcPr>
          <w:p w:rsidR="003D3289" w:rsidRDefault="003D3289" w:rsidP="003D3289">
            <w:pPr>
              <w:spacing w:after="1" w:line="220" w:lineRule="atLeast"/>
              <w:jc w:val="center"/>
              <w:rPr>
                <w:rFonts w:ascii="Times New Roman" w:hAnsi="Times New Roman" w:cs="Times New Roman"/>
                <w:sz w:val="28"/>
                <w:szCs w:val="28"/>
              </w:rPr>
            </w:pPr>
            <w:r w:rsidRPr="00765327">
              <w:rPr>
                <w:rFonts w:ascii="Times New Roman" w:eastAsia="Times New Roman" w:hAnsi="Times New Roman" w:cs="Times New Roman"/>
                <w:sz w:val="28"/>
                <w:szCs w:val="20"/>
                <w:lang w:eastAsia="ru-RU"/>
              </w:rPr>
              <w:t>г. Красноярск</w:t>
            </w:r>
          </w:p>
        </w:tc>
        <w:tc>
          <w:tcPr>
            <w:tcW w:w="3247" w:type="dxa"/>
          </w:tcPr>
          <w:p w:rsidR="003D3289" w:rsidRDefault="003D3289" w:rsidP="003D3289">
            <w:pPr>
              <w:spacing w:after="1" w:line="220" w:lineRule="atLeast"/>
              <w:jc w:val="right"/>
              <w:rPr>
                <w:rFonts w:ascii="Times New Roman" w:hAnsi="Times New Roman" w:cs="Times New Roman"/>
                <w:sz w:val="28"/>
                <w:szCs w:val="28"/>
              </w:rPr>
            </w:pPr>
            <w:r w:rsidRPr="00765327">
              <w:rPr>
                <w:rFonts w:ascii="Times New Roman" w:eastAsia="Times New Roman" w:hAnsi="Times New Roman" w:cs="Times New Roman"/>
                <w:sz w:val="28"/>
                <w:szCs w:val="20"/>
                <w:lang w:eastAsia="ru-RU"/>
              </w:rPr>
              <w:t xml:space="preserve">№        - </w:t>
            </w:r>
            <w:proofErr w:type="spellStart"/>
            <w:r w:rsidRPr="00765327">
              <w:rPr>
                <w:rFonts w:ascii="Times New Roman" w:eastAsia="Times New Roman" w:hAnsi="Times New Roman" w:cs="Times New Roman"/>
                <w:sz w:val="28"/>
                <w:szCs w:val="20"/>
                <w:lang w:eastAsia="ru-RU"/>
              </w:rPr>
              <w:t>нп</w:t>
            </w:r>
            <w:proofErr w:type="spellEnd"/>
          </w:p>
        </w:tc>
      </w:tr>
    </w:tbl>
    <w:p w:rsidR="00765327" w:rsidRPr="00806F0C" w:rsidRDefault="00765327" w:rsidP="00AD29B4">
      <w:pPr>
        <w:spacing w:after="0" w:line="22" w:lineRule="atLeast"/>
        <w:jc w:val="both"/>
        <w:rPr>
          <w:rFonts w:ascii="Times New Roman" w:hAnsi="Times New Roman" w:cs="Times New Roman"/>
          <w:sz w:val="28"/>
          <w:szCs w:val="28"/>
        </w:rPr>
      </w:pPr>
    </w:p>
    <w:p w:rsidR="00765327" w:rsidRDefault="00765327" w:rsidP="00765327">
      <w:pPr>
        <w:spacing w:after="0" w:line="22" w:lineRule="atLeast"/>
        <w:jc w:val="both"/>
        <w:rPr>
          <w:rFonts w:ascii="Times New Roman" w:hAnsi="Times New Roman" w:cs="Times New Roman"/>
          <w:sz w:val="28"/>
        </w:rPr>
      </w:pPr>
      <w:r>
        <w:rPr>
          <w:rFonts w:ascii="Times New Roman" w:hAnsi="Times New Roman" w:cs="Times New Roman"/>
          <w:sz w:val="28"/>
          <w:szCs w:val="28"/>
        </w:rPr>
        <w:t>«</w:t>
      </w:r>
      <w:r>
        <w:rPr>
          <w:rFonts w:ascii="Times New Roman" w:hAnsi="Times New Roman" w:cs="Times New Roman"/>
          <w:sz w:val="28"/>
        </w:rPr>
        <w:t>Об утверждении Положения об оплате труда работников службы строительного надзора и жилищного контроля Красноярского края».</w:t>
      </w:r>
    </w:p>
    <w:p w:rsidR="00765327" w:rsidRDefault="00765327" w:rsidP="0055186D">
      <w:pPr>
        <w:spacing w:after="0" w:line="24" w:lineRule="atLeast"/>
        <w:ind w:firstLine="709"/>
        <w:jc w:val="both"/>
        <w:rPr>
          <w:rFonts w:ascii="Times New Roman" w:hAnsi="Times New Roman" w:cs="Times New Roman"/>
          <w:sz w:val="28"/>
        </w:rPr>
      </w:pPr>
    </w:p>
    <w:p w:rsidR="0055186D" w:rsidRPr="0055186D" w:rsidRDefault="0055186D" w:rsidP="0055186D">
      <w:pPr>
        <w:spacing w:after="0" w:line="24" w:lineRule="atLeast"/>
        <w:ind w:firstLine="709"/>
        <w:jc w:val="both"/>
        <w:rPr>
          <w:rFonts w:ascii="Times New Roman" w:hAnsi="Times New Roman" w:cs="Times New Roman"/>
          <w:sz w:val="28"/>
        </w:rPr>
      </w:pPr>
      <w:r w:rsidRPr="0055186D">
        <w:rPr>
          <w:rFonts w:ascii="Times New Roman" w:hAnsi="Times New Roman" w:cs="Times New Roman"/>
          <w:sz w:val="28"/>
        </w:rPr>
        <w:t>1.</w:t>
      </w:r>
      <w:r w:rsidR="00DD1228">
        <w:rPr>
          <w:rFonts w:ascii="Times New Roman" w:hAnsi="Times New Roman" w:cs="Times New Roman"/>
          <w:sz w:val="28"/>
        </w:rPr>
        <w:t xml:space="preserve"> </w:t>
      </w:r>
      <w:proofErr w:type="gramStart"/>
      <w:r w:rsidR="00DD1228">
        <w:rPr>
          <w:rFonts w:ascii="Times New Roman" w:hAnsi="Times New Roman" w:cs="Times New Roman"/>
          <w:sz w:val="28"/>
        </w:rPr>
        <w:t>В</w:t>
      </w:r>
      <w:r w:rsidRPr="0055186D">
        <w:rPr>
          <w:rFonts w:ascii="Times New Roman" w:hAnsi="Times New Roman" w:cs="Times New Roman"/>
          <w:sz w:val="28"/>
        </w:rPr>
        <w:t xml:space="preserve"> </w:t>
      </w:r>
      <w:r w:rsidR="00DD1228" w:rsidRPr="00DD1228">
        <w:rPr>
          <w:rFonts w:ascii="Times New Roman" w:hAnsi="Times New Roman" w:cs="Times New Roman"/>
          <w:sz w:val="28"/>
        </w:rPr>
        <w:t xml:space="preserve">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учреждений», статьей 103 Устава Красноярского края, постановлением Правительства Красноярского края      </w:t>
      </w:r>
      <w:r w:rsidR="003D3289">
        <w:rPr>
          <w:rFonts w:ascii="Times New Roman" w:hAnsi="Times New Roman" w:cs="Times New Roman"/>
          <w:sz w:val="28"/>
        </w:rPr>
        <w:t xml:space="preserve">     от 23.10.2013 г. № 552-п «</w:t>
      </w:r>
      <w:r w:rsidR="00DD1228" w:rsidRPr="00DD1228">
        <w:rPr>
          <w:rFonts w:ascii="Times New Roman" w:hAnsi="Times New Roman" w:cs="Times New Roman"/>
          <w:sz w:val="28"/>
        </w:rPr>
        <w:t>Об утверждении Примерного положения об оплате труда работников органов исполнительной власти Красноярского края               по должностям, не отнесенным к государственным должностям и должностям государственной гражданской службы», Положением</w:t>
      </w:r>
      <w:proofErr w:type="gramEnd"/>
      <w:r w:rsidR="00DD1228" w:rsidRPr="00DD1228">
        <w:rPr>
          <w:rFonts w:ascii="Times New Roman" w:hAnsi="Times New Roman" w:cs="Times New Roman"/>
          <w:sz w:val="28"/>
        </w:rPr>
        <w:t xml:space="preserve"> о службе строительного надзора и жилищного контроля Красноярского края, утвержденным постановлением Правительства Красноярского края от 03.04.2012 № 143-п</w:t>
      </w:r>
      <w:r w:rsidRPr="0055186D">
        <w:rPr>
          <w:rFonts w:ascii="Times New Roman" w:hAnsi="Times New Roman" w:cs="Times New Roman"/>
          <w:sz w:val="28"/>
        </w:rPr>
        <w:t>, утвердить положение об оплате труда работников службы строительного надзора и жилищного контроля Красноярского края по должностям,</w:t>
      </w:r>
      <w:r w:rsidR="003D3289">
        <w:rPr>
          <w:rFonts w:ascii="Times New Roman" w:hAnsi="Times New Roman" w:cs="Times New Roman"/>
          <w:sz w:val="28"/>
        </w:rPr>
        <w:t xml:space="preserve">                </w:t>
      </w:r>
      <w:r w:rsidRPr="0055186D">
        <w:rPr>
          <w:rFonts w:ascii="Times New Roman" w:hAnsi="Times New Roman" w:cs="Times New Roman"/>
          <w:sz w:val="28"/>
        </w:rPr>
        <w:t xml:space="preserve"> не отнесенным к государственным должностям и должностям государственной гражданской службы, согласно приложению.</w:t>
      </w:r>
    </w:p>
    <w:p w:rsidR="00CD6541" w:rsidRPr="00CD6541" w:rsidRDefault="00CD6541" w:rsidP="0055186D">
      <w:pPr>
        <w:spacing w:after="0" w:line="24"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A1E7C" w:rsidRPr="005A1E7C">
        <w:rPr>
          <w:rFonts w:ascii="Times New Roman" w:hAnsi="Times New Roman" w:cs="Times New Roman"/>
          <w:sz w:val="28"/>
          <w:szCs w:val="28"/>
        </w:rPr>
        <w:t>Приз</w:t>
      </w:r>
      <w:r w:rsidR="0055186D">
        <w:rPr>
          <w:rFonts w:ascii="Times New Roman" w:hAnsi="Times New Roman" w:cs="Times New Roman"/>
          <w:sz w:val="28"/>
          <w:szCs w:val="28"/>
        </w:rPr>
        <w:t xml:space="preserve">нать утратившим силу приказ от </w:t>
      </w:r>
      <w:r w:rsidR="008E23E0">
        <w:rPr>
          <w:rFonts w:ascii="Times New Roman" w:hAnsi="Times New Roman" w:cs="Times New Roman"/>
          <w:sz w:val="28"/>
          <w:szCs w:val="28"/>
        </w:rPr>
        <w:t>30.12.2013</w:t>
      </w:r>
      <w:r w:rsidR="005A1E7C" w:rsidRPr="005A1E7C">
        <w:rPr>
          <w:rFonts w:ascii="Times New Roman" w:hAnsi="Times New Roman" w:cs="Times New Roman"/>
          <w:sz w:val="28"/>
          <w:szCs w:val="28"/>
        </w:rPr>
        <w:t xml:space="preserve"> № </w:t>
      </w:r>
      <w:r w:rsidR="008E23E0">
        <w:rPr>
          <w:rFonts w:ascii="Times New Roman" w:hAnsi="Times New Roman" w:cs="Times New Roman"/>
          <w:sz w:val="28"/>
          <w:szCs w:val="28"/>
        </w:rPr>
        <w:t>122</w:t>
      </w:r>
      <w:r w:rsidR="005A1E7C" w:rsidRPr="005A1E7C">
        <w:rPr>
          <w:rFonts w:ascii="Times New Roman" w:hAnsi="Times New Roman" w:cs="Times New Roman"/>
          <w:sz w:val="28"/>
          <w:szCs w:val="28"/>
        </w:rPr>
        <w:t>-п</w:t>
      </w:r>
      <w:r w:rsidR="008E23E0">
        <w:rPr>
          <w:rFonts w:ascii="Times New Roman" w:hAnsi="Times New Roman" w:cs="Times New Roman"/>
          <w:sz w:val="28"/>
          <w:szCs w:val="28"/>
        </w:rPr>
        <w:t>,                         от 30.12.2016 № 304-п, от 14.08.2017 №386-п, от 15.05.2023 № 44-п,                  от 15.05.2023 № 44-п</w:t>
      </w:r>
      <w:r w:rsidR="000D65B6">
        <w:rPr>
          <w:rFonts w:ascii="Times New Roman" w:hAnsi="Times New Roman" w:cs="Times New Roman"/>
          <w:sz w:val="28"/>
          <w:szCs w:val="28"/>
        </w:rPr>
        <w:t xml:space="preserve">, </w:t>
      </w:r>
      <w:proofErr w:type="gramStart"/>
      <w:r w:rsidR="000D65B6">
        <w:rPr>
          <w:rFonts w:ascii="Times New Roman" w:hAnsi="Times New Roman" w:cs="Times New Roman"/>
          <w:sz w:val="28"/>
          <w:szCs w:val="28"/>
        </w:rPr>
        <w:t>от</w:t>
      </w:r>
      <w:proofErr w:type="gramEnd"/>
      <w:r w:rsidR="000D65B6">
        <w:rPr>
          <w:rFonts w:ascii="Times New Roman" w:hAnsi="Times New Roman" w:cs="Times New Roman"/>
          <w:sz w:val="28"/>
          <w:szCs w:val="28"/>
        </w:rPr>
        <w:t xml:space="preserve"> 30.01.2024 № 7-п.</w:t>
      </w:r>
    </w:p>
    <w:p w:rsidR="0068421C" w:rsidRDefault="005A1E7C" w:rsidP="003F5C95">
      <w:pPr>
        <w:spacing w:after="0" w:line="288" w:lineRule="auto"/>
        <w:ind w:firstLine="709"/>
        <w:jc w:val="both"/>
      </w:pPr>
      <w:r>
        <w:rPr>
          <w:rFonts w:ascii="Times New Roman" w:hAnsi="Times New Roman" w:cs="Times New Roman"/>
          <w:sz w:val="28"/>
        </w:rPr>
        <w:t>3</w:t>
      </w:r>
      <w:r w:rsidR="0068421C">
        <w:rPr>
          <w:rFonts w:ascii="Times New Roman" w:hAnsi="Times New Roman" w:cs="Times New Roman"/>
          <w:sz w:val="28"/>
        </w:rPr>
        <w:t>. Контроль за исполнением Приказа оставляю за собой.</w:t>
      </w:r>
    </w:p>
    <w:p w:rsidR="0068421C" w:rsidRDefault="005A1E7C" w:rsidP="003F5C95">
      <w:pPr>
        <w:spacing w:after="0" w:line="288" w:lineRule="auto"/>
        <w:ind w:firstLine="709"/>
        <w:jc w:val="both"/>
      </w:pPr>
      <w:r>
        <w:rPr>
          <w:rFonts w:ascii="Times New Roman" w:hAnsi="Times New Roman" w:cs="Times New Roman"/>
          <w:sz w:val="28"/>
        </w:rPr>
        <w:t>4</w:t>
      </w:r>
      <w:r w:rsidR="003D3289">
        <w:rPr>
          <w:rFonts w:ascii="Times New Roman" w:hAnsi="Times New Roman" w:cs="Times New Roman"/>
          <w:sz w:val="28"/>
        </w:rPr>
        <w:t>. Опубликовать Приказ на «</w:t>
      </w:r>
      <w:r w:rsidR="0068421C">
        <w:rPr>
          <w:rFonts w:ascii="Times New Roman" w:hAnsi="Times New Roman" w:cs="Times New Roman"/>
          <w:sz w:val="28"/>
        </w:rPr>
        <w:t>Официальном интернет-портале правово</w:t>
      </w:r>
      <w:r w:rsidR="003D3289">
        <w:rPr>
          <w:rFonts w:ascii="Times New Roman" w:hAnsi="Times New Roman" w:cs="Times New Roman"/>
          <w:sz w:val="28"/>
        </w:rPr>
        <w:t>й информации Красноярского края»</w:t>
      </w:r>
      <w:r w:rsidR="0068421C">
        <w:rPr>
          <w:rFonts w:ascii="Times New Roman" w:hAnsi="Times New Roman" w:cs="Times New Roman"/>
          <w:sz w:val="28"/>
        </w:rPr>
        <w:t xml:space="preserve"> (www.zakon.krskstate.ru).</w:t>
      </w:r>
    </w:p>
    <w:p w:rsidR="0068421C" w:rsidRDefault="005A1E7C" w:rsidP="003F5C95">
      <w:pPr>
        <w:spacing w:after="0" w:line="288" w:lineRule="auto"/>
        <w:ind w:firstLine="709"/>
        <w:jc w:val="both"/>
      </w:pPr>
      <w:r>
        <w:rPr>
          <w:rFonts w:ascii="Times New Roman" w:hAnsi="Times New Roman" w:cs="Times New Roman"/>
          <w:sz w:val="28"/>
        </w:rPr>
        <w:t>5</w:t>
      </w:r>
      <w:r w:rsidR="0068421C">
        <w:rPr>
          <w:rFonts w:ascii="Times New Roman" w:hAnsi="Times New Roman" w:cs="Times New Roman"/>
          <w:sz w:val="28"/>
        </w:rPr>
        <w:t xml:space="preserve">. Приказ вступает в силу </w:t>
      </w:r>
      <w:r w:rsidR="004477E4">
        <w:rPr>
          <w:rFonts w:ascii="Times New Roman" w:hAnsi="Times New Roman" w:cs="Times New Roman"/>
          <w:sz w:val="28"/>
        </w:rPr>
        <w:t>в день, следующий за днем его официального опубликования</w:t>
      </w:r>
      <w:r w:rsidR="0068421C">
        <w:rPr>
          <w:rFonts w:ascii="Times New Roman" w:hAnsi="Times New Roman" w:cs="Times New Roman"/>
          <w:sz w:val="28"/>
        </w:rPr>
        <w:t>.</w:t>
      </w:r>
    </w:p>
    <w:p w:rsidR="0068421C" w:rsidRDefault="0068421C" w:rsidP="000C7D39">
      <w:pPr>
        <w:spacing w:after="1" w:line="25" w:lineRule="atLeast"/>
        <w:jc w:val="both"/>
        <w:rPr>
          <w:rFonts w:ascii="Times New Roman" w:hAnsi="Times New Roman" w:cs="Times New Roman"/>
          <w:sz w:val="28"/>
          <w:szCs w:val="28"/>
        </w:rPr>
      </w:pPr>
    </w:p>
    <w:p w:rsidR="004477E4" w:rsidRPr="000C7D39" w:rsidRDefault="004477E4">
      <w:pPr>
        <w:spacing w:after="1" w:line="280" w:lineRule="atLeast"/>
        <w:jc w:val="both"/>
        <w:rPr>
          <w:rFonts w:ascii="Times New Roman" w:hAnsi="Times New Roman" w:cs="Times New Roman"/>
          <w:sz w:val="28"/>
          <w:szCs w:val="28"/>
        </w:rPr>
      </w:pPr>
    </w:p>
    <w:p w:rsidR="004477E4" w:rsidRPr="000D65B6" w:rsidRDefault="008E23E0" w:rsidP="004477E4">
      <w:pPr>
        <w:pStyle w:val="3"/>
        <w:numPr>
          <w:ilvl w:val="0"/>
          <w:numId w:val="0"/>
        </w:numPr>
      </w:pPr>
      <w:r>
        <w:t>Заместитель р</w:t>
      </w:r>
      <w:r w:rsidR="004477E4">
        <w:t>уководител</w:t>
      </w:r>
      <w:r>
        <w:t xml:space="preserve">я службы              </w:t>
      </w:r>
      <w:r w:rsidR="004477E4">
        <w:t xml:space="preserve">          </w:t>
      </w:r>
      <w:r w:rsidR="000C7D39">
        <w:t xml:space="preserve"> </w:t>
      </w:r>
      <w:r w:rsidR="00826D87">
        <w:t xml:space="preserve">        </w:t>
      </w:r>
      <w:r w:rsidR="000C7D39">
        <w:t xml:space="preserve">     </w:t>
      </w:r>
      <w:r w:rsidR="000D65B6">
        <w:t xml:space="preserve">          Э.В. </w:t>
      </w:r>
      <w:r w:rsidR="00826D87">
        <w:t>Шаповалов</w:t>
      </w:r>
    </w:p>
    <w:p w:rsidR="004477E4" w:rsidRDefault="004477E4" w:rsidP="004477E4">
      <w:pPr>
        <w:rPr>
          <w:sz w:val="28"/>
        </w:rPr>
      </w:pPr>
    </w:p>
    <w:p w:rsidR="004477E4" w:rsidRDefault="004477E4" w:rsidP="004477E4">
      <w:pPr>
        <w:rPr>
          <w:sz w:val="28"/>
        </w:rPr>
      </w:pPr>
    </w:p>
    <w:p w:rsidR="004477E4" w:rsidRDefault="004477E4" w:rsidP="004477E4">
      <w:pPr>
        <w:rPr>
          <w:sz w:val="28"/>
        </w:rPr>
      </w:pPr>
    </w:p>
    <w:p w:rsidR="003F5C95" w:rsidRDefault="003F5C95" w:rsidP="003F5C95">
      <w:pPr>
        <w:rPr>
          <w:sz w:val="28"/>
        </w:rPr>
      </w:pPr>
    </w:p>
    <w:p w:rsidR="00FD5B8D" w:rsidRDefault="00FD5B8D" w:rsidP="003F5C95">
      <w:pPr>
        <w:rPr>
          <w:sz w:val="28"/>
        </w:rPr>
      </w:pPr>
    </w:p>
    <w:p w:rsidR="00883D0E" w:rsidRDefault="00883D0E" w:rsidP="003F5C95">
      <w:pPr>
        <w:rPr>
          <w:sz w:val="28"/>
        </w:rPr>
      </w:pPr>
    </w:p>
    <w:p w:rsidR="008D27F0" w:rsidRPr="008D27F0" w:rsidRDefault="008D27F0" w:rsidP="008D27F0">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0" w:name="_GoBack"/>
      <w:bookmarkEnd w:id="0"/>
      <w:r w:rsidRPr="008D27F0">
        <w:rPr>
          <w:rFonts w:ascii="Times New Roman" w:eastAsia="Times New Roman" w:hAnsi="Times New Roman" w:cs="Times New Roman"/>
          <w:sz w:val="28"/>
          <w:szCs w:val="28"/>
          <w:lang w:eastAsia="ru-RU"/>
        </w:rPr>
        <w:lastRenderedPageBreak/>
        <w:t>Приложение № 1</w:t>
      </w:r>
    </w:p>
    <w:p w:rsidR="008D27F0" w:rsidRPr="008D27F0" w:rsidRDefault="008D27F0" w:rsidP="008D27F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D27F0">
        <w:rPr>
          <w:rFonts w:ascii="Times New Roman" w:eastAsia="Times New Roman" w:hAnsi="Times New Roman" w:cs="Times New Roman"/>
          <w:sz w:val="28"/>
          <w:szCs w:val="28"/>
          <w:lang w:eastAsia="ru-RU"/>
        </w:rPr>
        <w:t>к приказу службы</w:t>
      </w:r>
    </w:p>
    <w:p w:rsidR="008D27F0" w:rsidRPr="008D27F0" w:rsidRDefault="008D27F0" w:rsidP="008D27F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D27F0">
        <w:rPr>
          <w:rFonts w:ascii="Times New Roman" w:eastAsia="Times New Roman" w:hAnsi="Times New Roman" w:cs="Times New Roman"/>
          <w:sz w:val="28"/>
          <w:szCs w:val="28"/>
          <w:lang w:eastAsia="ru-RU"/>
        </w:rPr>
        <w:t xml:space="preserve"> строительного надзора и жилищного </w:t>
      </w:r>
    </w:p>
    <w:p w:rsidR="008D27F0" w:rsidRPr="008D27F0" w:rsidRDefault="008D27F0" w:rsidP="008D27F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D27F0">
        <w:rPr>
          <w:rFonts w:ascii="Times New Roman" w:eastAsia="Times New Roman" w:hAnsi="Times New Roman" w:cs="Times New Roman"/>
          <w:sz w:val="28"/>
          <w:szCs w:val="28"/>
          <w:lang w:eastAsia="ru-RU"/>
        </w:rPr>
        <w:t>контроля Красноярского края</w:t>
      </w:r>
    </w:p>
    <w:p w:rsidR="008D27F0" w:rsidRPr="008D27F0" w:rsidRDefault="008D27F0" w:rsidP="008D27F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D27F0">
        <w:rPr>
          <w:rFonts w:ascii="Times New Roman" w:eastAsia="Times New Roman" w:hAnsi="Times New Roman" w:cs="Times New Roman"/>
          <w:sz w:val="28"/>
          <w:szCs w:val="28"/>
          <w:lang w:eastAsia="ru-RU"/>
        </w:rPr>
        <w:t>от «       » ______________ 202</w:t>
      </w:r>
      <w:r w:rsidR="00FD5B8D">
        <w:rPr>
          <w:rFonts w:ascii="Times New Roman" w:eastAsia="Times New Roman" w:hAnsi="Times New Roman" w:cs="Times New Roman"/>
          <w:sz w:val="28"/>
          <w:szCs w:val="28"/>
          <w:lang w:eastAsia="ru-RU"/>
        </w:rPr>
        <w:t>4</w:t>
      </w:r>
      <w:r w:rsidRPr="008D27F0">
        <w:rPr>
          <w:rFonts w:ascii="Times New Roman" w:eastAsia="Times New Roman" w:hAnsi="Times New Roman" w:cs="Times New Roman"/>
          <w:sz w:val="28"/>
          <w:szCs w:val="28"/>
          <w:lang w:eastAsia="ru-RU"/>
        </w:rPr>
        <w:t xml:space="preserve"> г. № </w:t>
      </w:r>
      <w:r w:rsidRPr="008D27F0">
        <w:rPr>
          <w:rFonts w:ascii="Times New Roman" w:eastAsia="Times New Roman" w:hAnsi="Times New Roman" w:cs="Times New Roman"/>
          <w:sz w:val="28"/>
          <w:szCs w:val="28"/>
          <w:lang w:eastAsia="ru-RU"/>
        </w:rPr>
        <w:softHyphen/>
      </w:r>
      <w:r w:rsidRPr="008D27F0">
        <w:rPr>
          <w:rFonts w:ascii="Times New Roman" w:eastAsia="Times New Roman" w:hAnsi="Times New Roman" w:cs="Times New Roman"/>
          <w:sz w:val="28"/>
          <w:szCs w:val="28"/>
          <w:lang w:eastAsia="ru-RU"/>
        </w:rPr>
        <w:softHyphen/>
      </w:r>
      <w:r w:rsidRPr="008D27F0">
        <w:rPr>
          <w:rFonts w:ascii="Times New Roman" w:eastAsia="Times New Roman" w:hAnsi="Times New Roman" w:cs="Times New Roman"/>
          <w:sz w:val="28"/>
          <w:szCs w:val="28"/>
          <w:lang w:eastAsia="ru-RU"/>
        </w:rPr>
        <w:softHyphen/>
        <w:t>_____</w:t>
      </w:r>
    </w:p>
    <w:p w:rsidR="008D27F0" w:rsidRPr="008D27F0" w:rsidRDefault="008D27F0" w:rsidP="008D27F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D27F0" w:rsidRPr="008D27F0" w:rsidRDefault="008D27F0" w:rsidP="008D27F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D5B8D" w:rsidRPr="00FD5B8D" w:rsidRDefault="00FD5B8D" w:rsidP="00DA7FB9">
      <w:pPr>
        <w:autoSpaceDE w:val="0"/>
        <w:autoSpaceDN w:val="0"/>
        <w:adjustRightInd w:val="0"/>
        <w:spacing w:after="0" w:line="240" w:lineRule="auto"/>
        <w:jc w:val="center"/>
        <w:rPr>
          <w:rFonts w:ascii="Times New Roman" w:hAnsi="Times New Roman" w:cs="Times New Roman"/>
          <w:color w:val="000000"/>
          <w:sz w:val="28"/>
          <w:szCs w:val="28"/>
        </w:rPr>
      </w:pPr>
      <w:r w:rsidRPr="00FD5B8D">
        <w:rPr>
          <w:rFonts w:ascii="Times New Roman" w:hAnsi="Times New Roman" w:cs="Times New Roman"/>
          <w:b/>
          <w:bCs/>
          <w:color w:val="000000"/>
          <w:sz w:val="28"/>
          <w:szCs w:val="28"/>
        </w:rPr>
        <w:t>Положение</w:t>
      </w:r>
    </w:p>
    <w:p w:rsidR="008D27F0" w:rsidRPr="00FD5B8D" w:rsidRDefault="00FD5B8D" w:rsidP="00DA7FB9">
      <w:pPr>
        <w:widowControl w:val="0"/>
        <w:autoSpaceDE w:val="0"/>
        <w:autoSpaceDN w:val="0"/>
        <w:spacing w:after="0" w:line="240" w:lineRule="auto"/>
        <w:jc w:val="center"/>
        <w:rPr>
          <w:rFonts w:ascii="Times New Roman" w:hAnsi="Times New Roman" w:cs="Times New Roman"/>
          <w:b/>
          <w:bCs/>
          <w:color w:val="000000"/>
          <w:sz w:val="28"/>
          <w:szCs w:val="28"/>
        </w:rPr>
      </w:pPr>
      <w:r w:rsidRPr="00FD5B8D">
        <w:rPr>
          <w:rFonts w:ascii="Times New Roman" w:hAnsi="Times New Roman" w:cs="Times New Roman"/>
          <w:b/>
          <w:bCs/>
          <w:color w:val="000000"/>
          <w:sz w:val="28"/>
          <w:szCs w:val="28"/>
        </w:rPr>
        <w:t>об оплате труда работников службы строительного надзора и</w:t>
      </w:r>
      <w:r w:rsidRPr="00FD5B8D">
        <w:rPr>
          <w:rFonts w:ascii="Times New Roman" w:hAnsi="Times New Roman" w:cs="Times New Roman"/>
          <w:b/>
          <w:bCs/>
          <w:color w:val="000000"/>
          <w:sz w:val="28"/>
          <w:szCs w:val="28"/>
        </w:rPr>
        <w:br/>
        <w:t>жилищного контроля Красноярского края по должностям,</w:t>
      </w:r>
      <w:r w:rsidRPr="00FD5B8D">
        <w:rPr>
          <w:rFonts w:ascii="Times New Roman" w:hAnsi="Times New Roman" w:cs="Times New Roman"/>
          <w:b/>
          <w:bCs/>
          <w:color w:val="000000"/>
          <w:sz w:val="28"/>
          <w:szCs w:val="28"/>
        </w:rPr>
        <w:br/>
        <w:t>не отнесенным к государственным должностям и должностям</w:t>
      </w:r>
      <w:r w:rsidRPr="00FD5B8D">
        <w:rPr>
          <w:rFonts w:ascii="Times New Roman" w:hAnsi="Times New Roman" w:cs="Times New Roman"/>
          <w:b/>
          <w:bCs/>
          <w:color w:val="000000"/>
          <w:sz w:val="28"/>
          <w:szCs w:val="28"/>
        </w:rPr>
        <w:br/>
        <w:t>государственной гражданской службы</w:t>
      </w:r>
    </w:p>
    <w:p w:rsidR="00FD5B8D" w:rsidRPr="008D27F0" w:rsidRDefault="00FD5B8D" w:rsidP="00FD5B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D27F0" w:rsidRPr="008D27F0" w:rsidRDefault="008D27F0"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D27F0">
        <w:rPr>
          <w:rFonts w:ascii="Times New Roman" w:eastAsia="Times New Roman" w:hAnsi="Times New Roman" w:cs="Times New Roman"/>
          <w:sz w:val="28"/>
          <w:szCs w:val="28"/>
          <w:lang w:eastAsia="ru-RU"/>
        </w:rPr>
        <w:t>1. Общие положения</w:t>
      </w:r>
    </w:p>
    <w:p w:rsidR="008D27F0" w:rsidRPr="008D27F0" w:rsidRDefault="008D27F0" w:rsidP="008D27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A7FB9" w:rsidRPr="00DA7FB9" w:rsidRDefault="008D27F0" w:rsidP="00DA7FB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27F0">
        <w:rPr>
          <w:rFonts w:ascii="Times New Roman" w:eastAsia="Times New Roman" w:hAnsi="Times New Roman" w:cs="Times New Roman"/>
          <w:sz w:val="28"/>
          <w:szCs w:val="28"/>
          <w:lang w:eastAsia="ru-RU"/>
        </w:rPr>
        <w:t xml:space="preserve">1.1. </w:t>
      </w:r>
      <w:proofErr w:type="gramStart"/>
      <w:r w:rsidR="00DA7FB9" w:rsidRPr="00DA7FB9">
        <w:rPr>
          <w:rFonts w:ascii="Times New Roman" w:eastAsia="Times New Roman" w:hAnsi="Times New Roman" w:cs="Times New Roman"/>
          <w:sz w:val="28"/>
          <w:szCs w:val="28"/>
          <w:lang w:eastAsia="ru-RU"/>
        </w:rPr>
        <w:t xml:space="preserve">Настоящее </w:t>
      </w:r>
      <w:r w:rsidR="008E23E0">
        <w:rPr>
          <w:rFonts w:ascii="Times New Roman" w:eastAsia="Times New Roman" w:hAnsi="Times New Roman" w:cs="Times New Roman"/>
          <w:sz w:val="28"/>
          <w:szCs w:val="28"/>
          <w:lang w:eastAsia="ru-RU"/>
        </w:rPr>
        <w:t>П</w:t>
      </w:r>
      <w:r w:rsidR="00DA7FB9" w:rsidRPr="00DA7FB9">
        <w:rPr>
          <w:rFonts w:ascii="Times New Roman" w:eastAsia="Times New Roman" w:hAnsi="Times New Roman" w:cs="Times New Roman"/>
          <w:sz w:val="28"/>
          <w:szCs w:val="28"/>
          <w:lang w:eastAsia="ru-RU"/>
        </w:rPr>
        <w:t>оложение об оплате труда работников органов исполнительной власти Красноярского края по должностям, не отнесенным к государственным должностям и должностям государственной гражданской службы (далее - Положение) разработано в соответствии с Трудовым кодексом Российской Федерации на основании Закона Красноярского края от 29.10.2009 № 9-3864 «О системах оплаты труда работников краевых государственных учреждений» и регулирует порядок оплаты труда работников органов исполнительной власти Красноярского края</w:t>
      </w:r>
      <w:proofErr w:type="gramEnd"/>
      <w:r w:rsidR="00DA7FB9" w:rsidRPr="00DA7FB9">
        <w:rPr>
          <w:rFonts w:ascii="Times New Roman" w:eastAsia="Times New Roman" w:hAnsi="Times New Roman" w:cs="Times New Roman"/>
          <w:sz w:val="28"/>
          <w:szCs w:val="28"/>
          <w:lang w:eastAsia="ru-RU"/>
        </w:rPr>
        <w:t xml:space="preserve"> по должностям, не отнесенным к государственным должностям и должностям государственной гражданской службы (далее - работники).</w:t>
      </w:r>
    </w:p>
    <w:p w:rsidR="00DA7FB9" w:rsidRPr="00DA7FB9" w:rsidRDefault="00DA7FB9" w:rsidP="00DA7FB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DA7FB9">
        <w:rPr>
          <w:rFonts w:ascii="Times New Roman" w:eastAsia="Times New Roman" w:hAnsi="Times New Roman" w:cs="Times New Roman"/>
          <w:sz w:val="28"/>
          <w:szCs w:val="28"/>
          <w:lang w:eastAsia="ru-RU"/>
        </w:rPr>
        <w:t>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профессиональной подготовке и уровню квалификации, с применением выплат компенсационного и стимулирующего характера.</w:t>
      </w:r>
    </w:p>
    <w:p w:rsidR="00DA7FB9" w:rsidRPr="00DA7FB9" w:rsidRDefault="00DA7FB9" w:rsidP="00DA7FB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proofErr w:type="gramStart"/>
      <w:r w:rsidRPr="00DA7FB9">
        <w:rPr>
          <w:rFonts w:ascii="Times New Roman" w:eastAsia="Times New Roman" w:hAnsi="Times New Roman" w:cs="Times New Roman"/>
          <w:sz w:val="28"/>
          <w:szCs w:val="28"/>
          <w:lang w:eastAsia="ru-RU"/>
        </w:rPr>
        <w:t>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roofErr w:type="gramEnd"/>
    </w:p>
    <w:p w:rsidR="00DA7FB9" w:rsidRPr="00DA7FB9" w:rsidRDefault="00DA7FB9" w:rsidP="00DA7FB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DA7FB9">
        <w:rPr>
          <w:rFonts w:ascii="Times New Roman" w:eastAsia="Times New Roman" w:hAnsi="Times New Roman" w:cs="Times New Roman"/>
          <w:sz w:val="28"/>
          <w:szCs w:val="28"/>
          <w:lang w:eastAsia="ru-RU"/>
        </w:rPr>
        <w:t>Положение регулирует:</w:t>
      </w:r>
    </w:p>
    <w:p w:rsidR="00DA7FB9" w:rsidRPr="00DA7FB9" w:rsidRDefault="00DA7FB9" w:rsidP="00DA7FB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A7FB9">
        <w:rPr>
          <w:rFonts w:ascii="Times New Roman" w:eastAsia="Times New Roman" w:hAnsi="Times New Roman" w:cs="Times New Roman"/>
          <w:sz w:val="28"/>
          <w:szCs w:val="28"/>
          <w:lang w:eastAsia="ru-RU"/>
        </w:rPr>
        <w:t>минимальные размеры окладов (должностных окладов), ставок заработной платы работников;</w:t>
      </w:r>
    </w:p>
    <w:p w:rsidR="00DA7FB9" w:rsidRPr="00DA7FB9" w:rsidRDefault="00DA7FB9" w:rsidP="00DA7FB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A7FB9">
        <w:rPr>
          <w:rFonts w:ascii="Times New Roman" w:eastAsia="Times New Roman" w:hAnsi="Times New Roman" w:cs="Times New Roman"/>
          <w:sz w:val="28"/>
          <w:szCs w:val="28"/>
          <w:lang w:eastAsia="ru-RU"/>
        </w:rPr>
        <w:t>виды, размеры и условия осуществления выплат компенсационного характера;</w:t>
      </w:r>
    </w:p>
    <w:p w:rsidR="00DA7FB9" w:rsidRDefault="00DA7FB9" w:rsidP="00DA7FB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A7FB9">
        <w:rPr>
          <w:rFonts w:ascii="Times New Roman" w:eastAsia="Times New Roman" w:hAnsi="Times New Roman" w:cs="Times New Roman"/>
          <w:sz w:val="28"/>
          <w:szCs w:val="28"/>
          <w:lang w:eastAsia="ru-RU"/>
        </w:rPr>
        <w:t xml:space="preserve">виды, условия, размер и порядок выплат стимулирующего характера, в том числе критерии оценки результативности и качества труда работников. </w:t>
      </w:r>
    </w:p>
    <w:p w:rsidR="00DA7FB9" w:rsidRDefault="00DA7FB9" w:rsidP="00DA7FB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A7FB9" w:rsidRPr="00DA7FB9" w:rsidRDefault="008D27F0" w:rsidP="00DA7F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D27F0">
        <w:rPr>
          <w:rFonts w:ascii="Times New Roman" w:eastAsia="Times New Roman" w:hAnsi="Times New Roman" w:cs="Times New Roman"/>
          <w:sz w:val="28"/>
          <w:szCs w:val="28"/>
          <w:lang w:eastAsia="ru-RU"/>
        </w:rPr>
        <w:t xml:space="preserve">2. </w:t>
      </w:r>
      <w:r w:rsidR="00DA7FB9" w:rsidRPr="00DA7FB9">
        <w:rPr>
          <w:rFonts w:ascii="Times New Roman" w:eastAsia="Times New Roman" w:hAnsi="Times New Roman" w:cs="Times New Roman"/>
          <w:sz w:val="28"/>
          <w:szCs w:val="28"/>
          <w:lang w:eastAsia="ru-RU"/>
        </w:rPr>
        <w:t xml:space="preserve">Минимальные размеры окладов (должностных окладов), ставок </w:t>
      </w:r>
      <w:proofErr w:type="gramStart"/>
      <w:r w:rsidR="00DA7FB9" w:rsidRPr="00DA7FB9">
        <w:rPr>
          <w:rFonts w:ascii="Times New Roman" w:eastAsia="Times New Roman" w:hAnsi="Times New Roman" w:cs="Times New Roman"/>
          <w:sz w:val="28"/>
          <w:szCs w:val="28"/>
          <w:lang w:eastAsia="ru-RU"/>
        </w:rPr>
        <w:t>заработной</w:t>
      </w:r>
      <w:proofErr w:type="gramEnd"/>
    </w:p>
    <w:p w:rsidR="008D27F0" w:rsidRPr="008D27F0" w:rsidRDefault="00DA7FB9" w:rsidP="00DA7F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A7FB9">
        <w:rPr>
          <w:rFonts w:ascii="Times New Roman" w:eastAsia="Times New Roman" w:hAnsi="Times New Roman" w:cs="Times New Roman"/>
          <w:sz w:val="28"/>
          <w:szCs w:val="28"/>
          <w:lang w:eastAsia="ru-RU"/>
        </w:rPr>
        <w:t>платы работников</w:t>
      </w:r>
    </w:p>
    <w:p w:rsidR="008D27F0" w:rsidRDefault="008D27F0" w:rsidP="008D27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27F0">
        <w:rPr>
          <w:rFonts w:ascii="Times New Roman" w:eastAsia="Times New Roman" w:hAnsi="Times New Roman" w:cs="Times New Roman"/>
          <w:sz w:val="28"/>
          <w:szCs w:val="28"/>
          <w:lang w:eastAsia="ru-RU"/>
        </w:rPr>
        <w:lastRenderedPageBreak/>
        <w:t xml:space="preserve">2.1. </w:t>
      </w:r>
      <w:r w:rsidR="00DA7FB9" w:rsidRPr="00DA7FB9">
        <w:rPr>
          <w:rFonts w:ascii="Times New Roman" w:eastAsia="Times New Roman" w:hAnsi="Times New Roman" w:cs="Times New Roman"/>
          <w:sz w:val="28"/>
          <w:szCs w:val="28"/>
          <w:lang w:eastAsia="ru-RU"/>
        </w:rPr>
        <w:t>Минимальные размеры окладов (должностных окладов), ставок заработной платы работников, занимающих должности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 № 1 Положению.</w:t>
      </w:r>
    </w:p>
    <w:p w:rsidR="00656C37" w:rsidRPr="00656C37" w:rsidRDefault="00656C37" w:rsidP="00656C3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56C37">
        <w:rPr>
          <w:rFonts w:ascii="Times New Roman" w:eastAsia="Times New Roman" w:hAnsi="Times New Roman" w:cs="Times New Roman"/>
          <w:sz w:val="28"/>
          <w:szCs w:val="28"/>
          <w:lang w:eastAsia="ru-RU"/>
        </w:rPr>
        <w:t>2.2. Минимальные размеры окладов (должностных окладов), ставок заработной платы водителей увеличиваются при условии наличия квалификационной категории с учетом классности в следующих размерах:</w:t>
      </w:r>
    </w:p>
    <w:p w:rsidR="00656C37" w:rsidRPr="00656C37" w:rsidRDefault="00656C37" w:rsidP="00656C3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56C37">
        <w:rPr>
          <w:rFonts w:ascii="Times New Roman" w:eastAsia="Times New Roman" w:hAnsi="Times New Roman" w:cs="Times New Roman"/>
          <w:sz w:val="28"/>
          <w:szCs w:val="28"/>
          <w:lang w:eastAsia="ru-RU"/>
        </w:rPr>
        <w:t>на 25% - за первый класс;</w:t>
      </w:r>
    </w:p>
    <w:p w:rsidR="00656C37" w:rsidRPr="00656C37" w:rsidRDefault="00656C37" w:rsidP="00656C3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56C37">
        <w:rPr>
          <w:rFonts w:ascii="Times New Roman" w:eastAsia="Times New Roman" w:hAnsi="Times New Roman" w:cs="Times New Roman"/>
          <w:sz w:val="28"/>
          <w:szCs w:val="28"/>
          <w:lang w:eastAsia="ru-RU"/>
        </w:rPr>
        <w:t>на 10% - за второй класс.</w:t>
      </w:r>
    </w:p>
    <w:p w:rsidR="008D27F0" w:rsidRDefault="00656C37" w:rsidP="00656C3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56C37">
        <w:rPr>
          <w:rFonts w:ascii="Times New Roman" w:eastAsia="Times New Roman" w:hAnsi="Times New Roman" w:cs="Times New Roman"/>
          <w:sz w:val="28"/>
          <w:szCs w:val="28"/>
          <w:lang w:eastAsia="ru-RU"/>
        </w:rPr>
        <w:t>2.3. Начисление выплат компенсационного характера и персональных стимулирующих выплат осуществляется от оклада (должностного оклада), ставки заработной платы без учета его увеличения, предусмотренного пун</w:t>
      </w:r>
      <w:r>
        <w:rPr>
          <w:rFonts w:ascii="Times New Roman" w:eastAsia="Times New Roman" w:hAnsi="Times New Roman" w:cs="Times New Roman"/>
          <w:sz w:val="28"/>
          <w:szCs w:val="28"/>
          <w:lang w:eastAsia="ru-RU"/>
        </w:rPr>
        <w:t>ктом 2.2 настоящего Положения.</w:t>
      </w:r>
    </w:p>
    <w:p w:rsidR="00656C37" w:rsidRPr="008D27F0" w:rsidRDefault="00656C37" w:rsidP="00656C3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02B00" w:rsidRPr="00402B00" w:rsidRDefault="008D27F0" w:rsidP="00402B0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D27F0">
        <w:rPr>
          <w:rFonts w:ascii="Times New Roman" w:eastAsia="Times New Roman" w:hAnsi="Times New Roman" w:cs="Times New Roman"/>
          <w:sz w:val="28"/>
          <w:szCs w:val="28"/>
          <w:lang w:eastAsia="ru-RU"/>
        </w:rPr>
        <w:t xml:space="preserve">3. </w:t>
      </w:r>
      <w:r w:rsidR="00402B00" w:rsidRPr="00402B00">
        <w:rPr>
          <w:rFonts w:ascii="Times New Roman" w:eastAsia="Times New Roman" w:hAnsi="Times New Roman" w:cs="Times New Roman"/>
          <w:sz w:val="28"/>
          <w:szCs w:val="28"/>
          <w:lang w:eastAsia="ru-RU"/>
        </w:rPr>
        <w:t>Виды, размеры и условия осуществления</w:t>
      </w:r>
    </w:p>
    <w:p w:rsidR="008D27F0" w:rsidRDefault="00402B00" w:rsidP="00402B0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02B00">
        <w:rPr>
          <w:rFonts w:ascii="Times New Roman" w:eastAsia="Times New Roman" w:hAnsi="Times New Roman" w:cs="Times New Roman"/>
          <w:sz w:val="28"/>
          <w:szCs w:val="28"/>
          <w:lang w:eastAsia="ru-RU"/>
        </w:rPr>
        <w:t>выплат компенсационного характера</w:t>
      </w:r>
    </w:p>
    <w:p w:rsidR="008D27F0" w:rsidRPr="008D27F0" w:rsidRDefault="008D27F0" w:rsidP="008D27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02B00" w:rsidRPr="00402B00" w:rsidRDefault="008D27F0" w:rsidP="00402B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27F0">
        <w:rPr>
          <w:rFonts w:ascii="Times New Roman" w:eastAsia="Times New Roman" w:hAnsi="Times New Roman" w:cs="Times New Roman"/>
          <w:sz w:val="28"/>
          <w:szCs w:val="28"/>
          <w:lang w:eastAsia="ru-RU"/>
        </w:rPr>
        <w:t xml:space="preserve">3.1. </w:t>
      </w:r>
      <w:r w:rsidR="00402B00" w:rsidRPr="00402B00">
        <w:rPr>
          <w:rFonts w:ascii="Times New Roman" w:eastAsia="Times New Roman" w:hAnsi="Times New Roman" w:cs="Times New Roman"/>
          <w:sz w:val="28"/>
          <w:szCs w:val="28"/>
          <w:lang w:eastAsia="ru-RU"/>
        </w:rPr>
        <w:t xml:space="preserve">Работникам в </w:t>
      </w:r>
      <w:proofErr w:type="gramStart"/>
      <w:r w:rsidR="00402B00" w:rsidRPr="00402B00">
        <w:rPr>
          <w:rFonts w:ascii="Times New Roman" w:eastAsia="Times New Roman" w:hAnsi="Times New Roman" w:cs="Times New Roman"/>
          <w:sz w:val="28"/>
          <w:szCs w:val="28"/>
          <w:lang w:eastAsia="ru-RU"/>
        </w:rPr>
        <w:t>пределах</w:t>
      </w:r>
      <w:proofErr w:type="gramEnd"/>
      <w:r w:rsidR="00402B00" w:rsidRPr="00402B00">
        <w:rPr>
          <w:rFonts w:ascii="Times New Roman" w:eastAsia="Times New Roman" w:hAnsi="Times New Roman" w:cs="Times New Roman"/>
          <w:sz w:val="28"/>
          <w:szCs w:val="28"/>
          <w:lang w:eastAsia="ru-RU"/>
        </w:rPr>
        <w:t xml:space="preserve"> утвержденного фонда оплаты труда устанавливаются и ежемесячно выплачиваются следующие выплаты компенсационного характера (далее - выплаты):</w:t>
      </w:r>
    </w:p>
    <w:p w:rsidR="00402B00" w:rsidRPr="00402B00" w:rsidRDefault="00402B00" w:rsidP="00402B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02B00">
        <w:rPr>
          <w:rFonts w:ascii="Times New Roman" w:eastAsia="Times New Roman" w:hAnsi="Times New Roman" w:cs="Times New Roman"/>
          <w:sz w:val="28"/>
          <w:szCs w:val="28"/>
          <w:lang w:eastAsia="ru-RU"/>
        </w:rPr>
        <w:t xml:space="preserve">выплаты работникам, занятым на тяжелых </w:t>
      </w:r>
      <w:proofErr w:type="gramStart"/>
      <w:r w:rsidRPr="00402B00">
        <w:rPr>
          <w:rFonts w:ascii="Times New Roman" w:eastAsia="Times New Roman" w:hAnsi="Times New Roman" w:cs="Times New Roman"/>
          <w:sz w:val="28"/>
          <w:szCs w:val="28"/>
          <w:lang w:eastAsia="ru-RU"/>
        </w:rPr>
        <w:t>работах</w:t>
      </w:r>
      <w:proofErr w:type="gramEnd"/>
      <w:r w:rsidRPr="00402B00">
        <w:rPr>
          <w:rFonts w:ascii="Times New Roman" w:eastAsia="Times New Roman" w:hAnsi="Times New Roman" w:cs="Times New Roman"/>
          <w:sz w:val="28"/>
          <w:szCs w:val="28"/>
          <w:lang w:eastAsia="ru-RU"/>
        </w:rPr>
        <w:t>, работах с вредными и (или) опасными и иными особыми условиями труда;</w:t>
      </w:r>
    </w:p>
    <w:p w:rsidR="00402B00" w:rsidRPr="00402B00" w:rsidRDefault="00402B00" w:rsidP="00402B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402B00">
        <w:rPr>
          <w:rFonts w:ascii="Times New Roman" w:eastAsia="Times New Roman" w:hAnsi="Times New Roman" w:cs="Times New Roman"/>
          <w:sz w:val="28"/>
          <w:szCs w:val="28"/>
          <w:lang w:eastAsia="ru-RU"/>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работе в условиях ненормированного </w:t>
      </w:r>
      <w:proofErr w:type="spellStart"/>
      <w:r w:rsidRPr="00402B00">
        <w:rPr>
          <w:rFonts w:ascii="Times New Roman" w:eastAsia="Times New Roman" w:hAnsi="Times New Roman" w:cs="Times New Roman"/>
          <w:sz w:val="28"/>
          <w:szCs w:val="28"/>
          <w:lang w:eastAsia="ru-RU"/>
        </w:rPr>
        <w:t>рабочег</w:t>
      </w:r>
      <w:proofErr w:type="spellEnd"/>
      <w:r w:rsidRPr="00402B00">
        <w:rPr>
          <w:rFonts w:ascii="Times New Roman" w:eastAsia="Times New Roman" w:hAnsi="Times New Roman" w:cs="Times New Roman"/>
          <w:sz w:val="28"/>
          <w:szCs w:val="28"/>
          <w:lang w:eastAsia="ru-RU"/>
        </w:rPr>
        <w:t xml:space="preserve"> дня и при выполнении работ в других условиях, отклоняющихся от нормальных);</w:t>
      </w:r>
      <w:proofErr w:type="gramEnd"/>
    </w:p>
    <w:p w:rsidR="00306081" w:rsidRDefault="00402B00" w:rsidP="003060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02B00">
        <w:rPr>
          <w:rFonts w:ascii="Times New Roman" w:eastAsia="Times New Roman" w:hAnsi="Times New Roman" w:cs="Times New Roman"/>
          <w:sz w:val="28"/>
          <w:szCs w:val="28"/>
          <w:lang w:eastAsia="ru-RU"/>
        </w:rPr>
        <w:t xml:space="preserve">выплаты за работу в </w:t>
      </w:r>
      <w:proofErr w:type="gramStart"/>
      <w:r w:rsidRPr="00402B00">
        <w:rPr>
          <w:rFonts w:ascii="Times New Roman" w:eastAsia="Times New Roman" w:hAnsi="Times New Roman" w:cs="Times New Roman"/>
          <w:sz w:val="28"/>
          <w:szCs w:val="28"/>
          <w:lang w:eastAsia="ru-RU"/>
        </w:rPr>
        <w:t>местностях</w:t>
      </w:r>
      <w:proofErr w:type="gramEnd"/>
      <w:r w:rsidRPr="00402B00">
        <w:rPr>
          <w:rFonts w:ascii="Times New Roman" w:eastAsia="Times New Roman" w:hAnsi="Times New Roman" w:cs="Times New Roman"/>
          <w:sz w:val="28"/>
          <w:szCs w:val="28"/>
          <w:lang w:eastAsia="ru-RU"/>
        </w:rPr>
        <w:t xml:space="preserve"> с ос</w:t>
      </w:r>
      <w:r w:rsidR="00306081">
        <w:rPr>
          <w:rFonts w:ascii="Times New Roman" w:eastAsia="Times New Roman" w:hAnsi="Times New Roman" w:cs="Times New Roman"/>
          <w:sz w:val="28"/>
          <w:szCs w:val="28"/>
          <w:lang w:eastAsia="ru-RU"/>
        </w:rPr>
        <w:t>обыми климатическими условиями.</w:t>
      </w:r>
    </w:p>
    <w:p w:rsidR="00306081" w:rsidRDefault="008D27F0" w:rsidP="003060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27F0">
        <w:rPr>
          <w:rFonts w:ascii="Times New Roman" w:eastAsia="Times New Roman" w:hAnsi="Times New Roman" w:cs="Times New Roman"/>
          <w:sz w:val="28"/>
          <w:szCs w:val="28"/>
          <w:lang w:eastAsia="ru-RU"/>
        </w:rPr>
        <w:t xml:space="preserve">3.2. </w:t>
      </w:r>
      <w:proofErr w:type="gramStart"/>
      <w:r w:rsidR="00402B00" w:rsidRPr="00402B00">
        <w:rPr>
          <w:rFonts w:ascii="Times New Roman" w:eastAsia="Times New Roman" w:hAnsi="Times New Roman" w:cs="Times New Roman"/>
          <w:sz w:val="28"/>
          <w:szCs w:val="28"/>
          <w:lang w:eastAsia="ru-RU"/>
        </w:rPr>
        <w:t>Выплаты компенсационного характера устанавливаются в процентах к окладам (должностным окладам) или в абсолютных размерах, не образуют новый оклад (должностной оклад), и не учитываются при начислении иных компенсационных и стимулирующих выплат, установленных к окладу (должностному окладу).</w:t>
      </w:r>
      <w:proofErr w:type="gramEnd"/>
    </w:p>
    <w:p w:rsidR="00306081" w:rsidRDefault="00402B00" w:rsidP="003060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proofErr w:type="gramStart"/>
      <w:r w:rsidRPr="00402B00">
        <w:rPr>
          <w:rFonts w:ascii="Times New Roman" w:eastAsia="Times New Roman" w:hAnsi="Times New Roman" w:cs="Times New Roman"/>
          <w:sz w:val="28"/>
          <w:szCs w:val="28"/>
          <w:lang w:eastAsia="ru-RU"/>
        </w:rPr>
        <w:t>Выплаты работникам, занятым на тяжелых работах, работах с вредными и (или) опасными условиями труда и иными особыми условиями труда, устанавливаются, в соответствии со статьей 147 Трудового кодекса Российской Федерации.</w:t>
      </w:r>
      <w:proofErr w:type="gramEnd"/>
      <w:r w:rsidRPr="00402B00">
        <w:rPr>
          <w:rFonts w:ascii="Times New Roman" w:eastAsia="Times New Roman" w:hAnsi="Times New Roman" w:cs="Times New Roman"/>
          <w:sz w:val="28"/>
          <w:szCs w:val="28"/>
          <w:lang w:eastAsia="ru-RU"/>
        </w:rPr>
        <w:t xml:space="preserve"> Конкретные размеры выплат за работу с вредными и (или) опасными условиями труда устанавливаются по итогам аттестации рабочих мест.</w:t>
      </w:r>
    </w:p>
    <w:p w:rsidR="00402B00" w:rsidRPr="00402B00" w:rsidRDefault="00402B00" w:rsidP="003060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roofErr w:type="gramStart"/>
      <w:r w:rsidRPr="00402B00">
        <w:rPr>
          <w:rFonts w:ascii="Times New Roman" w:eastAsia="Times New Roman" w:hAnsi="Times New Roman" w:cs="Times New Roman"/>
          <w:sz w:val="28"/>
          <w:szCs w:val="28"/>
          <w:lang w:eastAsia="ru-RU"/>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w:t>
      </w:r>
      <w:r w:rsidRPr="00402B00">
        <w:rPr>
          <w:rFonts w:ascii="Times New Roman" w:eastAsia="Times New Roman" w:hAnsi="Times New Roman" w:cs="Times New Roman"/>
          <w:sz w:val="28"/>
          <w:szCs w:val="28"/>
          <w:lang w:eastAsia="ru-RU"/>
        </w:rPr>
        <w:lastRenderedPageBreak/>
        <w:t>и нерабочие праздничные дни и при выполнении работ в других условиях, отклоняющихся от нормальных), предусматривают:</w:t>
      </w:r>
      <w:proofErr w:type="gramEnd"/>
    </w:p>
    <w:p w:rsidR="00402B00" w:rsidRPr="00402B00" w:rsidRDefault="00402B00" w:rsidP="0030608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02B00">
        <w:rPr>
          <w:rFonts w:ascii="Times New Roman" w:eastAsia="Times New Roman" w:hAnsi="Times New Roman" w:cs="Times New Roman"/>
          <w:sz w:val="28"/>
          <w:szCs w:val="28"/>
          <w:lang w:eastAsia="ru-RU"/>
        </w:rPr>
        <w:t>доплату за совмещение профессий (должностей);</w:t>
      </w:r>
    </w:p>
    <w:p w:rsidR="00402B00" w:rsidRPr="00402B00" w:rsidRDefault="00402B00" w:rsidP="0030608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02B00">
        <w:rPr>
          <w:rFonts w:ascii="Times New Roman" w:eastAsia="Times New Roman" w:hAnsi="Times New Roman" w:cs="Times New Roman"/>
          <w:sz w:val="28"/>
          <w:szCs w:val="28"/>
          <w:lang w:eastAsia="ru-RU"/>
        </w:rPr>
        <w:t>доплату за расширение зон обслуживания;</w:t>
      </w:r>
    </w:p>
    <w:p w:rsidR="00402B00" w:rsidRPr="00402B00" w:rsidRDefault="00402B00" w:rsidP="0030608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02B00">
        <w:rPr>
          <w:rFonts w:ascii="Times New Roman" w:eastAsia="Times New Roman" w:hAnsi="Times New Roman" w:cs="Times New Roman"/>
          <w:sz w:val="28"/>
          <w:szCs w:val="28"/>
          <w:lang w:eastAsia="ru-RU"/>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02B00" w:rsidRPr="00402B00" w:rsidRDefault="00402B00" w:rsidP="0030608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02B00">
        <w:rPr>
          <w:rFonts w:ascii="Times New Roman" w:eastAsia="Times New Roman" w:hAnsi="Times New Roman" w:cs="Times New Roman"/>
          <w:sz w:val="28"/>
          <w:szCs w:val="28"/>
          <w:lang w:eastAsia="ru-RU"/>
        </w:rPr>
        <w:t>доплату за работу в ночное время;</w:t>
      </w:r>
    </w:p>
    <w:p w:rsidR="00402B00" w:rsidRPr="00402B00" w:rsidRDefault="00402B00" w:rsidP="0030608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02B00">
        <w:rPr>
          <w:rFonts w:ascii="Times New Roman" w:eastAsia="Times New Roman" w:hAnsi="Times New Roman" w:cs="Times New Roman"/>
          <w:sz w:val="28"/>
          <w:szCs w:val="28"/>
          <w:lang w:eastAsia="ru-RU"/>
        </w:rPr>
        <w:t>доплату за работу в выходные и нерабочие праздничные дни;</w:t>
      </w:r>
    </w:p>
    <w:p w:rsidR="00402B00" w:rsidRPr="00402B00" w:rsidRDefault="00402B00" w:rsidP="0030608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02B00">
        <w:rPr>
          <w:rFonts w:ascii="Times New Roman" w:eastAsia="Times New Roman" w:hAnsi="Times New Roman" w:cs="Times New Roman"/>
          <w:sz w:val="28"/>
          <w:szCs w:val="28"/>
          <w:lang w:eastAsia="ru-RU"/>
        </w:rPr>
        <w:t>доплату за сверхурочную работу;</w:t>
      </w:r>
    </w:p>
    <w:p w:rsidR="00402B00" w:rsidRPr="00402B00" w:rsidRDefault="00402B00" w:rsidP="0030608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02B00">
        <w:rPr>
          <w:rFonts w:ascii="Times New Roman" w:eastAsia="Times New Roman" w:hAnsi="Times New Roman" w:cs="Times New Roman"/>
          <w:sz w:val="28"/>
          <w:szCs w:val="28"/>
          <w:lang w:eastAsia="ru-RU"/>
        </w:rPr>
        <w:t>доплату водителям автомобилей за ненормированный рабочий день.</w:t>
      </w:r>
    </w:p>
    <w:p w:rsidR="00306081" w:rsidRDefault="00402B00" w:rsidP="003060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Pr="00402B00">
        <w:rPr>
          <w:rFonts w:ascii="Times New Roman" w:eastAsia="Times New Roman" w:hAnsi="Times New Roman" w:cs="Times New Roman"/>
          <w:sz w:val="28"/>
          <w:szCs w:val="28"/>
          <w:lang w:eastAsia="ru-RU"/>
        </w:rPr>
        <w:t xml:space="preserve">Размер доплат, указанных в </w:t>
      </w:r>
      <w:proofErr w:type="gramStart"/>
      <w:r w:rsidRPr="00402B00">
        <w:rPr>
          <w:rFonts w:ascii="Times New Roman" w:eastAsia="Times New Roman" w:hAnsi="Times New Roman" w:cs="Times New Roman"/>
          <w:sz w:val="28"/>
          <w:szCs w:val="28"/>
          <w:lang w:eastAsia="ru-RU"/>
        </w:rPr>
        <w:t>абзацах</w:t>
      </w:r>
      <w:proofErr w:type="gramEnd"/>
      <w:r w:rsidRPr="00402B00">
        <w:rPr>
          <w:rFonts w:ascii="Times New Roman" w:eastAsia="Times New Roman" w:hAnsi="Times New Roman" w:cs="Times New Roman"/>
          <w:sz w:val="28"/>
          <w:szCs w:val="28"/>
          <w:lang w:eastAsia="ru-RU"/>
        </w:rPr>
        <w:t xml:space="preserve"> втором, третьем, четвертом пункта 3.4 Положения, определяется по соглашению сторон трудового договора с учетом содержания и (или) объема дополнительной работы.</w:t>
      </w:r>
    </w:p>
    <w:p w:rsidR="00402B00" w:rsidRPr="00402B00" w:rsidRDefault="00402B00" w:rsidP="003060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proofErr w:type="gramStart"/>
      <w:r w:rsidRPr="00402B00">
        <w:rPr>
          <w:rFonts w:ascii="Times New Roman" w:eastAsia="Times New Roman" w:hAnsi="Times New Roman" w:cs="Times New Roman"/>
          <w:sz w:val="28"/>
          <w:szCs w:val="28"/>
          <w:lang w:eastAsia="ru-RU"/>
        </w:rPr>
        <w:t>Выплаты компенсационного характера за работу в ночное время работникам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 в размере 35 процентов оклада (должностного оклада), рассчитанного за час работы за каждый час работы в ночное время (с 22 до 6 часов).</w:t>
      </w:r>
      <w:proofErr w:type="gramEnd"/>
    </w:p>
    <w:p w:rsidR="00402B00" w:rsidRPr="00402B00" w:rsidRDefault="00402B00" w:rsidP="003060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w:t>
      </w:r>
      <w:r w:rsidRPr="00402B00">
        <w:rPr>
          <w:rFonts w:ascii="Times New Roman" w:eastAsia="Times New Roman" w:hAnsi="Times New Roman" w:cs="Times New Roman"/>
          <w:sz w:val="28"/>
          <w:szCs w:val="28"/>
          <w:lang w:eastAsia="ru-RU"/>
        </w:rPr>
        <w:t xml:space="preserve">Работникам, </w:t>
      </w:r>
      <w:proofErr w:type="spellStart"/>
      <w:r w:rsidRPr="00402B00">
        <w:rPr>
          <w:rFonts w:ascii="Times New Roman" w:eastAsia="Times New Roman" w:hAnsi="Times New Roman" w:cs="Times New Roman"/>
          <w:sz w:val="28"/>
          <w:szCs w:val="28"/>
          <w:lang w:eastAsia="ru-RU"/>
        </w:rPr>
        <w:t>привлекавшимся</w:t>
      </w:r>
      <w:proofErr w:type="spellEnd"/>
      <w:r w:rsidRPr="00402B00">
        <w:rPr>
          <w:rFonts w:ascii="Times New Roman" w:eastAsia="Times New Roman" w:hAnsi="Times New Roman" w:cs="Times New Roman"/>
          <w:sz w:val="28"/>
          <w:szCs w:val="28"/>
          <w:lang w:eastAsia="ru-RU"/>
        </w:rPr>
        <w:t xml:space="preserve"> к работе в выходные и нерабочие праздничные дни, устанавливается повышенная оплата в </w:t>
      </w:r>
      <w:proofErr w:type="gramStart"/>
      <w:r w:rsidRPr="00402B00">
        <w:rPr>
          <w:rFonts w:ascii="Times New Roman" w:eastAsia="Times New Roman" w:hAnsi="Times New Roman" w:cs="Times New Roman"/>
          <w:sz w:val="28"/>
          <w:szCs w:val="28"/>
          <w:lang w:eastAsia="ru-RU"/>
        </w:rPr>
        <w:t>соответствии</w:t>
      </w:r>
      <w:proofErr w:type="gramEnd"/>
      <w:r w:rsidRPr="00402B00">
        <w:rPr>
          <w:rFonts w:ascii="Times New Roman" w:eastAsia="Times New Roman" w:hAnsi="Times New Roman" w:cs="Times New Roman"/>
          <w:sz w:val="28"/>
          <w:szCs w:val="28"/>
          <w:lang w:eastAsia="ru-RU"/>
        </w:rPr>
        <w:t xml:space="preserve"> со статьей 153 Трудового кодекса Российской Федерации.</w:t>
      </w:r>
    </w:p>
    <w:p w:rsidR="00402B00" w:rsidRPr="00402B00" w:rsidRDefault="00402B00" w:rsidP="003060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1CF2">
        <w:rPr>
          <w:rFonts w:ascii="Times New Roman" w:eastAsia="Times New Roman" w:hAnsi="Times New Roman" w:cs="Times New Roman"/>
          <w:sz w:val="28"/>
          <w:szCs w:val="28"/>
          <w:lang w:eastAsia="ru-RU"/>
        </w:rPr>
        <w:t xml:space="preserve">4.4. </w:t>
      </w:r>
      <w:r w:rsidRPr="00402B00">
        <w:rPr>
          <w:rFonts w:ascii="Times New Roman" w:eastAsia="Times New Roman" w:hAnsi="Times New Roman" w:cs="Times New Roman"/>
          <w:sz w:val="28"/>
          <w:szCs w:val="28"/>
          <w:lang w:eastAsia="ru-RU"/>
        </w:rPr>
        <w:t xml:space="preserve">Работникам, </w:t>
      </w:r>
      <w:proofErr w:type="spellStart"/>
      <w:r w:rsidRPr="00402B00">
        <w:rPr>
          <w:rFonts w:ascii="Times New Roman" w:eastAsia="Times New Roman" w:hAnsi="Times New Roman" w:cs="Times New Roman"/>
          <w:sz w:val="28"/>
          <w:szCs w:val="28"/>
          <w:lang w:eastAsia="ru-RU"/>
        </w:rPr>
        <w:t>привлекавшимся</w:t>
      </w:r>
      <w:proofErr w:type="spellEnd"/>
      <w:r w:rsidRPr="00402B00">
        <w:rPr>
          <w:rFonts w:ascii="Times New Roman" w:eastAsia="Times New Roman" w:hAnsi="Times New Roman" w:cs="Times New Roman"/>
          <w:sz w:val="28"/>
          <w:szCs w:val="28"/>
          <w:lang w:eastAsia="ru-RU"/>
        </w:rPr>
        <w:t xml:space="preserve"> к сверхурочной работе, устанавливается повышенная оплата в </w:t>
      </w:r>
      <w:proofErr w:type="gramStart"/>
      <w:r w:rsidRPr="00402B00">
        <w:rPr>
          <w:rFonts w:ascii="Times New Roman" w:eastAsia="Times New Roman" w:hAnsi="Times New Roman" w:cs="Times New Roman"/>
          <w:sz w:val="28"/>
          <w:szCs w:val="28"/>
          <w:lang w:eastAsia="ru-RU"/>
        </w:rPr>
        <w:t>соответствии</w:t>
      </w:r>
      <w:proofErr w:type="gramEnd"/>
      <w:r w:rsidRPr="00402B00">
        <w:rPr>
          <w:rFonts w:ascii="Times New Roman" w:eastAsia="Times New Roman" w:hAnsi="Times New Roman" w:cs="Times New Roman"/>
          <w:sz w:val="28"/>
          <w:szCs w:val="28"/>
          <w:lang w:eastAsia="ru-RU"/>
        </w:rPr>
        <w:t xml:space="preserve"> со статьей 152 Трудового кодекса Российской Федерации.</w:t>
      </w:r>
    </w:p>
    <w:p w:rsidR="00306081" w:rsidRDefault="009A1CF2" w:rsidP="003060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402B00" w:rsidRPr="00402B00">
        <w:rPr>
          <w:rFonts w:ascii="Times New Roman" w:eastAsia="Times New Roman" w:hAnsi="Times New Roman" w:cs="Times New Roman"/>
          <w:sz w:val="28"/>
          <w:szCs w:val="28"/>
          <w:lang w:eastAsia="ru-RU"/>
        </w:rPr>
        <w:t xml:space="preserve">Водителям автомобилей устанавливается доплата за ненормированный рабочий день в </w:t>
      </w:r>
      <w:proofErr w:type="gramStart"/>
      <w:r w:rsidR="00402B00" w:rsidRPr="00402B00">
        <w:rPr>
          <w:rFonts w:ascii="Times New Roman" w:eastAsia="Times New Roman" w:hAnsi="Times New Roman" w:cs="Times New Roman"/>
          <w:sz w:val="28"/>
          <w:szCs w:val="28"/>
          <w:lang w:eastAsia="ru-RU"/>
        </w:rPr>
        <w:t>размере</w:t>
      </w:r>
      <w:proofErr w:type="gramEnd"/>
      <w:r w:rsidR="00402B00" w:rsidRPr="00402B00">
        <w:rPr>
          <w:rFonts w:ascii="Times New Roman" w:eastAsia="Times New Roman" w:hAnsi="Times New Roman" w:cs="Times New Roman"/>
          <w:sz w:val="28"/>
          <w:szCs w:val="28"/>
          <w:lang w:eastAsia="ru-RU"/>
        </w:rPr>
        <w:t xml:space="preserve"> до 50% оклада (должностного оклада).</w:t>
      </w:r>
    </w:p>
    <w:p w:rsidR="00402B00" w:rsidRDefault="009A1CF2" w:rsidP="003060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proofErr w:type="gramStart"/>
      <w:r w:rsidR="00402B00" w:rsidRPr="00402B00">
        <w:rPr>
          <w:rFonts w:ascii="Times New Roman" w:eastAsia="Times New Roman" w:hAnsi="Times New Roman" w:cs="Times New Roman"/>
          <w:sz w:val="28"/>
          <w:szCs w:val="28"/>
          <w:lang w:eastAsia="ru-RU"/>
        </w:rPr>
        <w:t xml:space="preserve">В случаях, определенных законодательством Российской Федерации и Красноярского края,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w:t>
      </w:r>
      <w:r w:rsidR="002D0034" w:rsidRPr="002D0034">
        <w:rPr>
          <w:rFonts w:ascii="Times New Roman" w:eastAsia="Times New Roman" w:hAnsi="Times New Roman" w:cs="Times New Roman"/>
          <w:sz w:val="28"/>
          <w:szCs w:val="28"/>
          <w:lang w:eastAsia="ru-RU"/>
        </w:rPr>
        <w:t>надбавка к заработной плате за работу в иных местностях края с особыми климатическими условиями</w:t>
      </w:r>
      <w:r w:rsidR="00402B00" w:rsidRPr="00402B00">
        <w:rPr>
          <w:rFonts w:ascii="Times New Roman" w:eastAsia="Times New Roman" w:hAnsi="Times New Roman" w:cs="Times New Roman"/>
          <w:sz w:val="28"/>
          <w:szCs w:val="28"/>
          <w:lang w:eastAsia="ru-RU"/>
        </w:rPr>
        <w:t>.</w:t>
      </w:r>
      <w:proofErr w:type="gramEnd"/>
    </w:p>
    <w:p w:rsidR="008D27F0" w:rsidRPr="008D27F0" w:rsidRDefault="008D27F0" w:rsidP="008D27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D27F0" w:rsidRPr="008D27F0" w:rsidRDefault="008D27F0" w:rsidP="00F43B4A">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r w:rsidRPr="008D27F0">
        <w:rPr>
          <w:rFonts w:ascii="Times New Roman" w:eastAsia="Times New Roman" w:hAnsi="Times New Roman" w:cs="Times New Roman"/>
          <w:sz w:val="28"/>
          <w:szCs w:val="28"/>
          <w:lang w:eastAsia="ru-RU"/>
        </w:rPr>
        <w:t xml:space="preserve">4. </w:t>
      </w:r>
      <w:r w:rsidR="009A1CF2" w:rsidRPr="009A1CF2">
        <w:rPr>
          <w:rFonts w:ascii="Times New Roman" w:eastAsia="Times New Roman" w:hAnsi="Times New Roman" w:cs="Times New Roman"/>
          <w:sz w:val="28"/>
          <w:szCs w:val="28"/>
          <w:lang w:eastAsia="ru-RU"/>
        </w:rPr>
        <w:t>Виды, условия, размер и порядок выплат стимулирующего характера, в том числе критерии оценки результативности и качества труда работников</w:t>
      </w:r>
      <w:r w:rsidR="00F43B4A">
        <w:rPr>
          <w:rFonts w:ascii="Times New Roman" w:eastAsia="Times New Roman" w:hAnsi="Times New Roman" w:cs="Times New Roman"/>
          <w:sz w:val="28"/>
          <w:szCs w:val="28"/>
          <w:lang w:eastAsia="ru-RU"/>
        </w:rPr>
        <w:t>.</w:t>
      </w:r>
    </w:p>
    <w:p w:rsidR="008D27F0" w:rsidRPr="008D27F0" w:rsidRDefault="008D27F0" w:rsidP="008D27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D0034" w:rsidRPr="002D0034" w:rsidRDefault="002D0034" w:rsidP="002D00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034">
        <w:rPr>
          <w:rFonts w:ascii="Times New Roman" w:eastAsia="Times New Roman" w:hAnsi="Times New Roman" w:cs="Times New Roman"/>
          <w:sz w:val="28"/>
          <w:szCs w:val="28"/>
          <w:lang w:eastAsia="ru-RU"/>
        </w:rPr>
        <w:t>4.1. В целях стимулирования повышения качества и результативности своей профессиональной деятельности работникам в пределах утвержденного фонда оплаты труда могут устанавливаться следующие виды выплат стимулирующего характера (далее - выплаты):</w:t>
      </w:r>
    </w:p>
    <w:p w:rsidR="002D0034" w:rsidRPr="002D0034" w:rsidRDefault="002D0034" w:rsidP="002D00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034">
        <w:rPr>
          <w:rFonts w:ascii="Times New Roman" w:eastAsia="Times New Roman" w:hAnsi="Times New Roman" w:cs="Times New Roman"/>
          <w:sz w:val="28"/>
          <w:szCs w:val="28"/>
          <w:lang w:eastAsia="ru-RU"/>
        </w:rPr>
        <w:t>персональные выплаты;</w:t>
      </w:r>
    </w:p>
    <w:p w:rsidR="002D0034" w:rsidRPr="002D0034" w:rsidRDefault="002D0034" w:rsidP="002D00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034">
        <w:rPr>
          <w:rFonts w:ascii="Times New Roman" w:eastAsia="Times New Roman" w:hAnsi="Times New Roman" w:cs="Times New Roman"/>
          <w:sz w:val="28"/>
          <w:szCs w:val="28"/>
          <w:lang w:eastAsia="ru-RU"/>
        </w:rPr>
        <w:t>выплаты за важность выполняемой работы, степень самостоятельности        и ответственности при выполнении поставленных задач;</w:t>
      </w:r>
    </w:p>
    <w:p w:rsidR="002D0034" w:rsidRPr="002D0034" w:rsidRDefault="002D0034" w:rsidP="002D00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034">
        <w:rPr>
          <w:rFonts w:ascii="Times New Roman" w:eastAsia="Times New Roman" w:hAnsi="Times New Roman" w:cs="Times New Roman"/>
          <w:sz w:val="28"/>
          <w:szCs w:val="28"/>
          <w:lang w:eastAsia="ru-RU"/>
        </w:rPr>
        <w:t>выплаты за качество выполняемых работ;</w:t>
      </w:r>
    </w:p>
    <w:p w:rsidR="002D0034" w:rsidRPr="002D0034" w:rsidRDefault="002D0034" w:rsidP="002D00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034">
        <w:rPr>
          <w:rFonts w:ascii="Times New Roman" w:eastAsia="Times New Roman" w:hAnsi="Times New Roman" w:cs="Times New Roman"/>
          <w:sz w:val="28"/>
          <w:szCs w:val="28"/>
          <w:lang w:eastAsia="ru-RU"/>
        </w:rPr>
        <w:lastRenderedPageBreak/>
        <w:t>выплаты за интенсивность и высокие результаты работы;</w:t>
      </w:r>
    </w:p>
    <w:p w:rsidR="002D0034" w:rsidRPr="002D0034" w:rsidRDefault="002D0034" w:rsidP="002D00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034">
        <w:rPr>
          <w:rFonts w:ascii="Times New Roman" w:eastAsia="Times New Roman" w:hAnsi="Times New Roman" w:cs="Times New Roman"/>
          <w:sz w:val="28"/>
          <w:szCs w:val="28"/>
          <w:lang w:eastAsia="ru-RU"/>
        </w:rPr>
        <w:t>выплаты по итогам работы;</w:t>
      </w:r>
    </w:p>
    <w:p w:rsidR="00C836B6" w:rsidRDefault="002D0034" w:rsidP="002D00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034">
        <w:rPr>
          <w:rFonts w:ascii="Times New Roman" w:eastAsia="Times New Roman" w:hAnsi="Times New Roman" w:cs="Times New Roman"/>
          <w:sz w:val="28"/>
          <w:szCs w:val="28"/>
          <w:lang w:eastAsia="ru-RU"/>
        </w:rPr>
        <w:t>специальная краевая выплата</w:t>
      </w:r>
      <w:r w:rsidR="00C836B6">
        <w:rPr>
          <w:rFonts w:ascii="Times New Roman" w:eastAsia="Times New Roman" w:hAnsi="Times New Roman" w:cs="Times New Roman"/>
          <w:sz w:val="28"/>
          <w:szCs w:val="28"/>
          <w:lang w:eastAsia="ru-RU"/>
        </w:rPr>
        <w:t xml:space="preserve"> (далее – региональная выплата).</w:t>
      </w:r>
    </w:p>
    <w:p w:rsidR="00DD1228" w:rsidRDefault="00DD1228" w:rsidP="002D00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1CF2" w:rsidRPr="009A1CF2" w:rsidRDefault="009A1CF2" w:rsidP="002D00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Pr="009A1CF2">
        <w:rPr>
          <w:rFonts w:ascii="Times New Roman" w:eastAsia="Times New Roman" w:hAnsi="Times New Roman" w:cs="Times New Roman"/>
          <w:sz w:val="28"/>
          <w:szCs w:val="28"/>
          <w:lang w:eastAsia="ru-RU"/>
        </w:rPr>
        <w:t xml:space="preserve">Работникам могут устанавливаться персональные выплаты в следующих </w:t>
      </w:r>
      <w:proofErr w:type="gramStart"/>
      <w:r w:rsidRPr="009A1CF2">
        <w:rPr>
          <w:rFonts w:ascii="Times New Roman" w:eastAsia="Times New Roman" w:hAnsi="Times New Roman" w:cs="Times New Roman"/>
          <w:sz w:val="28"/>
          <w:szCs w:val="28"/>
          <w:lang w:eastAsia="ru-RU"/>
        </w:rPr>
        <w:t>размерах</w:t>
      </w:r>
      <w:proofErr w:type="gramEnd"/>
      <w:r w:rsidRPr="009A1CF2">
        <w:rPr>
          <w:rFonts w:ascii="Times New Roman" w:eastAsia="Times New Roman" w:hAnsi="Times New Roman" w:cs="Times New Roman"/>
          <w:sz w:val="28"/>
          <w:szCs w:val="28"/>
          <w:lang w:eastAsia="ru-RU"/>
        </w:rPr>
        <w:t>:</w:t>
      </w:r>
    </w:p>
    <w:p w:rsidR="005403E4" w:rsidRDefault="00037C61"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403E4" w:rsidRPr="005403E4">
        <w:rPr>
          <w:rFonts w:ascii="Times New Roman" w:eastAsia="Times New Roman" w:hAnsi="Times New Roman" w:cs="Times New Roman"/>
          <w:sz w:val="28"/>
          <w:szCs w:val="28"/>
          <w:lang w:eastAsia="ru-RU"/>
        </w:rPr>
        <w:t xml:space="preserve">) персональные выплаты работникам за сложность, напряженность и особый режим работы - в </w:t>
      </w:r>
      <w:proofErr w:type="gramStart"/>
      <w:r w:rsidR="005403E4" w:rsidRPr="005403E4">
        <w:rPr>
          <w:rFonts w:ascii="Times New Roman" w:eastAsia="Times New Roman" w:hAnsi="Times New Roman" w:cs="Times New Roman"/>
          <w:sz w:val="28"/>
          <w:szCs w:val="28"/>
          <w:lang w:eastAsia="ru-RU"/>
        </w:rPr>
        <w:t>размере</w:t>
      </w:r>
      <w:proofErr w:type="gramEnd"/>
      <w:r w:rsidR="005403E4" w:rsidRPr="005403E4">
        <w:rPr>
          <w:rFonts w:ascii="Times New Roman" w:eastAsia="Times New Roman" w:hAnsi="Times New Roman" w:cs="Times New Roman"/>
          <w:sz w:val="28"/>
          <w:szCs w:val="28"/>
          <w:lang w:eastAsia="ru-RU"/>
        </w:rPr>
        <w:t xml:space="preserve"> до 50% оклада (должностного оклада), водителям автомобилей - в размере до 220</w:t>
      </w:r>
      <w:r w:rsidR="00A131F1">
        <w:rPr>
          <w:rFonts w:ascii="Times New Roman" w:eastAsia="Times New Roman" w:hAnsi="Times New Roman" w:cs="Times New Roman"/>
          <w:sz w:val="28"/>
          <w:szCs w:val="28"/>
          <w:lang w:eastAsia="ru-RU"/>
        </w:rPr>
        <w:t>% оклада (должностного оклада).</w:t>
      </w:r>
    </w:p>
    <w:p w:rsidR="009A1CF2" w:rsidRPr="009A1CF2" w:rsidRDefault="009A1CF2"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9A1CF2">
        <w:rPr>
          <w:rFonts w:ascii="Times New Roman" w:eastAsia="Times New Roman" w:hAnsi="Times New Roman" w:cs="Times New Roman"/>
          <w:sz w:val="28"/>
          <w:szCs w:val="28"/>
          <w:lang w:eastAsia="ru-RU"/>
        </w:rPr>
        <w:t xml:space="preserve">Конкретный размер персональных выплат работникам устанавливается руководителем службы строительного надзора и жилищного контроля Красноярского края, с которым работник состоит в трудовых </w:t>
      </w:r>
      <w:proofErr w:type="gramStart"/>
      <w:r w:rsidRPr="009A1CF2">
        <w:rPr>
          <w:rFonts w:ascii="Times New Roman" w:eastAsia="Times New Roman" w:hAnsi="Times New Roman" w:cs="Times New Roman"/>
          <w:sz w:val="28"/>
          <w:szCs w:val="28"/>
          <w:lang w:eastAsia="ru-RU"/>
        </w:rPr>
        <w:t>правоотношениях</w:t>
      </w:r>
      <w:proofErr w:type="gramEnd"/>
      <w:r w:rsidRPr="009A1CF2">
        <w:rPr>
          <w:rFonts w:ascii="Times New Roman" w:eastAsia="Times New Roman" w:hAnsi="Times New Roman" w:cs="Times New Roman"/>
          <w:sz w:val="28"/>
          <w:szCs w:val="28"/>
          <w:lang w:eastAsia="ru-RU"/>
        </w:rPr>
        <w:t xml:space="preserve"> (далее - руководитель).</w:t>
      </w:r>
    </w:p>
    <w:p w:rsidR="009A1CF2" w:rsidRPr="009A1CF2" w:rsidRDefault="009A1CF2"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Pr="009A1CF2">
        <w:rPr>
          <w:rFonts w:ascii="Times New Roman" w:eastAsia="Times New Roman" w:hAnsi="Times New Roman" w:cs="Times New Roman"/>
          <w:sz w:val="28"/>
          <w:szCs w:val="28"/>
          <w:lang w:eastAsia="ru-RU"/>
        </w:rPr>
        <w:t>Выплаты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устанавливаются работнику с учетом критериев оценки результативности и качества труда работников с применением балльной системы оценки.</w:t>
      </w:r>
    </w:p>
    <w:p w:rsidR="009A1CF2" w:rsidRPr="009A1CF2" w:rsidRDefault="009A1CF2"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Pr="009A1CF2">
        <w:rPr>
          <w:rFonts w:ascii="Times New Roman" w:eastAsia="Times New Roman" w:hAnsi="Times New Roman" w:cs="Times New Roman"/>
          <w:sz w:val="28"/>
          <w:szCs w:val="28"/>
          <w:lang w:eastAsia="ru-RU"/>
        </w:rPr>
        <w:t>Выплаты за качество выполняемых работ осуществляются по решению руководителя и выплачиваются ежемесячно по итогам работы за месяц с учетом критериев оценки результативности и качества труде работников в соответствии с приложением № 2 к Положению.</w:t>
      </w:r>
    </w:p>
    <w:p w:rsidR="009A1CF2" w:rsidRPr="009A1CF2" w:rsidRDefault="009A1CF2"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9A1CF2">
        <w:rPr>
          <w:rFonts w:ascii="Times New Roman" w:eastAsia="Times New Roman" w:hAnsi="Times New Roman" w:cs="Times New Roman"/>
          <w:sz w:val="28"/>
          <w:szCs w:val="28"/>
          <w:lang w:eastAsia="ru-RU"/>
        </w:rPr>
        <w:t>Выплаты за важность выполняемой работы, степень самостоятельности и ответственности при выполнении поставленных задач осуществляются по решению руководителя и выплачиваются ежемесячно по итогам работы за месяц с учетом критериев оценки результативности и качества труда работников в соответствии с приложением №</w:t>
      </w:r>
      <w:r>
        <w:rPr>
          <w:rFonts w:ascii="Times New Roman" w:eastAsia="Times New Roman" w:hAnsi="Times New Roman" w:cs="Times New Roman"/>
          <w:sz w:val="28"/>
          <w:szCs w:val="28"/>
          <w:lang w:eastAsia="ru-RU"/>
        </w:rPr>
        <w:t xml:space="preserve"> </w:t>
      </w:r>
      <w:r w:rsidRPr="009A1CF2">
        <w:rPr>
          <w:rFonts w:ascii="Times New Roman" w:eastAsia="Times New Roman" w:hAnsi="Times New Roman" w:cs="Times New Roman"/>
          <w:sz w:val="28"/>
          <w:szCs w:val="28"/>
          <w:lang w:eastAsia="ru-RU"/>
        </w:rPr>
        <w:t>3 к</w:t>
      </w:r>
      <w:r>
        <w:rPr>
          <w:rFonts w:ascii="Times New Roman" w:eastAsia="Times New Roman" w:hAnsi="Times New Roman" w:cs="Times New Roman"/>
          <w:sz w:val="28"/>
          <w:szCs w:val="28"/>
          <w:lang w:eastAsia="ru-RU"/>
        </w:rPr>
        <w:t xml:space="preserve"> </w:t>
      </w:r>
      <w:r w:rsidRPr="009A1CF2">
        <w:rPr>
          <w:rFonts w:ascii="Times New Roman" w:eastAsia="Times New Roman" w:hAnsi="Times New Roman" w:cs="Times New Roman"/>
          <w:sz w:val="28"/>
          <w:szCs w:val="28"/>
          <w:lang w:eastAsia="ru-RU"/>
        </w:rPr>
        <w:t>Положению.</w:t>
      </w:r>
    </w:p>
    <w:p w:rsidR="009A1CF2" w:rsidRPr="009A1CF2" w:rsidRDefault="009A1CF2"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Pr="009A1CF2">
        <w:rPr>
          <w:rFonts w:ascii="Times New Roman" w:eastAsia="Times New Roman" w:hAnsi="Times New Roman" w:cs="Times New Roman"/>
          <w:sz w:val="28"/>
          <w:szCs w:val="28"/>
          <w:lang w:eastAsia="ru-RU"/>
        </w:rPr>
        <w:t>Выплаты за интенсивность и высокие результаты работы осуществляются по решению руководителя и выплачиваются ежемесячно с учетом критериев оценки результативности и качества труда работников в соответствии с приложением № 4 к Положению.</w:t>
      </w:r>
    </w:p>
    <w:p w:rsidR="009A1CF2" w:rsidRPr="009A1CF2" w:rsidRDefault="009A1CF2"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Pr="009A1CF2">
        <w:rPr>
          <w:rFonts w:ascii="Times New Roman" w:eastAsia="Times New Roman" w:hAnsi="Times New Roman" w:cs="Times New Roman"/>
          <w:sz w:val="28"/>
          <w:szCs w:val="28"/>
          <w:lang w:eastAsia="ru-RU"/>
        </w:rPr>
        <w:t xml:space="preserve">Оценка результативности и качества труда работников для установления выплат стимулирующего характера, за исключением персональных выплат, осуществляется начальником отдела по работе с обращениями граждан, кадрам и общим вопросам на основании оценочного листа по форме </w:t>
      </w:r>
      <w:proofErr w:type="gramStart"/>
      <w:r w:rsidRPr="009A1CF2">
        <w:rPr>
          <w:rFonts w:ascii="Times New Roman" w:eastAsia="Times New Roman" w:hAnsi="Times New Roman" w:cs="Times New Roman"/>
          <w:sz w:val="28"/>
          <w:szCs w:val="28"/>
          <w:lang w:eastAsia="ru-RU"/>
        </w:rPr>
        <w:t>согласно приложений</w:t>
      </w:r>
      <w:proofErr w:type="gramEnd"/>
      <w:r w:rsidRPr="009A1CF2">
        <w:rPr>
          <w:rFonts w:ascii="Times New Roman" w:eastAsia="Times New Roman" w:hAnsi="Times New Roman" w:cs="Times New Roman"/>
          <w:sz w:val="28"/>
          <w:szCs w:val="28"/>
          <w:lang w:eastAsia="ru-RU"/>
        </w:rPr>
        <w:t xml:space="preserve"> 5, 6 к настоящему положению и учитывается при подготовке приказов о назначении размера выплаты.</w:t>
      </w:r>
    </w:p>
    <w:p w:rsidR="008D27F0" w:rsidRDefault="009A1CF2"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1CF2">
        <w:rPr>
          <w:rFonts w:ascii="Times New Roman" w:eastAsia="Times New Roman" w:hAnsi="Times New Roman" w:cs="Times New Roman"/>
          <w:sz w:val="28"/>
          <w:szCs w:val="28"/>
          <w:lang w:eastAsia="ru-RU"/>
        </w:rPr>
        <w:t>Решение об осуществлении выплат стимулирующего характера принимается руководителем и оформляется приказом службы строительного надзора и жилищного контроля Красноярского края.</w:t>
      </w:r>
    </w:p>
    <w:p w:rsid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Pr="001D6ADB">
        <w:rPr>
          <w:rFonts w:ascii="Times New Roman" w:eastAsia="Times New Roman" w:hAnsi="Times New Roman" w:cs="Times New Roman"/>
          <w:sz w:val="28"/>
          <w:szCs w:val="28"/>
          <w:lang w:eastAsia="ru-RU"/>
        </w:rPr>
        <w:t>Размер выплат работникам, предусмотренных пунктом 4.6 Положения, по каждому виду выплат устанавливается по формуле:</w:t>
      </w:r>
    </w:p>
    <w:p w:rsidR="00F04EAC" w:rsidRPr="001D6ADB" w:rsidRDefault="00F04EAC"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D6ADB">
        <w:rPr>
          <w:rFonts w:ascii="Times New Roman" w:eastAsia="Times New Roman" w:hAnsi="Times New Roman" w:cs="Times New Roman"/>
          <w:sz w:val="28"/>
          <w:szCs w:val="28"/>
          <w:lang w:eastAsia="ru-RU"/>
        </w:rPr>
        <w:t>Р</w:t>
      </w:r>
      <w:proofErr w:type="gramEnd"/>
      <w:r w:rsidRPr="001D6ADB">
        <w:rPr>
          <w:rFonts w:ascii="Times New Roman" w:eastAsia="Times New Roman" w:hAnsi="Times New Roman" w:cs="Times New Roman"/>
          <w:sz w:val="28"/>
          <w:szCs w:val="28"/>
          <w:lang w:eastAsia="ru-RU"/>
        </w:rPr>
        <w:t xml:space="preserve"> = Ц</w:t>
      </w:r>
      <w:r w:rsidRPr="001D6ADB">
        <w:rPr>
          <w:rFonts w:ascii="Times New Roman" w:eastAsia="Times New Roman" w:hAnsi="Times New Roman" w:cs="Times New Roman"/>
          <w:sz w:val="28"/>
          <w:szCs w:val="28"/>
          <w:vertAlign w:val="subscript"/>
          <w:lang w:eastAsia="ru-RU"/>
        </w:rPr>
        <w:t>1балла</w:t>
      </w:r>
      <w:r w:rsidRPr="001D6ADB">
        <w:rPr>
          <w:rFonts w:ascii="Times New Roman" w:eastAsia="Times New Roman" w:hAnsi="Times New Roman" w:cs="Times New Roman"/>
          <w:sz w:val="28"/>
          <w:szCs w:val="28"/>
          <w:lang w:eastAsia="ru-RU"/>
        </w:rPr>
        <w:t xml:space="preserve"> x </w:t>
      </w:r>
      <w:proofErr w:type="spellStart"/>
      <w:r w:rsidRPr="001D6ADB">
        <w:rPr>
          <w:rFonts w:ascii="Times New Roman" w:eastAsia="Times New Roman" w:hAnsi="Times New Roman" w:cs="Times New Roman"/>
          <w:sz w:val="28"/>
          <w:szCs w:val="28"/>
          <w:lang w:eastAsia="ru-RU"/>
        </w:rPr>
        <w:t>Б</w:t>
      </w:r>
      <w:r w:rsidRPr="001D6ADB">
        <w:rPr>
          <w:rFonts w:ascii="Times New Roman" w:eastAsia="Times New Roman" w:hAnsi="Times New Roman" w:cs="Times New Roman"/>
          <w:sz w:val="28"/>
          <w:szCs w:val="28"/>
          <w:vertAlign w:val="subscript"/>
          <w:lang w:eastAsia="ru-RU"/>
        </w:rPr>
        <w:t>i</w:t>
      </w:r>
      <w:proofErr w:type="spellEnd"/>
      <w:r w:rsidRPr="001D6ADB">
        <w:rPr>
          <w:rFonts w:ascii="Times New Roman" w:eastAsia="Times New Roman" w:hAnsi="Times New Roman" w:cs="Times New Roman"/>
          <w:sz w:val="28"/>
          <w:szCs w:val="28"/>
          <w:lang w:eastAsia="ru-RU"/>
        </w:rPr>
        <w:t xml:space="preserve"> x </w:t>
      </w:r>
      <w:proofErr w:type="spellStart"/>
      <w:r w:rsidRPr="001D6ADB">
        <w:rPr>
          <w:rFonts w:ascii="Times New Roman" w:eastAsia="Times New Roman" w:hAnsi="Times New Roman" w:cs="Times New Roman"/>
          <w:sz w:val="28"/>
          <w:szCs w:val="28"/>
          <w:lang w:eastAsia="ru-RU"/>
        </w:rPr>
        <w:t>К</w:t>
      </w:r>
      <w:r w:rsidRPr="001D6ADB">
        <w:rPr>
          <w:rFonts w:ascii="Times New Roman" w:eastAsia="Times New Roman" w:hAnsi="Times New Roman" w:cs="Times New Roman"/>
          <w:sz w:val="28"/>
          <w:szCs w:val="28"/>
          <w:vertAlign w:val="subscript"/>
          <w:lang w:eastAsia="ru-RU"/>
        </w:rPr>
        <w:t>исп.раб.врем</w:t>
      </w:r>
      <w:proofErr w:type="spellEnd"/>
      <w:r w:rsidRPr="001D6ADB">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D6ADB">
        <w:rPr>
          <w:rFonts w:ascii="Times New Roman" w:eastAsia="Times New Roman" w:hAnsi="Times New Roman" w:cs="Times New Roman"/>
          <w:sz w:val="28"/>
          <w:szCs w:val="28"/>
          <w:lang w:eastAsia="ru-RU"/>
        </w:rPr>
        <w:t>где:</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D6ADB">
        <w:rPr>
          <w:rFonts w:ascii="Times New Roman" w:eastAsia="Times New Roman" w:hAnsi="Times New Roman" w:cs="Times New Roman"/>
          <w:sz w:val="28"/>
          <w:szCs w:val="28"/>
          <w:lang w:eastAsia="ru-RU"/>
        </w:rPr>
        <w:t>Р</w:t>
      </w:r>
      <w:proofErr w:type="gramEnd"/>
      <w:r w:rsidRPr="001D6ADB">
        <w:rPr>
          <w:rFonts w:ascii="Times New Roman" w:eastAsia="Times New Roman" w:hAnsi="Times New Roman" w:cs="Times New Roman"/>
          <w:sz w:val="28"/>
          <w:szCs w:val="28"/>
          <w:lang w:eastAsia="ru-RU"/>
        </w:rPr>
        <w:t xml:space="preserve"> - размер выплаты работнику за отчетный период по i-</w:t>
      </w:r>
      <w:proofErr w:type="spellStart"/>
      <w:r w:rsidRPr="001D6ADB">
        <w:rPr>
          <w:rFonts w:ascii="Times New Roman" w:eastAsia="Times New Roman" w:hAnsi="Times New Roman" w:cs="Times New Roman"/>
          <w:sz w:val="28"/>
          <w:szCs w:val="28"/>
          <w:lang w:eastAsia="ru-RU"/>
        </w:rPr>
        <w:t>му</w:t>
      </w:r>
      <w:proofErr w:type="spellEnd"/>
      <w:r w:rsidRPr="001D6ADB">
        <w:rPr>
          <w:rFonts w:ascii="Times New Roman" w:eastAsia="Times New Roman" w:hAnsi="Times New Roman" w:cs="Times New Roman"/>
          <w:sz w:val="28"/>
          <w:szCs w:val="28"/>
          <w:lang w:eastAsia="ru-RU"/>
        </w:rPr>
        <w:t xml:space="preserve"> виду выплат </w:t>
      </w:r>
      <w:r w:rsidRPr="001D6ADB">
        <w:rPr>
          <w:rFonts w:ascii="Times New Roman" w:eastAsia="Times New Roman" w:hAnsi="Times New Roman" w:cs="Times New Roman"/>
          <w:sz w:val="28"/>
          <w:szCs w:val="28"/>
          <w:lang w:eastAsia="ru-RU"/>
        </w:rPr>
        <w:lastRenderedPageBreak/>
        <w:t>(руб.);</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D6ADB">
        <w:rPr>
          <w:rFonts w:ascii="Times New Roman" w:eastAsia="Times New Roman" w:hAnsi="Times New Roman" w:cs="Times New Roman"/>
          <w:sz w:val="28"/>
          <w:szCs w:val="28"/>
          <w:lang w:eastAsia="ru-RU"/>
        </w:rPr>
        <w:t>Ц</w:t>
      </w:r>
      <w:r w:rsidRPr="001D6ADB">
        <w:rPr>
          <w:rFonts w:ascii="Times New Roman" w:eastAsia="Times New Roman" w:hAnsi="Times New Roman" w:cs="Times New Roman"/>
          <w:sz w:val="28"/>
          <w:szCs w:val="28"/>
          <w:vertAlign w:val="subscript"/>
          <w:lang w:eastAsia="ru-RU"/>
        </w:rPr>
        <w:t>1балла</w:t>
      </w:r>
      <w:r w:rsidRPr="001D6ADB">
        <w:rPr>
          <w:rFonts w:ascii="Times New Roman" w:eastAsia="Times New Roman" w:hAnsi="Times New Roman" w:cs="Times New Roman"/>
          <w:sz w:val="28"/>
          <w:szCs w:val="28"/>
          <w:lang w:eastAsia="ru-RU"/>
        </w:rPr>
        <w:t xml:space="preserve"> - цена балла для определения i-</w:t>
      </w:r>
      <w:proofErr w:type="spellStart"/>
      <w:r w:rsidRPr="001D6ADB">
        <w:rPr>
          <w:rFonts w:ascii="Times New Roman" w:eastAsia="Times New Roman" w:hAnsi="Times New Roman" w:cs="Times New Roman"/>
          <w:sz w:val="28"/>
          <w:szCs w:val="28"/>
          <w:lang w:eastAsia="ru-RU"/>
        </w:rPr>
        <w:t>го</w:t>
      </w:r>
      <w:proofErr w:type="spellEnd"/>
      <w:r w:rsidRPr="001D6ADB">
        <w:rPr>
          <w:rFonts w:ascii="Times New Roman" w:eastAsia="Times New Roman" w:hAnsi="Times New Roman" w:cs="Times New Roman"/>
          <w:sz w:val="28"/>
          <w:szCs w:val="28"/>
          <w:lang w:eastAsia="ru-RU"/>
        </w:rPr>
        <w:t xml:space="preserve"> размера выплат работнику (без учета районного коэффициента, процентной надбавки к заработной плате за стаж работы в </w:t>
      </w:r>
      <w:proofErr w:type="gramStart"/>
      <w:r w:rsidRPr="001D6ADB">
        <w:rPr>
          <w:rFonts w:ascii="Times New Roman" w:eastAsia="Times New Roman" w:hAnsi="Times New Roman" w:cs="Times New Roman"/>
          <w:sz w:val="28"/>
          <w:szCs w:val="28"/>
          <w:lang w:eastAsia="ru-RU"/>
        </w:rPr>
        <w:t>районах</w:t>
      </w:r>
      <w:proofErr w:type="gramEnd"/>
      <w:r w:rsidRPr="001D6ADB">
        <w:rPr>
          <w:rFonts w:ascii="Times New Roman" w:eastAsia="Times New Roman" w:hAnsi="Times New Roman" w:cs="Times New Roman"/>
          <w:sz w:val="28"/>
          <w:szCs w:val="28"/>
          <w:lang w:eastAsia="ru-RU"/>
        </w:rPr>
        <w:t xml:space="preserve"> Крайнего Севера и п</w:t>
      </w:r>
      <w:r w:rsidR="00DD1FF0">
        <w:rPr>
          <w:rFonts w:ascii="Times New Roman" w:eastAsia="Times New Roman" w:hAnsi="Times New Roman" w:cs="Times New Roman"/>
          <w:sz w:val="28"/>
          <w:szCs w:val="28"/>
          <w:lang w:eastAsia="ru-RU"/>
        </w:rPr>
        <w:t>риравненных к ним местностях,</w:t>
      </w:r>
      <w:r w:rsidRPr="001D6ADB">
        <w:rPr>
          <w:rFonts w:ascii="Times New Roman" w:eastAsia="Times New Roman" w:hAnsi="Times New Roman" w:cs="Times New Roman"/>
          <w:sz w:val="28"/>
          <w:szCs w:val="28"/>
          <w:lang w:eastAsia="ru-RU"/>
        </w:rPr>
        <w:t xml:space="preserve"> надбавки за работу в местностях края с особыми климатическими условиями) (руб.);</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1D6ADB">
        <w:rPr>
          <w:rFonts w:ascii="Times New Roman" w:eastAsia="Times New Roman" w:hAnsi="Times New Roman" w:cs="Times New Roman"/>
          <w:sz w:val="28"/>
          <w:szCs w:val="28"/>
          <w:lang w:eastAsia="ru-RU"/>
        </w:rPr>
        <w:t>Б</w:t>
      </w:r>
      <w:proofErr w:type="gramStart"/>
      <w:r w:rsidRPr="001D6ADB">
        <w:rPr>
          <w:rFonts w:ascii="Times New Roman" w:eastAsia="Times New Roman" w:hAnsi="Times New Roman" w:cs="Times New Roman"/>
          <w:sz w:val="28"/>
          <w:szCs w:val="28"/>
          <w:vertAlign w:val="subscript"/>
          <w:lang w:eastAsia="ru-RU"/>
        </w:rPr>
        <w:t>i</w:t>
      </w:r>
      <w:proofErr w:type="spellEnd"/>
      <w:proofErr w:type="gramEnd"/>
      <w:r w:rsidRPr="001D6ADB">
        <w:rPr>
          <w:rFonts w:ascii="Times New Roman" w:eastAsia="Times New Roman" w:hAnsi="Times New Roman" w:cs="Times New Roman"/>
          <w:sz w:val="28"/>
          <w:szCs w:val="28"/>
          <w:lang w:eastAsia="ru-RU"/>
        </w:rPr>
        <w:t xml:space="preserve"> - количество баллов по результатам оценки результативности и качества труда i-</w:t>
      </w:r>
      <w:proofErr w:type="spellStart"/>
      <w:r w:rsidRPr="001D6ADB">
        <w:rPr>
          <w:rFonts w:ascii="Times New Roman" w:eastAsia="Times New Roman" w:hAnsi="Times New Roman" w:cs="Times New Roman"/>
          <w:sz w:val="28"/>
          <w:szCs w:val="28"/>
          <w:lang w:eastAsia="ru-RU"/>
        </w:rPr>
        <w:t>го</w:t>
      </w:r>
      <w:proofErr w:type="spellEnd"/>
      <w:r w:rsidRPr="001D6ADB">
        <w:rPr>
          <w:rFonts w:ascii="Times New Roman" w:eastAsia="Times New Roman" w:hAnsi="Times New Roman" w:cs="Times New Roman"/>
          <w:sz w:val="28"/>
          <w:szCs w:val="28"/>
          <w:lang w:eastAsia="ru-RU"/>
        </w:rPr>
        <w:t xml:space="preserve"> работника, исчисленное по показателям оценки за отчетный период по i-</w:t>
      </w:r>
      <w:proofErr w:type="spellStart"/>
      <w:r w:rsidRPr="001D6ADB">
        <w:rPr>
          <w:rFonts w:ascii="Times New Roman" w:eastAsia="Times New Roman" w:hAnsi="Times New Roman" w:cs="Times New Roman"/>
          <w:sz w:val="28"/>
          <w:szCs w:val="28"/>
          <w:lang w:eastAsia="ru-RU"/>
        </w:rPr>
        <w:t>му</w:t>
      </w:r>
      <w:proofErr w:type="spellEnd"/>
      <w:r w:rsidRPr="001D6ADB">
        <w:rPr>
          <w:rFonts w:ascii="Times New Roman" w:eastAsia="Times New Roman" w:hAnsi="Times New Roman" w:cs="Times New Roman"/>
          <w:sz w:val="28"/>
          <w:szCs w:val="28"/>
          <w:lang w:eastAsia="ru-RU"/>
        </w:rPr>
        <w:t xml:space="preserve"> виду выплат;</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1D6ADB">
        <w:rPr>
          <w:rFonts w:ascii="Times New Roman" w:eastAsia="Times New Roman" w:hAnsi="Times New Roman" w:cs="Times New Roman"/>
          <w:sz w:val="28"/>
          <w:szCs w:val="28"/>
          <w:lang w:eastAsia="ru-RU"/>
        </w:rPr>
        <w:t>К</w:t>
      </w:r>
      <w:r w:rsidRPr="001D6ADB">
        <w:rPr>
          <w:rFonts w:ascii="Times New Roman" w:eastAsia="Times New Roman" w:hAnsi="Times New Roman" w:cs="Times New Roman"/>
          <w:sz w:val="28"/>
          <w:szCs w:val="28"/>
          <w:vertAlign w:val="subscript"/>
          <w:lang w:eastAsia="ru-RU"/>
        </w:rPr>
        <w:t>исп</w:t>
      </w:r>
      <w:proofErr w:type="gramStart"/>
      <w:r w:rsidRPr="001D6ADB">
        <w:rPr>
          <w:rFonts w:ascii="Times New Roman" w:eastAsia="Times New Roman" w:hAnsi="Times New Roman" w:cs="Times New Roman"/>
          <w:sz w:val="28"/>
          <w:szCs w:val="28"/>
          <w:vertAlign w:val="subscript"/>
          <w:lang w:eastAsia="ru-RU"/>
        </w:rPr>
        <w:t>.р</w:t>
      </w:r>
      <w:proofErr w:type="gramEnd"/>
      <w:r w:rsidRPr="001D6ADB">
        <w:rPr>
          <w:rFonts w:ascii="Times New Roman" w:eastAsia="Times New Roman" w:hAnsi="Times New Roman" w:cs="Times New Roman"/>
          <w:sz w:val="28"/>
          <w:szCs w:val="28"/>
          <w:vertAlign w:val="subscript"/>
          <w:lang w:eastAsia="ru-RU"/>
        </w:rPr>
        <w:t>аб.врем</w:t>
      </w:r>
      <w:proofErr w:type="spellEnd"/>
      <w:r>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 xml:space="preserve"> - коэффициент использования рабочего времени работника за отчетный период;</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1D6ADB">
        <w:rPr>
          <w:rFonts w:ascii="Times New Roman" w:eastAsia="Times New Roman" w:hAnsi="Times New Roman" w:cs="Times New Roman"/>
          <w:sz w:val="28"/>
          <w:szCs w:val="28"/>
          <w:lang w:eastAsia="ru-RU"/>
        </w:rPr>
        <w:t>К</w:t>
      </w:r>
      <w:r w:rsidRPr="001D6ADB">
        <w:rPr>
          <w:rFonts w:ascii="Times New Roman" w:eastAsia="Times New Roman" w:hAnsi="Times New Roman" w:cs="Times New Roman"/>
          <w:sz w:val="28"/>
          <w:szCs w:val="28"/>
          <w:vertAlign w:val="subscript"/>
          <w:lang w:eastAsia="ru-RU"/>
        </w:rPr>
        <w:t>исп</w:t>
      </w:r>
      <w:proofErr w:type="gramStart"/>
      <w:r w:rsidRPr="001D6ADB">
        <w:rPr>
          <w:rFonts w:ascii="Times New Roman" w:eastAsia="Times New Roman" w:hAnsi="Times New Roman" w:cs="Times New Roman"/>
          <w:sz w:val="28"/>
          <w:szCs w:val="28"/>
          <w:vertAlign w:val="subscript"/>
          <w:lang w:eastAsia="ru-RU"/>
        </w:rPr>
        <w:t>.р</w:t>
      </w:r>
      <w:proofErr w:type="gramEnd"/>
      <w:r w:rsidRPr="001D6ADB">
        <w:rPr>
          <w:rFonts w:ascii="Times New Roman" w:eastAsia="Times New Roman" w:hAnsi="Times New Roman" w:cs="Times New Roman"/>
          <w:sz w:val="28"/>
          <w:szCs w:val="28"/>
          <w:vertAlign w:val="subscript"/>
          <w:lang w:eastAsia="ru-RU"/>
        </w:rPr>
        <w:t>аб.врем</w:t>
      </w:r>
      <w:proofErr w:type="spellEnd"/>
      <w:r w:rsidRPr="001D6ADB">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 xml:space="preserve"> = </w:t>
      </w:r>
      <w:proofErr w:type="spellStart"/>
      <w:r w:rsidRPr="001D6ADB">
        <w:rPr>
          <w:rFonts w:ascii="Times New Roman" w:eastAsia="Times New Roman" w:hAnsi="Times New Roman" w:cs="Times New Roman"/>
          <w:sz w:val="28"/>
          <w:szCs w:val="28"/>
          <w:lang w:eastAsia="ru-RU"/>
        </w:rPr>
        <w:t>Т</w:t>
      </w:r>
      <w:r w:rsidRPr="001D6ADB">
        <w:rPr>
          <w:rFonts w:ascii="Times New Roman" w:eastAsia="Times New Roman" w:hAnsi="Times New Roman" w:cs="Times New Roman"/>
          <w:sz w:val="28"/>
          <w:szCs w:val="28"/>
          <w:vertAlign w:val="subscript"/>
          <w:lang w:eastAsia="ru-RU"/>
        </w:rPr>
        <w:t>факт</w:t>
      </w:r>
      <w:proofErr w:type="spellEnd"/>
      <w:r w:rsidRPr="001D6ADB">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 xml:space="preserve"> / </w:t>
      </w:r>
      <w:proofErr w:type="spellStart"/>
      <w:r w:rsidRPr="001D6ADB">
        <w:rPr>
          <w:rFonts w:ascii="Times New Roman" w:eastAsia="Times New Roman" w:hAnsi="Times New Roman" w:cs="Times New Roman"/>
          <w:sz w:val="28"/>
          <w:szCs w:val="28"/>
          <w:lang w:eastAsia="ru-RU"/>
        </w:rPr>
        <w:t>Т</w:t>
      </w:r>
      <w:r w:rsidRPr="001D6ADB">
        <w:rPr>
          <w:rFonts w:ascii="Times New Roman" w:eastAsia="Times New Roman" w:hAnsi="Times New Roman" w:cs="Times New Roman"/>
          <w:sz w:val="28"/>
          <w:szCs w:val="28"/>
          <w:vertAlign w:val="subscript"/>
          <w:lang w:eastAsia="ru-RU"/>
        </w:rPr>
        <w:t>план</w:t>
      </w:r>
      <w:proofErr w:type="spellEnd"/>
      <w:r w:rsidRPr="001D6ADB">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D6ADB">
        <w:rPr>
          <w:rFonts w:ascii="Times New Roman" w:eastAsia="Times New Roman" w:hAnsi="Times New Roman" w:cs="Times New Roman"/>
          <w:sz w:val="28"/>
          <w:szCs w:val="28"/>
          <w:lang w:eastAsia="ru-RU"/>
        </w:rPr>
        <w:t>где:</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1D6ADB">
        <w:rPr>
          <w:rFonts w:ascii="Times New Roman" w:eastAsia="Times New Roman" w:hAnsi="Times New Roman" w:cs="Times New Roman"/>
          <w:sz w:val="28"/>
          <w:szCs w:val="28"/>
          <w:lang w:eastAsia="ru-RU"/>
        </w:rPr>
        <w:t>Т</w:t>
      </w:r>
      <w:r w:rsidRPr="001D6ADB">
        <w:rPr>
          <w:rFonts w:ascii="Times New Roman" w:eastAsia="Times New Roman" w:hAnsi="Times New Roman" w:cs="Times New Roman"/>
          <w:sz w:val="28"/>
          <w:szCs w:val="28"/>
          <w:vertAlign w:val="subscript"/>
          <w:lang w:eastAsia="ru-RU"/>
        </w:rPr>
        <w:t>факт</w:t>
      </w:r>
      <w:proofErr w:type="spellEnd"/>
      <w:r w:rsidRPr="001D6ADB">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 xml:space="preserve"> - фактически отработанное количество часов (рабочих дней) по должности за отчетный период;</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1D6ADB">
        <w:rPr>
          <w:rFonts w:ascii="Times New Roman" w:eastAsia="Times New Roman" w:hAnsi="Times New Roman" w:cs="Times New Roman"/>
          <w:sz w:val="28"/>
          <w:szCs w:val="28"/>
          <w:lang w:eastAsia="ru-RU"/>
        </w:rPr>
        <w:t>Т</w:t>
      </w:r>
      <w:r w:rsidRPr="001D6ADB">
        <w:rPr>
          <w:rFonts w:ascii="Times New Roman" w:eastAsia="Times New Roman" w:hAnsi="Times New Roman" w:cs="Times New Roman"/>
          <w:sz w:val="28"/>
          <w:szCs w:val="28"/>
          <w:vertAlign w:val="subscript"/>
          <w:lang w:eastAsia="ru-RU"/>
        </w:rPr>
        <w:t>план</w:t>
      </w:r>
      <w:proofErr w:type="spellEnd"/>
      <w:r w:rsidRPr="001D6ADB">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 xml:space="preserve"> - норма рабочего времени по производственному календарю на текущий год за отчетный период.</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D6ADB">
        <w:rPr>
          <w:rFonts w:ascii="Times New Roman" w:eastAsia="Times New Roman" w:hAnsi="Times New Roman" w:cs="Times New Roman"/>
          <w:sz w:val="28"/>
          <w:szCs w:val="28"/>
          <w:lang w:eastAsia="ru-RU"/>
        </w:rPr>
        <w:t>Цена балла рассчитывается на плановый период (месяц, квартал, год) по каждой выплате стимулирующего характера. Плановый период для определения стоимости одного балла устанавливается в локальных нормативных актах.</w:t>
      </w:r>
    </w:p>
    <w:p w:rsid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D6ADB">
        <w:rPr>
          <w:rFonts w:ascii="Times New Roman" w:eastAsia="Times New Roman" w:hAnsi="Times New Roman" w:cs="Times New Roman"/>
          <w:sz w:val="28"/>
          <w:szCs w:val="28"/>
          <w:lang w:eastAsia="ru-RU"/>
        </w:rPr>
        <w:t>Стоимость одного балла определяется по следующей формуле:</w:t>
      </w:r>
    </w:p>
    <w:p w:rsidR="00F04EAC" w:rsidRPr="001D6ADB" w:rsidRDefault="00F04EAC"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D6ADB">
        <w:rPr>
          <w:rFonts w:ascii="Times New Roman" w:eastAsia="Times New Roman" w:hAnsi="Times New Roman" w:cs="Times New Roman"/>
          <w:noProof/>
          <w:sz w:val="28"/>
          <w:szCs w:val="28"/>
          <w:lang w:eastAsia="ru-RU"/>
        </w:rPr>
        <w:drawing>
          <wp:inline distT="0" distB="0" distL="0" distR="0" wp14:anchorId="5CAD3E99" wp14:editId="7D475DD4">
            <wp:extent cx="1953158" cy="401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10" cy="40216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(3)</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D6ADB">
        <w:rPr>
          <w:rFonts w:ascii="Times New Roman" w:eastAsia="Times New Roman" w:hAnsi="Times New Roman" w:cs="Times New Roman"/>
          <w:sz w:val="28"/>
          <w:szCs w:val="28"/>
          <w:lang w:eastAsia="ru-RU"/>
        </w:rPr>
        <w:t>где:</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1D6ADB">
        <w:rPr>
          <w:rFonts w:ascii="Times New Roman" w:eastAsia="Times New Roman" w:hAnsi="Times New Roman" w:cs="Times New Roman"/>
          <w:sz w:val="28"/>
          <w:szCs w:val="28"/>
          <w:lang w:eastAsia="ru-RU"/>
        </w:rPr>
        <w:t>Q</w:t>
      </w:r>
      <w:proofErr w:type="gramEnd"/>
      <w:r w:rsidRPr="001D6ADB">
        <w:rPr>
          <w:rFonts w:ascii="Times New Roman" w:eastAsia="Times New Roman" w:hAnsi="Times New Roman" w:cs="Times New Roman"/>
          <w:sz w:val="28"/>
          <w:szCs w:val="28"/>
          <w:vertAlign w:val="subscript"/>
          <w:lang w:eastAsia="ru-RU"/>
        </w:rPr>
        <w:t>стим.i</w:t>
      </w:r>
      <w:proofErr w:type="spellEnd"/>
      <w:r w:rsidRPr="001D6ADB">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 xml:space="preserve"> - объем средств фонда оплаты труда, направляемый на i-й вид выплат в плановом периоде (руб.);</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1D6ADB">
        <w:rPr>
          <w:rFonts w:ascii="Times New Roman" w:eastAsia="Times New Roman" w:hAnsi="Times New Roman" w:cs="Times New Roman"/>
          <w:sz w:val="28"/>
          <w:szCs w:val="28"/>
          <w:lang w:eastAsia="ru-RU"/>
        </w:rPr>
        <w:t>SUM</w:t>
      </w:r>
      <w:proofErr w:type="gramStart"/>
      <w:r w:rsidRPr="001D6ADB">
        <w:rPr>
          <w:rFonts w:ascii="Times New Roman" w:eastAsia="Times New Roman" w:hAnsi="Times New Roman" w:cs="Times New Roman"/>
          <w:sz w:val="28"/>
          <w:szCs w:val="28"/>
          <w:lang w:eastAsia="ru-RU"/>
        </w:rPr>
        <w:t>Б</w:t>
      </w:r>
      <w:proofErr w:type="gramEnd"/>
      <w:r w:rsidRPr="001D6ADB">
        <w:rPr>
          <w:rFonts w:ascii="Times New Roman" w:eastAsia="Times New Roman" w:hAnsi="Times New Roman" w:cs="Times New Roman"/>
          <w:sz w:val="28"/>
          <w:szCs w:val="28"/>
          <w:vertAlign w:val="subscript"/>
          <w:lang w:eastAsia="ru-RU"/>
        </w:rPr>
        <w:t>i</w:t>
      </w:r>
      <w:proofErr w:type="spellEnd"/>
      <w:r w:rsidRPr="001D6ADB">
        <w:rPr>
          <w:rFonts w:ascii="Times New Roman" w:eastAsia="Times New Roman" w:hAnsi="Times New Roman" w:cs="Times New Roman"/>
          <w:sz w:val="28"/>
          <w:szCs w:val="28"/>
          <w:lang w:eastAsia="ru-RU"/>
        </w:rPr>
        <w:t xml:space="preserve"> - максимально возможное количество баллов по работникам, подлежащим оценке, за плановый период по i-</w:t>
      </w:r>
      <w:proofErr w:type="spellStart"/>
      <w:r w:rsidRPr="001D6ADB">
        <w:rPr>
          <w:rFonts w:ascii="Times New Roman" w:eastAsia="Times New Roman" w:hAnsi="Times New Roman" w:cs="Times New Roman"/>
          <w:sz w:val="28"/>
          <w:szCs w:val="28"/>
          <w:lang w:eastAsia="ru-RU"/>
        </w:rPr>
        <w:t>му</w:t>
      </w:r>
      <w:proofErr w:type="spellEnd"/>
      <w:r w:rsidRPr="001D6ADB">
        <w:rPr>
          <w:rFonts w:ascii="Times New Roman" w:eastAsia="Times New Roman" w:hAnsi="Times New Roman" w:cs="Times New Roman"/>
          <w:sz w:val="28"/>
          <w:szCs w:val="28"/>
          <w:lang w:eastAsia="ru-RU"/>
        </w:rPr>
        <w:t xml:space="preserve"> виду выплат стимулирующего характера;</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w:t>
      </w:r>
      <w:r w:rsidRPr="001D6ADB">
        <w:rPr>
          <w:rFonts w:ascii="Times New Roman" w:eastAsia="Times New Roman" w:hAnsi="Times New Roman" w:cs="Times New Roman"/>
          <w:sz w:val="28"/>
          <w:szCs w:val="28"/>
          <w:lang w:eastAsia="ru-RU"/>
        </w:rPr>
        <w:t xml:space="preserve"> - количество штатных единиц в </w:t>
      </w:r>
      <w:proofErr w:type="gramStart"/>
      <w:r w:rsidRPr="001D6ADB">
        <w:rPr>
          <w:rFonts w:ascii="Times New Roman" w:eastAsia="Times New Roman" w:hAnsi="Times New Roman" w:cs="Times New Roman"/>
          <w:sz w:val="28"/>
          <w:szCs w:val="28"/>
          <w:lang w:eastAsia="ru-RU"/>
        </w:rPr>
        <w:t>соответствии</w:t>
      </w:r>
      <w:proofErr w:type="gramEnd"/>
      <w:r w:rsidRPr="001D6ADB">
        <w:rPr>
          <w:rFonts w:ascii="Times New Roman" w:eastAsia="Times New Roman" w:hAnsi="Times New Roman" w:cs="Times New Roman"/>
          <w:sz w:val="28"/>
          <w:szCs w:val="28"/>
          <w:lang w:eastAsia="ru-RU"/>
        </w:rPr>
        <w:t xml:space="preserve"> со штатным расписанием;</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1D6ADB">
        <w:rPr>
          <w:rFonts w:ascii="Times New Roman" w:eastAsia="Times New Roman" w:hAnsi="Times New Roman" w:cs="Times New Roman"/>
          <w:sz w:val="28"/>
          <w:szCs w:val="28"/>
          <w:lang w:eastAsia="ru-RU"/>
        </w:rPr>
        <w:t>Q</w:t>
      </w:r>
      <w:proofErr w:type="gramEnd"/>
      <w:r w:rsidRPr="001D6ADB">
        <w:rPr>
          <w:rFonts w:ascii="Times New Roman" w:eastAsia="Times New Roman" w:hAnsi="Times New Roman" w:cs="Times New Roman"/>
          <w:sz w:val="28"/>
          <w:szCs w:val="28"/>
          <w:vertAlign w:val="subscript"/>
          <w:lang w:eastAsia="ru-RU"/>
        </w:rPr>
        <w:t>стим</w:t>
      </w:r>
      <w:proofErr w:type="spellEnd"/>
      <w:r w:rsidRPr="001D6ADB">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 xml:space="preserve"> = </w:t>
      </w:r>
      <w:proofErr w:type="gramStart"/>
      <w:r w:rsidRPr="001D6ADB">
        <w:rPr>
          <w:rFonts w:ascii="Times New Roman" w:eastAsia="Times New Roman" w:hAnsi="Times New Roman" w:cs="Times New Roman"/>
          <w:sz w:val="28"/>
          <w:szCs w:val="28"/>
          <w:lang w:eastAsia="ru-RU"/>
        </w:rPr>
        <w:t>(</w:t>
      </w:r>
      <w:proofErr w:type="spellStart"/>
      <w:r w:rsidRPr="001D6ADB">
        <w:rPr>
          <w:rFonts w:ascii="Times New Roman" w:eastAsia="Times New Roman" w:hAnsi="Times New Roman" w:cs="Times New Roman"/>
          <w:sz w:val="28"/>
          <w:szCs w:val="28"/>
          <w:lang w:eastAsia="ru-RU"/>
        </w:rPr>
        <w:t>ФОТ</w:t>
      </w:r>
      <w:r w:rsidRPr="001D6ADB">
        <w:rPr>
          <w:rFonts w:ascii="Times New Roman" w:eastAsia="Times New Roman" w:hAnsi="Times New Roman" w:cs="Times New Roman"/>
          <w:sz w:val="28"/>
          <w:szCs w:val="28"/>
          <w:vertAlign w:val="subscript"/>
          <w:lang w:eastAsia="ru-RU"/>
        </w:rPr>
        <w:t>штат</w:t>
      </w:r>
      <w:proofErr w:type="spellEnd"/>
      <w:r w:rsidRPr="001D6ADB">
        <w:rPr>
          <w:rFonts w:ascii="Times New Roman" w:eastAsia="Times New Roman" w:hAnsi="Times New Roman" w:cs="Times New Roman"/>
          <w:sz w:val="28"/>
          <w:szCs w:val="28"/>
          <w:vertAlign w:val="subscript"/>
          <w:lang w:eastAsia="ru-RU"/>
        </w:rPr>
        <w:t>.</w:t>
      </w:r>
      <w:proofErr w:type="gramEnd"/>
      <w:r w:rsidRPr="001D6ADB">
        <w:rPr>
          <w:rFonts w:ascii="Times New Roman" w:eastAsia="Times New Roman" w:hAnsi="Times New Roman" w:cs="Times New Roman"/>
          <w:sz w:val="28"/>
          <w:szCs w:val="28"/>
          <w:lang w:eastAsia="ru-RU"/>
        </w:rPr>
        <w:t xml:space="preserve"> - </w:t>
      </w:r>
      <w:proofErr w:type="spellStart"/>
      <w:r w:rsidRPr="001D6ADB">
        <w:rPr>
          <w:rFonts w:ascii="Times New Roman" w:eastAsia="Times New Roman" w:hAnsi="Times New Roman" w:cs="Times New Roman"/>
          <w:sz w:val="28"/>
          <w:szCs w:val="28"/>
          <w:lang w:eastAsia="ru-RU"/>
        </w:rPr>
        <w:t>ФОТ</w:t>
      </w:r>
      <w:r w:rsidRPr="001D6ADB">
        <w:rPr>
          <w:rFonts w:ascii="Times New Roman" w:eastAsia="Times New Roman" w:hAnsi="Times New Roman" w:cs="Times New Roman"/>
          <w:sz w:val="28"/>
          <w:szCs w:val="28"/>
          <w:vertAlign w:val="subscript"/>
          <w:lang w:eastAsia="ru-RU"/>
        </w:rPr>
        <w:t>зп</w:t>
      </w:r>
      <w:proofErr w:type="spellEnd"/>
      <w:r w:rsidRPr="001D6ADB">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 xml:space="preserve"> - </w:t>
      </w:r>
      <w:proofErr w:type="spellStart"/>
      <w:r w:rsidRPr="001D6ADB">
        <w:rPr>
          <w:rFonts w:ascii="Times New Roman" w:eastAsia="Times New Roman" w:hAnsi="Times New Roman" w:cs="Times New Roman"/>
          <w:sz w:val="28"/>
          <w:szCs w:val="28"/>
          <w:lang w:eastAsia="ru-RU"/>
        </w:rPr>
        <w:t>К</w:t>
      </w:r>
      <w:r w:rsidRPr="001D6ADB">
        <w:rPr>
          <w:rFonts w:ascii="Times New Roman" w:eastAsia="Times New Roman" w:hAnsi="Times New Roman" w:cs="Times New Roman"/>
          <w:sz w:val="28"/>
          <w:szCs w:val="28"/>
          <w:vertAlign w:val="subscript"/>
          <w:lang w:eastAsia="ru-RU"/>
        </w:rPr>
        <w:t>гар</w:t>
      </w:r>
      <w:proofErr w:type="spellEnd"/>
      <w:r w:rsidRPr="001D6ADB">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 xml:space="preserve"> - </w:t>
      </w:r>
      <w:proofErr w:type="spellStart"/>
      <w:proofErr w:type="gramStart"/>
      <w:r w:rsidRPr="001D6ADB">
        <w:rPr>
          <w:rFonts w:ascii="Times New Roman" w:eastAsia="Times New Roman" w:hAnsi="Times New Roman" w:cs="Times New Roman"/>
          <w:sz w:val="28"/>
          <w:szCs w:val="28"/>
          <w:lang w:eastAsia="ru-RU"/>
        </w:rPr>
        <w:t>К</w:t>
      </w:r>
      <w:r w:rsidRPr="001D6ADB">
        <w:rPr>
          <w:rFonts w:ascii="Times New Roman" w:eastAsia="Times New Roman" w:hAnsi="Times New Roman" w:cs="Times New Roman"/>
          <w:sz w:val="28"/>
          <w:szCs w:val="28"/>
          <w:vertAlign w:val="subscript"/>
          <w:lang w:eastAsia="ru-RU"/>
        </w:rPr>
        <w:t>отп</w:t>
      </w:r>
      <w:proofErr w:type="spellEnd"/>
      <w:r w:rsidRPr="001D6ADB">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w:t>
      </w:r>
      <w:proofErr w:type="gramEnd"/>
      <w:r w:rsidRPr="001D6ADB">
        <w:rPr>
          <w:rFonts w:ascii="Times New Roman" w:eastAsia="Times New Roman" w:hAnsi="Times New Roman" w:cs="Times New Roman"/>
          <w:sz w:val="28"/>
          <w:szCs w:val="28"/>
          <w:lang w:eastAsia="ru-RU"/>
        </w:rPr>
        <w:t xml:space="preserve"> / РК,</w:t>
      </w:r>
      <w:r w:rsidR="00972B68">
        <w:rPr>
          <w:rFonts w:ascii="Times New Roman" w:eastAsia="Times New Roman" w:hAnsi="Times New Roman" w:cs="Times New Roman"/>
          <w:sz w:val="28"/>
          <w:szCs w:val="28"/>
          <w:lang w:eastAsia="ru-RU"/>
        </w:rPr>
        <w:t>(4)</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D6ADB">
        <w:rPr>
          <w:rFonts w:ascii="Times New Roman" w:eastAsia="Times New Roman" w:hAnsi="Times New Roman" w:cs="Times New Roman"/>
          <w:sz w:val="28"/>
          <w:szCs w:val="28"/>
          <w:lang w:eastAsia="ru-RU"/>
        </w:rPr>
        <w:t>где:</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D6ADB">
        <w:rPr>
          <w:rFonts w:ascii="Times New Roman" w:eastAsia="Times New Roman" w:hAnsi="Times New Roman" w:cs="Times New Roman"/>
          <w:sz w:val="28"/>
          <w:szCs w:val="28"/>
          <w:lang w:eastAsia="ru-RU"/>
        </w:rPr>
        <w:t xml:space="preserve">РК - районный коэффициент и процентная надбавка к заработной плате за стаж работы в </w:t>
      </w:r>
      <w:proofErr w:type="gramStart"/>
      <w:r w:rsidRPr="001D6ADB">
        <w:rPr>
          <w:rFonts w:ascii="Times New Roman" w:eastAsia="Times New Roman" w:hAnsi="Times New Roman" w:cs="Times New Roman"/>
          <w:sz w:val="28"/>
          <w:szCs w:val="28"/>
          <w:lang w:eastAsia="ru-RU"/>
        </w:rPr>
        <w:t>районах</w:t>
      </w:r>
      <w:proofErr w:type="gramEnd"/>
      <w:r w:rsidRPr="001D6ADB">
        <w:rPr>
          <w:rFonts w:ascii="Times New Roman" w:eastAsia="Times New Roman" w:hAnsi="Times New Roman" w:cs="Times New Roman"/>
          <w:sz w:val="28"/>
          <w:szCs w:val="28"/>
          <w:lang w:eastAsia="ru-RU"/>
        </w:rPr>
        <w:t xml:space="preserve"> Крайнего Севера и приравненных к ним местностях или надбавка за работу в местностях края с особыми климатическими условиями;</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1D6ADB">
        <w:rPr>
          <w:rFonts w:ascii="Times New Roman" w:eastAsia="Times New Roman" w:hAnsi="Times New Roman" w:cs="Times New Roman"/>
          <w:sz w:val="28"/>
          <w:szCs w:val="28"/>
          <w:lang w:eastAsia="ru-RU"/>
        </w:rPr>
        <w:t>ФОТ</w:t>
      </w:r>
      <w:r w:rsidRPr="001D6ADB">
        <w:rPr>
          <w:rFonts w:ascii="Times New Roman" w:eastAsia="Times New Roman" w:hAnsi="Times New Roman" w:cs="Times New Roman"/>
          <w:sz w:val="28"/>
          <w:szCs w:val="28"/>
          <w:vertAlign w:val="subscript"/>
          <w:lang w:eastAsia="ru-RU"/>
        </w:rPr>
        <w:t>штат</w:t>
      </w:r>
      <w:proofErr w:type="spellEnd"/>
      <w:r w:rsidRPr="001D6ADB">
        <w:rPr>
          <w:rFonts w:ascii="Times New Roman" w:eastAsia="Times New Roman" w:hAnsi="Times New Roman" w:cs="Times New Roman"/>
          <w:sz w:val="28"/>
          <w:szCs w:val="28"/>
          <w:vertAlign w:val="subscript"/>
          <w:lang w:eastAsia="ru-RU"/>
        </w:rPr>
        <w:t>.</w:t>
      </w:r>
      <w:r w:rsidRPr="001D6ADB">
        <w:rPr>
          <w:rFonts w:ascii="Times New Roman" w:eastAsia="Times New Roman" w:hAnsi="Times New Roman" w:cs="Times New Roman"/>
          <w:sz w:val="28"/>
          <w:szCs w:val="28"/>
          <w:lang w:eastAsia="ru-RU"/>
        </w:rPr>
        <w:t xml:space="preserve"> - фонд оплаты труда на плановый период</w:t>
      </w:r>
      <w:r w:rsidR="00DD1FF0">
        <w:rPr>
          <w:rFonts w:ascii="Times New Roman" w:eastAsia="Times New Roman" w:hAnsi="Times New Roman" w:cs="Times New Roman"/>
          <w:sz w:val="28"/>
          <w:szCs w:val="28"/>
          <w:lang w:eastAsia="ru-RU"/>
        </w:rPr>
        <w:t>,</w:t>
      </w:r>
      <w:r w:rsidRPr="001D6ADB">
        <w:rPr>
          <w:rFonts w:ascii="Times New Roman" w:eastAsia="Times New Roman" w:hAnsi="Times New Roman" w:cs="Times New Roman"/>
          <w:sz w:val="28"/>
          <w:szCs w:val="28"/>
          <w:lang w:eastAsia="ru-RU"/>
        </w:rPr>
        <w:t xml:space="preserve"> без учета средств, предусмотренных на индексацию заработной платы (в </w:t>
      </w:r>
      <w:proofErr w:type="gramStart"/>
      <w:r w:rsidRPr="001D6ADB">
        <w:rPr>
          <w:rFonts w:ascii="Times New Roman" w:eastAsia="Times New Roman" w:hAnsi="Times New Roman" w:cs="Times New Roman"/>
          <w:sz w:val="28"/>
          <w:szCs w:val="28"/>
          <w:lang w:eastAsia="ru-RU"/>
        </w:rPr>
        <w:t>случае</w:t>
      </w:r>
      <w:proofErr w:type="gramEnd"/>
      <w:r w:rsidRPr="001D6ADB">
        <w:rPr>
          <w:rFonts w:ascii="Times New Roman" w:eastAsia="Times New Roman" w:hAnsi="Times New Roman" w:cs="Times New Roman"/>
          <w:sz w:val="28"/>
          <w:szCs w:val="28"/>
          <w:lang w:eastAsia="ru-RU"/>
        </w:rPr>
        <w:t xml:space="preserve"> ее осуществления не с начала планового периода) (руб.);</w:t>
      </w:r>
    </w:p>
    <w:p w:rsidR="001D6ADB" w:rsidRPr="001D6ADB" w:rsidRDefault="001D6ADB"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1D6ADB">
        <w:rPr>
          <w:rFonts w:ascii="Times New Roman" w:eastAsia="Times New Roman" w:hAnsi="Times New Roman" w:cs="Times New Roman"/>
          <w:sz w:val="28"/>
          <w:szCs w:val="28"/>
          <w:lang w:eastAsia="ru-RU"/>
        </w:rPr>
        <w:t>ФОТ</w:t>
      </w:r>
      <w:r w:rsidRPr="001D6ADB">
        <w:rPr>
          <w:rFonts w:ascii="Times New Roman" w:eastAsia="Times New Roman" w:hAnsi="Times New Roman" w:cs="Times New Roman"/>
          <w:sz w:val="28"/>
          <w:szCs w:val="28"/>
          <w:vertAlign w:val="subscript"/>
          <w:lang w:eastAsia="ru-RU"/>
        </w:rPr>
        <w:t>зп</w:t>
      </w:r>
      <w:proofErr w:type="spellEnd"/>
      <w:r w:rsidRPr="001D6ADB">
        <w:rPr>
          <w:rFonts w:ascii="Times New Roman" w:eastAsia="Times New Roman" w:hAnsi="Times New Roman" w:cs="Times New Roman"/>
          <w:sz w:val="28"/>
          <w:szCs w:val="28"/>
          <w:vertAlign w:val="subscript"/>
          <w:lang w:eastAsia="ru-RU"/>
        </w:rPr>
        <w:t>.</w:t>
      </w:r>
      <w:r w:rsidR="00DD1FF0">
        <w:rPr>
          <w:rFonts w:ascii="Times New Roman" w:eastAsia="Times New Roman" w:hAnsi="Times New Roman" w:cs="Times New Roman"/>
          <w:sz w:val="28"/>
          <w:szCs w:val="28"/>
          <w:lang w:eastAsia="ru-RU"/>
        </w:rPr>
        <w:t xml:space="preserve"> </w:t>
      </w:r>
      <w:r w:rsidRPr="001D6ADB">
        <w:rPr>
          <w:rFonts w:ascii="Times New Roman" w:eastAsia="Times New Roman" w:hAnsi="Times New Roman" w:cs="Times New Roman"/>
          <w:sz w:val="28"/>
          <w:szCs w:val="28"/>
          <w:lang w:eastAsia="ru-RU"/>
        </w:rPr>
        <w:t xml:space="preserve">- фонд оплаты труда, запланированный в соответствии со штатным расписанием на плановый период, включающий оплату по окладам (должностным окладам), по основным и совмещаемым должностям,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иных местностях с </w:t>
      </w:r>
      <w:r w:rsidRPr="001D6ADB">
        <w:rPr>
          <w:rFonts w:ascii="Times New Roman" w:eastAsia="Times New Roman" w:hAnsi="Times New Roman" w:cs="Times New Roman"/>
          <w:sz w:val="28"/>
          <w:szCs w:val="28"/>
          <w:lang w:eastAsia="ru-RU"/>
        </w:rPr>
        <w:lastRenderedPageBreak/>
        <w:t>особыми климатическими условиями (руб.);</w:t>
      </w:r>
      <w:proofErr w:type="gramEnd"/>
    </w:p>
    <w:p w:rsidR="001D6ADB" w:rsidRPr="001D6ADB" w:rsidRDefault="005A588D"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5A588D">
        <w:rPr>
          <w:rFonts w:ascii="Times New Roman" w:eastAsia="Times New Roman" w:hAnsi="Times New Roman" w:cs="Times New Roman"/>
          <w:sz w:val="28"/>
          <w:szCs w:val="28"/>
          <w:lang w:eastAsia="ru-RU"/>
        </w:rPr>
        <w:t>К</w:t>
      </w:r>
      <w:r w:rsidRPr="005A588D">
        <w:rPr>
          <w:rFonts w:ascii="Times New Roman" w:eastAsia="Times New Roman" w:hAnsi="Times New Roman" w:cs="Times New Roman"/>
          <w:sz w:val="28"/>
          <w:szCs w:val="28"/>
          <w:vertAlign w:val="subscript"/>
          <w:lang w:eastAsia="ru-RU"/>
        </w:rPr>
        <w:t>гар</w:t>
      </w:r>
      <w:proofErr w:type="spellEnd"/>
      <w:r w:rsidRPr="005A588D">
        <w:rPr>
          <w:rFonts w:ascii="Times New Roman" w:eastAsia="Times New Roman" w:hAnsi="Times New Roman" w:cs="Times New Roman"/>
          <w:sz w:val="28"/>
          <w:szCs w:val="28"/>
          <w:vertAlign w:val="subscript"/>
          <w:lang w:eastAsia="ru-RU"/>
        </w:rPr>
        <w:t>.</w:t>
      </w:r>
      <w:r w:rsidRPr="005A588D">
        <w:rPr>
          <w:rFonts w:ascii="Times New Roman" w:eastAsia="Times New Roman" w:hAnsi="Times New Roman" w:cs="Times New Roman"/>
          <w:sz w:val="28"/>
          <w:szCs w:val="28"/>
          <w:lang w:eastAsia="ru-RU"/>
        </w:rPr>
        <w:t xml:space="preserve"> </w:t>
      </w:r>
      <w:r w:rsidR="001D6ADB" w:rsidRPr="001D6ADB">
        <w:rPr>
          <w:rFonts w:ascii="Times New Roman" w:eastAsia="Times New Roman" w:hAnsi="Times New Roman" w:cs="Times New Roman"/>
          <w:sz w:val="28"/>
          <w:szCs w:val="28"/>
          <w:lang w:eastAsia="ru-RU"/>
        </w:rPr>
        <w:t>-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w:t>
      </w:r>
      <w:r w:rsidR="00DD1FF0">
        <w:rPr>
          <w:rFonts w:ascii="Times New Roman" w:eastAsia="Times New Roman" w:hAnsi="Times New Roman" w:cs="Times New Roman"/>
          <w:sz w:val="28"/>
          <w:szCs w:val="28"/>
          <w:lang w:eastAsia="ru-RU"/>
        </w:rPr>
        <w:t xml:space="preserve">ых к ним местностях или надбавка за работу в </w:t>
      </w:r>
      <w:r w:rsidR="001D6ADB" w:rsidRPr="001D6ADB">
        <w:rPr>
          <w:rFonts w:ascii="Times New Roman" w:eastAsia="Times New Roman" w:hAnsi="Times New Roman" w:cs="Times New Roman"/>
          <w:sz w:val="28"/>
          <w:szCs w:val="28"/>
          <w:lang w:eastAsia="ru-RU"/>
        </w:rPr>
        <w:t>местностях с особыми климатическими условиями) за ненормированный рабочий день, за доступ к сведениям, составляющим государственную тайну, за работу в ночное время, расширение зоны обслуживания, увеличение объема выполняемых работ, исполнение</w:t>
      </w:r>
      <w:proofErr w:type="gramEnd"/>
      <w:r w:rsidR="001D6ADB" w:rsidRPr="001D6ADB">
        <w:rPr>
          <w:rFonts w:ascii="Times New Roman" w:eastAsia="Times New Roman" w:hAnsi="Times New Roman" w:cs="Times New Roman"/>
          <w:sz w:val="28"/>
          <w:szCs w:val="28"/>
          <w:lang w:eastAsia="ru-RU"/>
        </w:rPr>
        <w:t xml:space="preserve"> обязанностей временно отсутствующего работника,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 (руб.);</w:t>
      </w:r>
    </w:p>
    <w:p w:rsidR="009A1CF2" w:rsidRDefault="005A588D" w:rsidP="001D6AD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5A588D">
        <w:rPr>
          <w:rFonts w:ascii="Times New Roman" w:eastAsia="Times New Roman" w:hAnsi="Times New Roman" w:cs="Times New Roman"/>
          <w:sz w:val="28"/>
          <w:szCs w:val="28"/>
          <w:lang w:eastAsia="ru-RU"/>
        </w:rPr>
        <w:t>К</w:t>
      </w:r>
      <w:r w:rsidRPr="005A588D">
        <w:rPr>
          <w:rFonts w:ascii="Times New Roman" w:eastAsia="Times New Roman" w:hAnsi="Times New Roman" w:cs="Times New Roman"/>
          <w:sz w:val="28"/>
          <w:szCs w:val="28"/>
          <w:vertAlign w:val="subscript"/>
          <w:lang w:eastAsia="ru-RU"/>
        </w:rPr>
        <w:t>отп</w:t>
      </w:r>
      <w:proofErr w:type="spellEnd"/>
      <w:r w:rsidRPr="005A588D">
        <w:rPr>
          <w:rFonts w:ascii="Times New Roman" w:eastAsia="Times New Roman" w:hAnsi="Times New Roman" w:cs="Times New Roman"/>
          <w:sz w:val="28"/>
          <w:szCs w:val="28"/>
          <w:vertAlign w:val="subscript"/>
          <w:lang w:eastAsia="ru-RU"/>
        </w:rPr>
        <w:t>.</w:t>
      </w:r>
      <w:r w:rsidR="001D6ADB" w:rsidRPr="001D6ADB">
        <w:rPr>
          <w:rFonts w:ascii="Times New Roman" w:eastAsia="Times New Roman" w:hAnsi="Times New Roman" w:cs="Times New Roman"/>
          <w:sz w:val="28"/>
          <w:szCs w:val="28"/>
          <w:lang w:eastAsia="ru-RU"/>
        </w:rPr>
        <w:t>- сумма средств, направляемая на выплаты, исчисляемые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на оплату по замещению на период отпуска основных работников по должностям и профессиям, замещаемым на время отпуска (с учетом районного коэффициента, процентной надбавки к заработной плате за стаж работы в районах Крайнего</w:t>
      </w:r>
      <w:proofErr w:type="gramEnd"/>
      <w:r w:rsidR="001D6ADB" w:rsidRPr="001D6ADB">
        <w:rPr>
          <w:rFonts w:ascii="Times New Roman" w:eastAsia="Times New Roman" w:hAnsi="Times New Roman" w:cs="Times New Roman"/>
          <w:sz w:val="28"/>
          <w:szCs w:val="28"/>
          <w:lang w:eastAsia="ru-RU"/>
        </w:rPr>
        <w:t xml:space="preserve"> </w:t>
      </w:r>
      <w:proofErr w:type="gramStart"/>
      <w:r w:rsidR="001D6ADB" w:rsidRPr="001D6ADB">
        <w:rPr>
          <w:rFonts w:ascii="Times New Roman" w:eastAsia="Times New Roman" w:hAnsi="Times New Roman" w:cs="Times New Roman"/>
          <w:sz w:val="28"/>
          <w:szCs w:val="28"/>
          <w:lang w:eastAsia="ru-RU"/>
        </w:rPr>
        <w:t>Севера и приравненных к ним местностях или надбавки за работу в иных местностях края с особыми климатическими условиями) (руб.).</w:t>
      </w:r>
      <w:proofErr w:type="gramEnd"/>
    </w:p>
    <w:p w:rsidR="009A1CF2" w:rsidRDefault="005A588D"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5A588D">
        <w:rPr>
          <w:rFonts w:ascii="Times New Roman" w:eastAsia="Times New Roman" w:hAnsi="Times New Roman" w:cs="Times New Roman"/>
          <w:sz w:val="28"/>
          <w:szCs w:val="28"/>
          <w:lang w:eastAsia="ru-RU"/>
        </w:rPr>
        <w:t>К</w:t>
      </w:r>
      <w:r w:rsidRPr="005A588D">
        <w:rPr>
          <w:rFonts w:ascii="Times New Roman" w:eastAsia="Times New Roman" w:hAnsi="Times New Roman" w:cs="Times New Roman"/>
          <w:sz w:val="28"/>
          <w:szCs w:val="28"/>
          <w:vertAlign w:val="subscript"/>
          <w:lang w:eastAsia="ru-RU"/>
        </w:rPr>
        <w:t>отп</w:t>
      </w:r>
      <w:proofErr w:type="spellEnd"/>
      <w:r w:rsidRPr="005A588D">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рассчитывается по формуле:</w:t>
      </w:r>
    </w:p>
    <w:p w:rsidR="00F04EAC" w:rsidRDefault="00F04EAC"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C0123" w:rsidRDefault="005A588D" w:rsidP="000C01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5A588D">
        <w:rPr>
          <w:rFonts w:ascii="Times New Roman" w:eastAsia="Times New Roman" w:hAnsi="Times New Roman" w:cs="Times New Roman"/>
          <w:sz w:val="28"/>
          <w:szCs w:val="28"/>
          <w:lang w:eastAsia="ru-RU"/>
        </w:rPr>
        <w:t>К</w:t>
      </w:r>
      <w:r w:rsidRPr="005A588D">
        <w:rPr>
          <w:rFonts w:ascii="Times New Roman" w:eastAsia="Times New Roman" w:hAnsi="Times New Roman" w:cs="Times New Roman"/>
          <w:sz w:val="28"/>
          <w:szCs w:val="28"/>
          <w:vertAlign w:val="subscript"/>
          <w:lang w:eastAsia="ru-RU"/>
        </w:rPr>
        <w:t>отп</w:t>
      </w:r>
      <w:proofErr w:type="spellEnd"/>
      <w:r w:rsidRPr="005A588D">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r w:rsidRPr="005A588D">
        <w:rPr>
          <w:rFonts w:ascii="Times New Roman" w:eastAsia="Times New Roman" w:hAnsi="Times New Roman" w:cs="Times New Roman"/>
          <w:sz w:val="28"/>
          <w:szCs w:val="28"/>
          <w:lang w:eastAsia="ru-RU"/>
        </w:rPr>
        <w:t xml:space="preserve"> </w:t>
      </w:r>
      <w:proofErr w:type="spellStart"/>
      <w:r w:rsidRPr="001D6ADB">
        <w:rPr>
          <w:rFonts w:ascii="Times New Roman" w:eastAsia="Times New Roman" w:hAnsi="Times New Roman" w:cs="Times New Roman"/>
          <w:sz w:val="28"/>
          <w:szCs w:val="28"/>
          <w:lang w:eastAsia="ru-RU"/>
        </w:rPr>
        <w:t>ФОТ</w:t>
      </w:r>
      <w:r w:rsidRPr="001D6ADB">
        <w:rPr>
          <w:rFonts w:ascii="Times New Roman" w:eastAsia="Times New Roman" w:hAnsi="Times New Roman" w:cs="Times New Roman"/>
          <w:sz w:val="28"/>
          <w:szCs w:val="28"/>
          <w:vertAlign w:val="subscript"/>
          <w:lang w:eastAsia="ru-RU"/>
        </w:rPr>
        <w:t>штат</w:t>
      </w:r>
      <w:proofErr w:type="spellEnd"/>
      <w:r w:rsidRPr="001D6ADB">
        <w:rPr>
          <w:rFonts w:ascii="Times New Roman" w:eastAsia="Times New Roman" w:hAnsi="Times New Roman" w:cs="Times New Roman"/>
          <w:sz w:val="28"/>
          <w:szCs w:val="28"/>
          <w:vertAlign w:val="subscript"/>
          <w:lang w:eastAsia="ru-RU"/>
        </w:rPr>
        <w:t>.</w:t>
      </w:r>
      <w:proofErr w:type="gramEnd"/>
      <w:r w:rsidRPr="005A58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sidRPr="005A58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w:t>
      </w:r>
      <w:r>
        <w:rPr>
          <w:rFonts w:ascii="Times New Roman" w:eastAsia="Times New Roman" w:hAnsi="Times New Roman" w:cs="Times New Roman"/>
          <w:sz w:val="28"/>
          <w:szCs w:val="28"/>
          <w:lang w:eastAsia="ru-RU"/>
        </w:rPr>
        <w:t>)</w:t>
      </w:r>
      <w:r w:rsidRPr="005A58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vertAlign w:val="subscript"/>
          <w:lang w:eastAsia="ru-RU"/>
        </w:rPr>
        <w:t>отп</w:t>
      </w:r>
      <w:proofErr w:type="spellEnd"/>
      <w:r w:rsidR="000C0123">
        <w:rPr>
          <w:rFonts w:ascii="Times New Roman" w:eastAsia="Times New Roman" w:hAnsi="Times New Roman" w:cs="Times New Roman"/>
          <w:sz w:val="28"/>
          <w:szCs w:val="28"/>
          <w:vertAlign w:val="subscript"/>
          <w:lang w:eastAsia="ru-RU"/>
        </w:rPr>
        <w:t>.,</w:t>
      </w:r>
      <w:proofErr w:type="gramEnd"/>
      <w:r w:rsidR="000C0123">
        <w:rPr>
          <w:rFonts w:ascii="Times New Roman" w:eastAsia="Times New Roman" w:hAnsi="Times New Roman" w:cs="Times New Roman"/>
          <w:sz w:val="28"/>
          <w:szCs w:val="28"/>
          <w:vertAlign w:val="subscript"/>
          <w:lang w:eastAsia="ru-RU"/>
        </w:rPr>
        <w:t xml:space="preserve"> </w:t>
      </w:r>
      <w:r w:rsidR="000C0123">
        <w:rPr>
          <w:rFonts w:ascii="Times New Roman" w:eastAsia="Times New Roman" w:hAnsi="Times New Roman" w:cs="Times New Roman"/>
          <w:sz w:val="28"/>
          <w:szCs w:val="28"/>
          <w:lang w:eastAsia="ru-RU"/>
        </w:rPr>
        <w:t>(5)</w:t>
      </w:r>
    </w:p>
    <w:p w:rsidR="005A588D" w:rsidRDefault="005A588D"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
    <w:p w:rsidR="005A588D" w:rsidRDefault="005A588D"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vertAlign w:val="subscript"/>
          <w:lang w:eastAsia="ru-RU"/>
        </w:rPr>
        <w:t>отп</w:t>
      </w:r>
      <w:proofErr w:type="spellEnd"/>
      <w:r>
        <w:rPr>
          <w:rFonts w:ascii="Times New Roman" w:eastAsia="Times New Roman" w:hAnsi="Times New Roman" w:cs="Times New Roman"/>
          <w:sz w:val="28"/>
          <w:szCs w:val="28"/>
          <w:vertAlign w:val="subscript"/>
          <w:lang w:eastAsia="ru-RU"/>
        </w:rPr>
        <w:t>.</w:t>
      </w:r>
      <w:proofErr w:type="gramEnd"/>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 количество дней отпуска согласно графику отпусков, дней служебных командировок в плановом </w:t>
      </w:r>
      <w:proofErr w:type="gramStart"/>
      <w:r>
        <w:rPr>
          <w:rFonts w:ascii="Times New Roman" w:eastAsia="Times New Roman" w:hAnsi="Times New Roman" w:cs="Times New Roman"/>
          <w:sz w:val="28"/>
          <w:szCs w:val="28"/>
          <w:lang w:eastAsia="ru-RU"/>
        </w:rPr>
        <w:t>периоде</w:t>
      </w:r>
      <w:proofErr w:type="gramEnd"/>
      <w:r>
        <w:rPr>
          <w:rFonts w:ascii="Times New Roman" w:eastAsia="Times New Roman" w:hAnsi="Times New Roman" w:cs="Times New Roman"/>
          <w:sz w:val="28"/>
          <w:szCs w:val="28"/>
          <w:lang w:eastAsia="ru-RU"/>
        </w:rPr>
        <w:t>;</w:t>
      </w:r>
    </w:p>
    <w:p w:rsidR="005A588D" w:rsidRDefault="00972B68"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количество календарных дней в плановом периоде;</w:t>
      </w:r>
    </w:p>
    <w:p w:rsidR="00972B68" w:rsidRDefault="00972B68" w:rsidP="009A1C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r</w:t>
      </w:r>
      <w:r w:rsidRPr="00972B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72B6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количество</w:t>
      </w:r>
      <w:proofErr w:type="gramEnd"/>
      <w:r>
        <w:rPr>
          <w:rFonts w:ascii="Times New Roman" w:eastAsia="Times New Roman" w:hAnsi="Times New Roman" w:cs="Times New Roman"/>
          <w:sz w:val="28"/>
          <w:szCs w:val="28"/>
          <w:lang w:eastAsia="ru-RU"/>
        </w:rPr>
        <w:t xml:space="preserve"> штатных единиц.</w:t>
      </w:r>
    </w:p>
    <w:p w:rsidR="00972B68" w:rsidRDefault="00972B68" w:rsidP="00972B6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72B68">
        <w:rPr>
          <w:rFonts w:ascii="Times New Roman" w:eastAsia="Times New Roman" w:hAnsi="Times New Roman" w:cs="Times New Roman"/>
          <w:sz w:val="28"/>
          <w:szCs w:val="28"/>
          <w:lang w:eastAsia="ru-RU"/>
        </w:rPr>
        <w:t xml:space="preserve">Перерасчет цены одного балла может быть произведен в </w:t>
      </w:r>
      <w:proofErr w:type="gramStart"/>
      <w:r w:rsidRPr="00972B68">
        <w:rPr>
          <w:rFonts w:ascii="Times New Roman" w:eastAsia="Times New Roman" w:hAnsi="Times New Roman" w:cs="Times New Roman"/>
          <w:sz w:val="28"/>
          <w:szCs w:val="28"/>
          <w:lang w:eastAsia="ru-RU"/>
        </w:rPr>
        <w:t>случаях</w:t>
      </w:r>
      <w:proofErr w:type="gramEnd"/>
      <w:r w:rsidRPr="00972B68">
        <w:rPr>
          <w:rFonts w:ascii="Times New Roman" w:eastAsia="Times New Roman" w:hAnsi="Times New Roman" w:cs="Times New Roman"/>
          <w:sz w:val="28"/>
          <w:szCs w:val="28"/>
          <w:lang w:eastAsia="ru-RU"/>
        </w:rPr>
        <w:t>: внесения изменений в бюджетную смету соответствующего органа</w:t>
      </w:r>
      <w:r>
        <w:rPr>
          <w:rFonts w:ascii="Times New Roman" w:eastAsia="Times New Roman" w:hAnsi="Times New Roman" w:cs="Times New Roman"/>
          <w:sz w:val="28"/>
          <w:szCs w:val="28"/>
          <w:lang w:eastAsia="ru-RU"/>
        </w:rPr>
        <w:t xml:space="preserve"> </w:t>
      </w:r>
      <w:r w:rsidRPr="00972B68">
        <w:rPr>
          <w:rFonts w:ascii="Times New Roman" w:eastAsia="Times New Roman" w:hAnsi="Times New Roman" w:cs="Times New Roman"/>
          <w:sz w:val="28"/>
          <w:szCs w:val="28"/>
          <w:lang w:eastAsia="ru-RU"/>
        </w:rPr>
        <w:t>исполнительной власти Красноярского края по статье «Заработная плата»;</w:t>
      </w:r>
    </w:p>
    <w:p w:rsidR="00EF215E" w:rsidRPr="00EF215E" w:rsidRDefault="00EF215E" w:rsidP="00EF21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215E">
        <w:rPr>
          <w:rFonts w:ascii="Times New Roman" w:eastAsia="Times New Roman" w:hAnsi="Times New Roman" w:cs="Times New Roman"/>
          <w:sz w:val="28"/>
          <w:szCs w:val="28"/>
          <w:lang w:eastAsia="ru-RU"/>
        </w:rPr>
        <w:t xml:space="preserve">индексации заработной платы работников в порядке, установленном трудовым законодательством и иными нормативными правовыми актами Российской Федерации, законами или иными нормативными правовыми актами </w:t>
      </w:r>
      <w:proofErr w:type="gramStart"/>
      <w:r w:rsidRPr="00EF215E">
        <w:rPr>
          <w:rFonts w:ascii="Times New Roman" w:eastAsia="Times New Roman" w:hAnsi="Times New Roman" w:cs="Times New Roman"/>
          <w:sz w:val="28"/>
          <w:szCs w:val="28"/>
          <w:lang w:eastAsia="ru-RU"/>
        </w:rPr>
        <w:t>Красноярского</w:t>
      </w:r>
      <w:proofErr w:type="gramEnd"/>
      <w:r w:rsidRPr="00EF215E">
        <w:rPr>
          <w:rFonts w:ascii="Times New Roman" w:eastAsia="Times New Roman" w:hAnsi="Times New Roman" w:cs="Times New Roman"/>
          <w:sz w:val="28"/>
          <w:szCs w:val="28"/>
          <w:lang w:eastAsia="ru-RU"/>
        </w:rPr>
        <w:t xml:space="preserve"> края;</w:t>
      </w:r>
    </w:p>
    <w:p w:rsidR="00EF215E" w:rsidRPr="00EF215E" w:rsidRDefault="00EF215E" w:rsidP="00EF21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215E">
        <w:rPr>
          <w:rFonts w:ascii="Times New Roman" w:eastAsia="Times New Roman" w:hAnsi="Times New Roman" w:cs="Times New Roman"/>
          <w:sz w:val="28"/>
          <w:szCs w:val="28"/>
          <w:lang w:eastAsia="ru-RU"/>
        </w:rPr>
        <w:t>в связи с превышением более чем на 15% суммы фактически начисленных персональных выплат по сравнению с расчетной величиной при определении стоимости одного балла на плановый период;</w:t>
      </w:r>
    </w:p>
    <w:p w:rsidR="00EF215E" w:rsidRPr="00EF215E" w:rsidRDefault="00EF215E" w:rsidP="00EF21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215E">
        <w:rPr>
          <w:rFonts w:ascii="Times New Roman" w:eastAsia="Times New Roman" w:hAnsi="Times New Roman" w:cs="Times New Roman"/>
          <w:sz w:val="28"/>
          <w:szCs w:val="28"/>
          <w:lang w:eastAsia="ru-RU"/>
        </w:rPr>
        <w:t>в связи с превышением более чем на 15% суммы средств, направляемых для оплаты отпусков и на компенсационные выплаты работникам по сравнению с расчетной величиной при определении стоимости одного балла на плановый период.</w:t>
      </w:r>
    </w:p>
    <w:p w:rsidR="00EF215E" w:rsidRPr="00EF215E" w:rsidRDefault="00EF215E" w:rsidP="00EF21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215E">
        <w:rPr>
          <w:rFonts w:ascii="Times New Roman" w:eastAsia="Times New Roman" w:hAnsi="Times New Roman" w:cs="Times New Roman"/>
          <w:sz w:val="28"/>
          <w:szCs w:val="28"/>
          <w:lang w:eastAsia="ru-RU"/>
        </w:rPr>
        <w:t>Перерасчет цены одного балла осуществляется по вышеуказанной формуле.</w:t>
      </w:r>
    </w:p>
    <w:p w:rsidR="00EF215E" w:rsidRPr="00EF215E" w:rsidRDefault="00EF215E" w:rsidP="00EF21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215E">
        <w:rPr>
          <w:rFonts w:ascii="Times New Roman" w:eastAsia="Times New Roman" w:hAnsi="Times New Roman" w:cs="Times New Roman"/>
          <w:sz w:val="28"/>
          <w:szCs w:val="28"/>
          <w:lang w:eastAsia="ru-RU"/>
        </w:rPr>
        <w:t xml:space="preserve">При этом под плановым периодом при пересчете цены балла понимается период с первого числа месяца, в котором осуществлены изменения по </w:t>
      </w:r>
      <w:r w:rsidRPr="00EF215E">
        <w:rPr>
          <w:rFonts w:ascii="Times New Roman" w:eastAsia="Times New Roman" w:hAnsi="Times New Roman" w:cs="Times New Roman"/>
          <w:sz w:val="28"/>
          <w:szCs w:val="28"/>
          <w:lang w:eastAsia="ru-RU"/>
        </w:rPr>
        <w:lastRenderedPageBreak/>
        <w:t>вышеуказанным случаям до окончания финансового года.</w:t>
      </w:r>
    </w:p>
    <w:p w:rsidR="00EF215E" w:rsidRPr="00EF215E" w:rsidRDefault="00277815" w:rsidP="00EF21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EF215E" w:rsidRPr="00EF215E">
        <w:rPr>
          <w:rFonts w:ascii="Times New Roman" w:eastAsia="Times New Roman" w:hAnsi="Times New Roman" w:cs="Times New Roman"/>
          <w:sz w:val="28"/>
          <w:szCs w:val="28"/>
          <w:lang w:eastAsia="ru-RU"/>
        </w:rPr>
        <w:t xml:space="preserve">Оценка результативности и качества труда работников для установления выплат стимулирующего характера, за исключением персональных выплат, производится ежемесячно, </w:t>
      </w:r>
      <w:r w:rsidR="00F04EAC">
        <w:rPr>
          <w:rFonts w:ascii="Times New Roman" w:eastAsia="Times New Roman" w:hAnsi="Times New Roman" w:cs="Times New Roman"/>
          <w:sz w:val="28"/>
          <w:szCs w:val="28"/>
          <w:lang w:eastAsia="ru-RU"/>
        </w:rPr>
        <w:t>в сроки предоставления табеля учета рабочего времени</w:t>
      </w:r>
      <w:r w:rsidR="00EF215E" w:rsidRPr="00EF215E">
        <w:rPr>
          <w:rFonts w:ascii="Times New Roman" w:eastAsia="Times New Roman" w:hAnsi="Times New Roman" w:cs="Times New Roman"/>
          <w:sz w:val="28"/>
          <w:szCs w:val="28"/>
          <w:lang w:eastAsia="ru-RU"/>
        </w:rPr>
        <w:t>.</w:t>
      </w:r>
    </w:p>
    <w:p w:rsidR="00EF215E" w:rsidRPr="00EF215E" w:rsidRDefault="00277815" w:rsidP="00EF21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EF215E" w:rsidRPr="00EF215E">
        <w:rPr>
          <w:rFonts w:ascii="Times New Roman" w:eastAsia="Times New Roman" w:hAnsi="Times New Roman" w:cs="Times New Roman"/>
          <w:sz w:val="28"/>
          <w:szCs w:val="28"/>
          <w:lang w:eastAsia="ru-RU"/>
        </w:rPr>
        <w:t>В целях поощрения работников за выполненную работу могут устанавливаться выплаты по итогам работы за месяц, квартал, год.</w:t>
      </w:r>
    </w:p>
    <w:p w:rsidR="00EF215E" w:rsidRPr="00EF215E" w:rsidRDefault="00277815" w:rsidP="00EF21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EF215E" w:rsidRPr="00EF215E">
        <w:rPr>
          <w:rFonts w:ascii="Times New Roman" w:eastAsia="Times New Roman" w:hAnsi="Times New Roman" w:cs="Times New Roman"/>
          <w:sz w:val="28"/>
          <w:szCs w:val="28"/>
          <w:lang w:eastAsia="ru-RU"/>
        </w:rPr>
        <w:t xml:space="preserve">Объем средств на выплаты стимулирующего характера, установленный на отчетный период, в </w:t>
      </w:r>
      <w:proofErr w:type="gramStart"/>
      <w:r w:rsidR="00EF215E" w:rsidRPr="00EF215E">
        <w:rPr>
          <w:rFonts w:ascii="Times New Roman" w:eastAsia="Times New Roman" w:hAnsi="Times New Roman" w:cs="Times New Roman"/>
          <w:sz w:val="28"/>
          <w:szCs w:val="28"/>
          <w:lang w:eastAsia="ru-RU"/>
        </w:rPr>
        <w:t>котором</w:t>
      </w:r>
      <w:proofErr w:type="gramEnd"/>
      <w:r w:rsidR="00EF215E" w:rsidRPr="00EF215E">
        <w:rPr>
          <w:rFonts w:ascii="Times New Roman" w:eastAsia="Times New Roman" w:hAnsi="Times New Roman" w:cs="Times New Roman"/>
          <w:sz w:val="28"/>
          <w:szCs w:val="28"/>
          <w:lang w:eastAsia="ru-RU"/>
        </w:rPr>
        <w:t xml:space="preserve"> будет производиться оценка работы в баллах распределяется между выплатами стимулирующего характера в следующих размерах:</w:t>
      </w:r>
    </w:p>
    <w:p w:rsidR="00EF215E" w:rsidRPr="00EF215E" w:rsidRDefault="00EF215E" w:rsidP="00EF21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215E">
        <w:rPr>
          <w:rFonts w:ascii="Times New Roman" w:eastAsia="Times New Roman" w:hAnsi="Times New Roman" w:cs="Times New Roman"/>
          <w:sz w:val="28"/>
          <w:szCs w:val="28"/>
          <w:lang w:eastAsia="ru-RU"/>
        </w:rPr>
        <w:t>за качество выполняемых работ - 30%;</w:t>
      </w:r>
    </w:p>
    <w:p w:rsidR="00EF215E" w:rsidRPr="00EF215E" w:rsidRDefault="00EF215E" w:rsidP="00EF21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215E">
        <w:rPr>
          <w:rFonts w:ascii="Times New Roman" w:eastAsia="Times New Roman" w:hAnsi="Times New Roman" w:cs="Times New Roman"/>
          <w:sz w:val="28"/>
          <w:szCs w:val="28"/>
          <w:lang w:eastAsia="ru-RU"/>
        </w:rPr>
        <w:t>за важность выполняемой работы, степень самостоятельности и ответственности при выполнении поставленных задач - 40%;</w:t>
      </w:r>
    </w:p>
    <w:p w:rsidR="00EF215E" w:rsidRPr="00EF215E" w:rsidRDefault="00EF215E" w:rsidP="00EF21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215E">
        <w:rPr>
          <w:rFonts w:ascii="Times New Roman" w:eastAsia="Times New Roman" w:hAnsi="Times New Roman" w:cs="Times New Roman"/>
          <w:sz w:val="28"/>
          <w:szCs w:val="28"/>
          <w:lang w:eastAsia="ru-RU"/>
        </w:rPr>
        <w:t>за интенсивность и высокие результаты работы - 20%;</w:t>
      </w:r>
    </w:p>
    <w:p w:rsidR="00972B68" w:rsidRDefault="00EF215E" w:rsidP="00EF21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F215E">
        <w:rPr>
          <w:rFonts w:ascii="Times New Roman" w:eastAsia="Times New Roman" w:hAnsi="Times New Roman" w:cs="Times New Roman"/>
          <w:sz w:val="28"/>
          <w:szCs w:val="28"/>
          <w:lang w:eastAsia="ru-RU"/>
        </w:rPr>
        <w:t>по итогам работы за месяц - 10%.</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Pr="00277815">
        <w:rPr>
          <w:rFonts w:ascii="Times New Roman" w:eastAsia="Times New Roman" w:hAnsi="Times New Roman" w:cs="Times New Roman"/>
          <w:sz w:val="28"/>
          <w:szCs w:val="28"/>
          <w:lang w:eastAsia="ru-RU"/>
        </w:rPr>
        <w:t>Выплаты по итогам работы за месяц, квартал производятся работникам с учетом выполнения следующих критериев:</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 xml:space="preserve">инициатива, творчество и оперативность, </w:t>
      </w:r>
      <w:proofErr w:type="gramStart"/>
      <w:r w:rsidRPr="00277815">
        <w:rPr>
          <w:rFonts w:ascii="Times New Roman" w:eastAsia="Times New Roman" w:hAnsi="Times New Roman" w:cs="Times New Roman"/>
          <w:sz w:val="28"/>
          <w:szCs w:val="28"/>
          <w:lang w:eastAsia="ru-RU"/>
        </w:rPr>
        <w:t>проявленные</w:t>
      </w:r>
      <w:proofErr w:type="gramEnd"/>
      <w:r w:rsidRPr="00277815">
        <w:rPr>
          <w:rFonts w:ascii="Times New Roman" w:eastAsia="Times New Roman" w:hAnsi="Times New Roman" w:cs="Times New Roman"/>
          <w:sz w:val="28"/>
          <w:szCs w:val="28"/>
          <w:lang w:eastAsia="ru-RU"/>
        </w:rPr>
        <w:t xml:space="preserve"> при выполнении порученных заданий, а также при исполнении должностных обязанностей в соответствующем периоде;</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применение в работе современных форм и методов организации труда;</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подготовка предложений и участие в разработке проектов нормативных правовых актов;</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рациональное использование материалов, электроэнергии, тепла, оборудования и других материальных ресурсов;</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выполнение трудовой дисциплины, соблюдение технологической дисциплины, техники безопасности и выполнение правил пожарной безопасности;</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содержание в чистоте рабочего места, бережное отношение к инструменту;</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обеспечение качественного технического, санитарного состояния закрепленной техники, оборудования и помещений, транспортного обеспечения;</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выполнение заданий, связанных с обеспечением безаварийной, безотказной и бесперебойной работы транспорта.</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 xml:space="preserve">Предельное количество баллов, учитываемых в </w:t>
      </w:r>
      <w:proofErr w:type="gramStart"/>
      <w:r w:rsidRPr="00277815">
        <w:rPr>
          <w:rFonts w:ascii="Times New Roman" w:eastAsia="Times New Roman" w:hAnsi="Times New Roman" w:cs="Times New Roman"/>
          <w:sz w:val="28"/>
          <w:szCs w:val="28"/>
          <w:lang w:eastAsia="ru-RU"/>
        </w:rPr>
        <w:t>целях</w:t>
      </w:r>
      <w:proofErr w:type="gramEnd"/>
      <w:r w:rsidRPr="00277815">
        <w:rPr>
          <w:rFonts w:ascii="Times New Roman" w:eastAsia="Times New Roman" w:hAnsi="Times New Roman" w:cs="Times New Roman"/>
          <w:sz w:val="28"/>
          <w:szCs w:val="28"/>
          <w:lang w:eastAsia="ru-RU"/>
        </w:rPr>
        <w:t xml:space="preserve"> предоставления выплат по итогам работы за месяц, квартал, составляет 900 баллов для всех работников.</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 xml:space="preserve">В целях поощрения работников при определении выплат по итогам работы за месяц </w:t>
      </w:r>
      <w:proofErr w:type="gramStart"/>
      <w:r w:rsidRPr="00277815">
        <w:rPr>
          <w:rFonts w:ascii="Times New Roman" w:eastAsia="Times New Roman" w:hAnsi="Times New Roman" w:cs="Times New Roman"/>
          <w:sz w:val="28"/>
          <w:szCs w:val="28"/>
          <w:lang w:eastAsia="ru-RU"/>
        </w:rPr>
        <w:t>могут</w:t>
      </w:r>
      <w:proofErr w:type="gramEnd"/>
      <w:r w:rsidRPr="00277815">
        <w:rPr>
          <w:rFonts w:ascii="Times New Roman" w:eastAsia="Times New Roman" w:hAnsi="Times New Roman" w:cs="Times New Roman"/>
          <w:sz w:val="28"/>
          <w:szCs w:val="28"/>
          <w:lang w:eastAsia="ru-RU"/>
        </w:rPr>
        <w:t xml:space="preserve"> учитываются следующие критерии:</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77815">
        <w:rPr>
          <w:rFonts w:ascii="Times New Roman" w:eastAsia="Times New Roman" w:hAnsi="Times New Roman" w:cs="Times New Roman"/>
          <w:sz w:val="28"/>
          <w:szCs w:val="28"/>
          <w:lang w:eastAsia="ru-RU"/>
        </w:rPr>
        <w:t xml:space="preserve">выполнение заданий особой важности и сложности, долголетняя </w:t>
      </w:r>
      <w:r w:rsidR="004B57D3">
        <w:rPr>
          <w:rFonts w:ascii="Times New Roman" w:eastAsia="Times New Roman" w:hAnsi="Times New Roman" w:cs="Times New Roman"/>
          <w:sz w:val="28"/>
          <w:szCs w:val="28"/>
          <w:lang w:eastAsia="ru-RU"/>
        </w:rPr>
        <w:t>и</w:t>
      </w:r>
      <w:r w:rsidRPr="00277815">
        <w:rPr>
          <w:rFonts w:ascii="Times New Roman" w:eastAsia="Times New Roman" w:hAnsi="Times New Roman" w:cs="Times New Roman"/>
          <w:sz w:val="28"/>
          <w:szCs w:val="28"/>
          <w:lang w:eastAsia="ru-RU"/>
        </w:rPr>
        <w:t xml:space="preserve"> плодотворная работа, юбилейная дата, присвоение почетного звания, установленного соответствующими нормативными правовыми актами Российской Федерации или Красноярского края, награждение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w:t>
      </w:r>
      <w:r w:rsidRPr="00277815">
        <w:rPr>
          <w:rFonts w:ascii="Times New Roman" w:eastAsia="Times New Roman" w:hAnsi="Times New Roman" w:cs="Times New Roman"/>
          <w:sz w:val="28"/>
          <w:szCs w:val="28"/>
          <w:lang w:eastAsia="ru-RU"/>
        </w:rPr>
        <w:lastRenderedPageBreak/>
        <w:t>Российской Федерации или Красноярского края, или Почетной грамотой Законодательного Собрания Красноярского края и (или) Губернатора Красноярского края.</w:t>
      </w:r>
      <w:proofErr w:type="gramEnd"/>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По решению руководителя выплаты по итогам работы за месяц с учетом вышеперечисленных критериев могут производиться без учета фактически отработанного времени.</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 xml:space="preserve">Размер выплат по итогам работы за месяц, квартал (в </w:t>
      </w:r>
      <w:proofErr w:type="gramStart"/>
      <w:r w:rsidRPr="00277815">
        <w:rPr>
          <w:rFonts w:ascii="Times New Roman" w:eastAsia="Times New Roman" w:hAnsi="Times New Roman" w:cs="Times New Roman"/>
          <w:sz w:val="28"/>
          <w:szCs w:val="28"/>
          <w:lang w:eastAsia="ru-RU"/>
        </w:rPr>
        <w:t>баллах</w:t>
      </w:r>
      <w:proofErr w:type="gramEnd"/>
      <w:r w:rsidRPr="00277815">
        <w:rPr>
          <w:rFonts w:ascii="Times New Roman" w:eastAsia="Times New Roman" w:hAnsi="Times New Roman" w:cs="Times New Roman"/>
          <w:sz w:val="28"/>
          <w:szCs w:val="28"/>
          <w:lang w:eastAsia="ru-RU"/>
        </w:rPr>
        <w:t xml:space="preserve">) конкретному работнику устанавливается руководителем на основании представления начальника отдела по работе с обращениями граждан, кадрам </w:t>
      </w:r>
      <w:r w:rsidR="004B57D3">
        <w:rPr>
          <w:rFonts w:ascii="Times New Roman" w:eastAsia="Times New Roman" w:hAnsi="Times New Roman" w:cs="Times New Roman"/>
          <w:sz w:val="28"/>
          <w:szCs w:val="28"/>
          <w:lang w:eastAsia="ru-RU"/>
        </w:rPr>
        <w:t>и</w:t>
      </w:r>
      <w:r w:rsidRPr="00277815">
        <w:rPr>
          <w:rFonts w:ascii="Times New Roman" w:eastAsia="Times New Roman" w:hAnsi="Times New Roman" w:cs="Times New Roman"/>
          <w:sz w:val="28"/>
          <w:szCs w:val="28"/>
          <w:lang w:eastAsia="ru-RU"/>
        </w:rPr>
        <w:t xml:space="preserve"> общим вопросам.</w:t>
      </w:r>
    </w:p>
    <w:p w:rsid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Размер выплаты по итогам работы за месяц, квартал, осуществляемой конкретному работнику, определяется по формуле:</w:t>
      </w:r>
    </w:p>
    <w:p w:rsidR="00F04EAC" w:rsidRPr="00277815" w:rsidRDefault="00F04EAC"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Р = Ц</w:t>
      </w:r>
      <w:r w:rsidRPr="00277815">
        <w:rPr>
          <w:rFonts w:ascii="Times New Roman" w:eastAsia="Times New Roman" w:hAnsi="Times New Roman" w:cs="Times New Roman"/>
          <w:sz w:val="28"/>
          <w:szCs w:val="28"/>
          <w:vertAlign w:val="subscript"/>
          <w:lang w:eastAsia="ru-RU"/>
        </w:rPr>
        <w:t>1балла</w:t>
      </w:r>
      <w:r w:rsidR="00A131F1">
        <w:rPr>
          <w:rFonts w:ascii="Times New Roman" w:eastAsia="Times New Roman" w:hAnsi="Times New Roman" w:cs="Times New Roman"/>
          <w:sz w:val="28"/>
          <w:szCs w:val="28"/>
          <w:lang w:eastAsia="ru-RU"/>
        </w:rPr>
        <w:t xml:space="preserve"> x</w:t>
      </w:r>
      <w:proofErr w:type="gramStart"/>
      <w:r w:rsidR="00A131F1">
        <w:rPr>
          <w:rFonts w:ascii="Times New Roman" w:eastAsia="Times New Roman" w:hAnsi="Times New Roman" w:cs="Times New Roman"/>
          <w:sz w:val="28"/>
          <w:szCs w:val="28"/>
          <w:lang w:eastAsia="ru-RU"/>
        </w:rPr>
        <w:t xml:space="preserve"> Б</w:t>
      </w:r>
      <w:proofErr w:type="gramEnd"/>
      <w:r w:rsidRPr="00277815">
        <w:rPr>
          <w:rFonts w:ascii="Times New Roman" w:eastAsia="Times New Roman" w:hAnsi="Times New Roman" w:cs="Times New Roman"/>
          <w:sz w:val="28"/>
          <w:szCs w:val="28"/>
          <w:lang w:eastAsia="ru-RU"/>
        </w:rPr>
        <w:t>,</w:t>
      </w:r>
      <w:r w:rsidR="00087B29">
        <w:rPr>
          <w:rFonts w:ascii="Times New Roman" w:eastAsia="Times New Roman" w:hAnsi="Times New Roman" w:cs="Times New Roman"/>
          <w:sz w:val="28"/>
          <w:szCs w:val="28"/>
          <w:lang w:eastAsia="ru-RU"/>
        </w:rPr>
        <w:t xml:space="preserve"> </w:t>
      </w:r>
      <w:r w:rsidRPr="00277815">
        <w:rPr>
          <w:rFonts w:ascii="Times New Roman" w:eastAsia="Times New Roman" w:hAnsi="Times New Roman" w:cs="Times New Roman"/>
          <w:sz w:val="28"/>
          <w:szCs w:val="28"/>
          <w:lang w:eastAsia="ru-RU"/>
        </w:rPr>
        <w:t>(6)</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где:</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77815">
        <w:rPr>
          <w:rFonts w:ascii="Times New Roman" w:eastAsia="Times New Roman" w:hAnsi="Times New Roman" w:cs="Times New Roman"/>
          <w:sz w:val="28"/>
          <w:szCs w:val="28"/>
          <w:lang w:eastAsia="ru-RU"/>
        </w:rPr>
        <w:t>Р</w:t>
      </w:r>
      <w:proofErr w:type="gramEnd"/>
      <w:r w:rsidRPr="00277815">
        <w:rPr>
          <w:rFonts w:ascii="Times New Roman" w:eastAsia="Times New Roman" w:hAnsi="Times New Roman" w:cs="Times New Roman"/>
          <w:sz w:val="28"/>
          <w:szCs w:val="28"/>
          <w:lang w:eastAsia="ru-RU"/>
        </w:rPr>
        <w:t xml:space="preserve"> - размер выплаты работнику по итогам работы за месяц, квартал (руб.);</w:t>
      </w:r>
    </w:p>
    <w:p w:rsidR="00277815" w:rsidRPr="00277815" w:rsidRDefault="00087B29"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Ц</w:t>
      </w:r>
      <w:r w:rsidRPr="00277815">
        <w:rPr>
          <w:rFonts w:ascii="Times New Roman" w:eastAsia="Times New Roman" w:hAnsi="Times New Roman" w:cs="Times New Roman"/>
          <w:sz w:val="28"/>
          <w:szCs w:val="28"/>
          <w:vertAlign w:val="subscript"/>
          <w:lang w:eastAsia="ru-RU"/>
        </w:rPr>
        <w:t>1балла</w:t>
      </w:r>
      <w:r w:rsidRPr="00277815">
        <w:rPr>
          <w:rFonts w:ascii="Times New Roman" w:eastAsia="Times New Roman" w:hAnsi="Times New Roman" w:cs="Times New Roman"/>
          <w:sz w:val="28"/>
          <w:szCs w:val="28"/>
          <w:lang w:eastAsia="ru-RU"/>
        </w:rPr>
        <w:t xml:space="preserve"> </w:t>
      </w:r>
      <w:r w:rsidR="00277815" w:rsidRPr="00277815">
        <w:rPr>
          <w:rFonts w:ascii="Times New Roman" w:eastAsia="Times New Roman" w:hAnsi="Times New Roman" w:cs="Times New Roman"/>
          <w:sz w:val="28"/>
          <w:szCs w:val="28"/>
          <w:lang w:eastAsia="ru-RU"/>
        </w:rPr>
        <w:t>- цена балла для определения размера выплат по итогам работы за отчетный период (руб.);</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77815">
        <w:rPr>
          <w:rFonts w:ascii="Times New Roman" w:eastAsia="Times New Roman" w:hAnsi="Times New Roman" w:cs="Times New Roman"/>
          <w:sz w:val="28"/>
          <w:szCs w:val="28"/>
          <w:lang w:eastAsia="ru-RU"/>
        </w:rPr>
        <w:t>Б</w:t>
      </w:r>
      <w:proofErr w:type="gramEnd"/>
      <w:r w:rsidRPr="00277815">
        <w:rPr>
          <w:rFonts w:ascii="Times New Roman" w:eastAsia="Times New Roman" w:hAnsi="Times New Roman" w:cs="Times New Roman"/>
          <w:sz w:val="28"/>
          <w:szCs w:val="28"/>
          <w:lang w:eastAsia="ru-RU"/>
        </w:rPr>
        <w:t xml:space="preserve"> - количество баллов по результатам оценки труда работника;</w:t>
      </w:r>
    </w:p>
    <w:p w:rsidR="00277815" w:rsidRPr="00277815" w:rsidRDefault="00087B29"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087B29">
        <w:rPr>
          <w:rFonts w:ascii="Times New Roman" w:eastAsia="Times New Roman" w:hAnsi="Times New Roman" w:cs="Times New Roman"/>
          <w:sz w:val="28"/>
          <w:szCs w:val="28"/>
          <w:lang w:eastAsia="ru-RU"/>
        </w:rPr>
        <w:t>К</w:t>
      </w:r>
      <w:r w:rsidRPr="00087B29">
        <w:rPr>
          <w:rFonts w:ascii="Times New Roman" w:eastAsia="Times New Roman" w:hAnsi="Times New Roman" w:cs="Times New Roman"/>
          <w:sz w:val="28"/>
          <w:szCs w:val="28"/>
          <w:vertAlign w:val="subscript"/>
          <w:lang w:eastAsia="ru-RU"/>
        </w:rPr>
        <w:t>исп</w:t>
      </w:r>
      <w:proofErr w:type="gramStart"/>
      <w:r w:rsidRPr="00087B29">
        <w:rPr>
          <w:rFonts w:ascii="Times New Roman" w:eastAsia="Times New Roman" w:hAnsi="Times New Roman" w:cs="Times New Roman"/>
          <w:sz w:val="28"/>
          <w:szCs w:val="28"/>
          <w:vertAlign w:val="subscript"/>
          <w:lang w:eastAsia="ru-RU"/>
        </w:rPr>
        <w:t>.р</w:t>
      </w:r>
      <w:proofErr w:type="gramEnd"/>
      <w:r w:rsidRPr="00087B29">
        <w:rPr>
          <w:rFonts w:ascii="Times New Roman" w:eastAsia="Times New Roman" w:hAnsi="Times New Roman" w:cs="Times New Roman"/>
          <w:sz w:val="28"/>
          <w:szCs w:val="28"/>
          <w:vertAlign w:val="subscript"/>
          <w:lang w:eastAsia="ru-RU"/>
        </w:rPr>
        <w:t>аб.врем</w:t>
      </w:r>
      <w:proofErr w:type="spellEnd"/>
      <w:r w:rsidRPr="00087B29">
        <w:rPr>
          <w:rFonts w:ascii="Times New Roman" w:eastAsia="Times New Roman" w:hAnsi="Times New Roman" w:cs="Times New Roman"/>
          <w:sz w:val="28"/>
          <w:szCs w:val="28"/>
          <w:vertAlign w:val="subscript"/>
          <w:lang w:eastAsia="ru-RU"/>
        </w:rPr>
        <w:t>.</w:t>
      </w:r>
      <w:r w:rsidRPr="00087B29">
        <w:rPr>
          <w:rFonts w:ascii="Times New Roman" w:eastAsia="Times New Roman" w:hAnsi="Times New Roman" w:cs="Times New Roman"/>
          <w:sz w:val="28"/>
          <w:szCs w:val="28"/>
          <w:lang w:eastAsia="ru-RU"/>
        </w:rPr>
        <w:t xml:space="preserve"> = </w:t>
      </w:r>
      <w:proofErr w:type="spellStart"/>
      <w:r w:rsidRPr="00087B29">
        <w:rPr>
          <w:rFonts w:ascii="Times New Roman" w:eastAsia="Times New Roman" w:hAnsi="Times New Roman" w:cs="Times New Roman"/>
          <w:sz w:val="28"/>
          <w:szCs w:val="28"/>
          <w:lang w:eastAsia="ru-RU"/>
        </w:rPr>
        <w:t>Т</w:t>
      </w:r>
      <w:r w:rsidRPr="00087B29">
        <w:rPr>
          <w:rFonts w:ascii="Times New Roman" w:eastAsia="Times New Roman" w:hAnsi="Times New Roman" w:cs="Times New Roman"/>
          <w:sz w:val="28"/>
          <w:szCs w:val="28"/>
          <w:vertAlign w:val="subscript"/>
          <w:lang w:eastAsia="ru-RU"/>
        </w:rPr>
        <w:t>факт</w:t>
      </w:r>
      <w:proofErr w:type="spellEnd"/>
      <w:r w:rsidRPr="00087B29">
        <w:rPr>
          <w:rFonts w:ascii="Times New Roman" w:eastAsia="Times New Roman" w:hAnsi="Times New Roman" w:cs="Times New Roman"/>
          <w:sz w:val="28"/>
          <w:szCs w:val="28"/>
          <w:vertAlign w:val="subscript"/>
          <w:lang w:eastAsia="ru-RU"/>
        </w:rPr>
        <w:t>.</w:t>
      </w:r>
      <w:r w:rsidRPr="00087B29">
        <w:rPr>
          <w:rFonts w:ascii="Times New Roman" w:eastAsia="Times New Roman" w:hAnsi="Times New Roman" w:cs="Times New Roman"/>
          <w:sz w:val="28"/>
          <w:szCs w:val="28"/>
          <w:lang w:eastAsia="ru-RU"/>
        </w:rPr>
        <w:t xml:space="preserve"> / </w:t>
      </w:r>
      <w:proofErr w:type="spellStart"/>
      <w:r w:rsidRPr="00087B29">
        <w:rPr>
          <w:rFonts w:ascii="Times New Roman" w:eastAsia="Times New Roman" w:hAnsi="Times New Roman" w:cs="Times New Roman"/>
          <w:sz w:val="28"/>
          <w:szCs w:val="28"/>
          <w:lang w:eastAsia="ru-RU"/>
        </w:rPr>
        <w:t>Т</w:t>
      </w:r>
      <w:r w:rsidRPr="00087B29">
        <w:rPr>
          <w:rFonts w:ascii="Times New Roman" w:eastAsia="Times New Roman" w:hAnsi="Times New Roman" w:cs="Times New Roman"/>
          <w:sz w:val="28"/>
          <w:szCs w:val="28"/>
          <w:vertAlign w:val="subscript"/>
          <w:lang w:eastAsia="ru-RU"/>
        </w:rPr>
        <w:t>план</w:t>
      </w:r>
      <w:proofErr w:type="spellEnd"/>
      <w:r w:rsidRPr="00087B29">
        <w:rPr>
          <w:rFonts w:ascii="Times New Roman" w:eastAsia="Times New Roman" w:hAnsi="Times New Roman" w:cs="Times New Roman"/>
          <w:sz w:val="28"/>
          <w:szCs w:val="28"/>
          <w:vertAlign w:val="subscript"/>
          <w:lang w:eastAsia="ru-RU"/>
        </w:rPr>
        <w:t>.</w:t>
      </w:r>
      <w:r w:rsidRPr="00087B29">
        <w:rPr>
          <w:rFonts w:ascii="Times New Roman" w:eastAsia="Times New Roman" w:hAnsi="Times New Roman" w:cs="Times New Roman"/>
          <w:sz w:val="28"/>
          <w:szCs w:val="28"/>
          <w:lang w:eastAsia="ru-RU"/>
        </w:rPr>
        <w:t>,</w:t>
      </w:r>
      <w:r w:rsidR="00277815" w:rsidRPr="00277815">
        <w:rPr>
          <w:rFonts w:ascii="Times New Roman" w:eastAsia="Times New Roman" w:hAnsi="Times New Roman" w:cs="Times New Roman"/>
          <w:sz w:val="28"/>
          <w:szCs w:val="28"/>
          <w:lang w:eastAsia="ru-RU"/>
        </w:rPr>
        <w:tab/>
        <w:t>(7)</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где:</w:t>
      </w:r>
    </w:p>
    <w:p w:rsidR="00277815" w:rsidRPr="00277815" w:rsidRDefault="00087B29"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087B29">
        <w:rPr>
          <w:rFonts w:ascii="Times New Roman" w:eastAsia="Times New Roman" w:hAnsi="Times New Roman" w:cs="Times New Roman"/>
          <w:sz w:val="28"/>
          <w:szCs w:val="28"/>
          <w:lang w:eastAsia="ru-RU"/>
        </w:rPr>
        <w:t>Т</w:t>
      </w:r>
      <w:r w:rsidRPr="00087B29">
        <w:rPr>
          <w:rFonts w:ascii="Times New Roman" w:eastAsia="Times New Roman" w:hAnsi="Times New Roman" w:cs="Times New Roman"/>
          <w:sz w:val="28"/>
          <w:szCs w:val="28"/>
          <w:vertAlign w:val="subscript"/>
          <w:lang w:eastAsia="ru-RU"/>
        </w:rPr>
        <w:t>факт</w:t>
      </w:r>
      <w:proofErr w:type="spellEnd"/>
      <w:r w:rsidRPr="00087B29">
        <w:rPr>
          <w:rFonts w:ascii="Times New Roman" w:eastAsia="Times New Roman" w:hAnsi="Times New Roman" w:cs="Times New Roman"/>
          <w:sz w:val="28"/>
          <w:szCs w:val="28"/>
          <w:vertAlign w:val="subscript"/>
          <w:lang w:eastAsia="ru-RU"/>
        </w:rPr>
        <w:t>.</w:t>
      </w:r>
      <w:r w:rsidR="00277815" w:rsidRPr="00277815">
        <w:rPr>
          <w:rFonts w:ascii="Times New Roman" w:eastAsia="Times New Roman" w:hAnsi="Times New Roman" w:cs="Times New Roman"/>
          <w:sz w:val="28"/>
          <w:szCs w:val="28"/>
          <w:lang w:eastAsia="ru-RU"/>
        </w:rPr>
        <w:t xml:space="preserve"> - фактически отработанное количество часов (рабочих дней) но должности за отчетный период;</w:t>
      </w:r>
    </w:p>
    <w:p w:rsidR="00277815" w:rsidRPr="00277815" w:rsidRDefault="00087B29"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087B29">
        <w:rPr>
          <w:rFonts w:ascii="Times New Roman" w:eastAsia="Times New Roman" w:hAnsi="Times New Roman" w:cs="Times New Roman"/>
          <w:sz w:val="28"/>
          <w:szCs w:val="28"/>
          <w:lang w:eastAsia="ru-RU"/>
        </w:rPr>
        <w:t>Т</w:t>
      </w:r>
      <w:r w:rsidRPr="00087B29">
        <w:rPr>
          <w:rFonts w:ascii="Times New Roman" w:eastAsia="Times New Roman" w:hAnsi="Times New Roman" w:cs="Times New Roman"/>
          <w:sz w:val="28"/>
          <w:szCs w:val="28"/>
          <w:vertAlign w:val="subscript"/>
          <w:lang w:eastAsia="ru-RU"/>
        </w:rPr>
        <w:t>план</w:t>
      </w:r>
      <w:proofErr w:type="spellEnd"/>
      <w:r w:rsidRPr="00087B29">
        <w:rPr>
          <w:rFonts w:ascii="Times New Roman" w:eastAsia="Times New Roman" w:hAnsi="Times New Roman" w:cs="Times New Roman"/>
          <w:sz w:val="28"/>
          <w:szCs w:val="28"/>
          <w:vertAlign w:val="subscript"/>
          <w:lang w:eastAsia="ru-RU"/>
        </w:rPr>
        <w:t>.</w:t>
      </w:r>
      <w:r w:rsidR="00277815" w:rsidRPr="00277815">
        <w:rPr>
          <w:rFonts w:ascii="Times New Roman" w:eastAsia="Times New Roman" w:hAnsi="Times New Roman" w:cs="Times New Roman"/>
          <w:sz w:val="28"/>
          <w:szCs w:val="28"/>
          <w:lang w:eastAsia="ru-RU"/>
        </w:rPr>
        <w:t>, — норма рабочего времени по производственному календарю на текущий год за отчетный период;</w:t>
      </w:r>
    </w:p>
    <w:p w:rsid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Стоимость одного балла определяется по формуле:</w:t>
      </w:r>
    </w:p>
    <w:p w:rsidR="00F04EAC" w:rsidRPr="00277815" w:rsidRDefault="00F04EAC"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77815" w:rsidRPr="00277815" w:rsidRDefault="00837FDB"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7FDB">
        <w:rPr>
          <w:rFonts w:ascii="Times New Roman" w:eastAsia="Times New Roman" w:hAnsi="Times New Roman" w:cs="Times New Roman"/>
          <w:sz w:val="28"/>
          <w:szCs w:val="28"/>
          <w:lang w:eastAsia="ru-RU"/>
        </w:rPr>
        <w:t>Ц</w:t>
      </w:r>
      <w:r w:rsidRPr="00837FDB">
        <w:rPr>
          <w:rFonts w:ascii="Times New Roman" w:eastAsia="Times New Roman" w:hAnsi="Times New Roman" w:cs="Times New Roman"/>
          <w:sz w:val="28"/>
          <w:szCs w:val="28"/>
          <w:vertAlign w:val="subscript"/>
          <w:lang w:eastAsia="ru-RU"/>
        </w:rPr>
        <w:t>1балла</w:t>
      </w:r>
      <w:r w:rsidRPr="00837FDB">
        <w:rPr>
          <w:rFonts w:ascii="Times New Roman" w:eastAsia="Times New Roman" w:hAnsi="Times New Roman" w:cs="Times New Roman"/>
          <w:sz w:val="28"/>
          <w:szCs w:val="28"/>
          <w:lang w:eastAsia="ru-RU"/>
        </w:rPr>
        <w:t xml:space="preserve"> = </w:t>
      </w:r>
      <w:proofErr w:type="spellStart"/>
      <w:proofErr w:type="gramStart"/>
      <w:r w:rsidRPr="00837FDB">
        <w:rPr>
          <w:rFonts w:ascii="Times New Roman" w:eastAsia="Times New Roman" w:hAnsi="Times New Roman" w:cs="Times New Roman"/>
          <w:sz w:val="28"/>
          <w:szCs w:val="28"/>
          <w:lang w:eastAsia="ru-RU"/>
        </w:rPr>
        <w:t>Q</w:t>
      </w:r>
      <w:proofErr w:type="gramEnd"/>
      <w:r w:rsidRPr="00837FDB">
        <w:rPr>
          <w:rFonts w:ascii="Times New Roman" w:eastAsia="Times New Roman" w:hAnsi="Times New Roman" w:cs="Times New Roman"/>
          <w:sz w:val="28"/>
          <w:szCs w:val="28"/>
          <w:vertAlign w:val="subscript"/>
          <w:lang w:eastAsia="ru-RU"/>
        </w:rPr>
        <w:t>стим</w:t>
      </w:r>
      <w:proofErr w:type="spellEnd"/>
      <w:r w:rsidRPr="00837FDB">
        <w:rPr>
          <w:rFonts w:ascii="Times New Roman" w:eastAsia="Times New Roman" w:hAnsi="Times New Roman" w:cs="Times New Roman"/>
          <w:sz w:val="28"/>
          <w:szCs w:val="28"/>
          <w:vertAlign w:val="subscript"/>
          <w:lang w:eastAsia="ru-RU"/>
        </w:rPr>
        <w:t>.</w:t>
      </w:r>
      <w:r w:rsidRPr="00837FDB">
        <w:rPr>
          <w:rFonts w:ascii="Times New Roman" w:eastAsia="Times New Roman" w:hAnsi="Times New Roman" w:cs="Times New Roman"/>
          <w:sz w:val="28"/>
          <w:szCs w:val="28"/>
          <w:lang w:eastAsia="ru-RU"/>
        </w:rPr>
        <w:t xml:space="preserve"> / SUM</w:t>
      </w:r>
      <w:proofErr w:type="gramStart"/>
      <w:r w:rsidRPr="00837FDB">
        <w:rPr>
          <w:rFonts w:ascii="Times New Roman" w:eastAsia="Times New Roman" w:hAnsi="Times New Roman" w:cs="Times New Roman"/>
          <w:sz w:val="28"/>
          <w:szCs w:val="28"/>
          <w:lang w:eastAsia="ru-RU"/>
        </w:rPr>
        <w:t xml:space="preserve"> Б</w:t>
      </w:r>
      <w:proofErr w:type="gramEnd"/>
      <w:r w:rsidRPr="00837FDB">
        <w:rPr>
          <w:rFonts w:ascii="Times New Roman" w:eastAsia="Times New Roman" w:hAnsi="Times New Roman" w:cs="Times New Roman"/>
          <w:sz w:val="28"/>
          <w:szCs w:val="28"/>
          <w:lang w:eastAsia="ru-RU"/>
        </w:rPr>
        <w:t>,</w:t>
      </w:r>
      <w:r w:rsidR="00277815" w:rsidRPr="00277815">
        <w:rPr>
          <w:rFonts w:ascii="Times New Roman" w:eastAsia="Times New Roman" w:hAnsi="Times New Roman" w:cs="Times New Roman"/>
          <w:sz w:val="28"/>
          <w:szCs w:val="28"/>
          <w:lang w:eastAsia="ru-RU"/>
        </w:rPr>
        <w:tab/>
        <w:t>(8)</w:t>
      </w:r>
    </w:p>
    <w:p w:rsidR="00277815" w:rsidRPr="00277815" w:rsidRDefault="00277815"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7815">
        <w:rPr>
          <w:rFonts w:ascii="Times New Roman" w:eastAsia="Times New Roman" w:hAnsi="Times New Roman" w:cs="Times New Roman"/>
          <w:sz w:val="28"/>
          <w:szCs w:val="28"/>
          <w:lang w:eastAsia="ru-RU"/>
        </w:rPr>
        <w:t>где:</w:t>
      </w:r>
    </w:p>
    <w:p w:rsidR="00277815" w:rsidRPr="00277815" w:rsidRDefault="00120EFB"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837FDB">
        <w:rPr>
          <w:rFonts w:ascii="Times New Roman" w:eastAsia="Times New Roman" w:hAnsi="Times New Roman" w:cs="Times New Roman"/>
          <w:sz w:val="28"/>
          <w:szCs w:val="28"/>
          <w:lang w:eastAsia="ru-RU"/>
        </w:rPr>
        <w:t>Q</w:t>
      </w:r>
      <w:proofErr w:type="gramEnd"/>
      <w:r w:rsidRPr="00837FDB">
        <w:rPr>
          <w:rFonts w:ascii="Times New Roman" w:eastAsia="Times New Roman" w:hAnsi="Times New Roman" w:cs="Times New Roman"/>
          <w:sz w:val="28"/>
          <w:szCs w:val="28"/>
          <w:vertAlign w:val="subscript"/>
          <w:lang w:eastAsia="ru-RU"/>
        </w:rPr>
        <w:t>стим</w:t>
      </w:r>
      <w:proofErr w:type="spellEnd"/>
      <w:r w:rsidRPr="00837FDB">
        <w:rPr>
          <w:rFonts w:ascii="Times New Roman" w:eastAsia="Times New Roman" w:hAnsi="Times New Roman" w:cs="Times New Roman"/>
          <w:sz w:val="28"/>
          <w:szCs w:val="28"/>
          <w:vertAlign w:val="subscript"/>
          <w:lang w:eastAsia="ru-RU"/>
        </w:rPr>
        <w:t>.</w:t>
      </w:r>
      <w:r w:rsidR="00277815" w:rsidRPr="00277815">
        <w:rPr>
          <w:rFonts w:ascii="Times New Roman" w:eastAsia="Times New Roman" w:hAnsi="Times New Roman" w:cs="Times New Roman"/>
          <w:sz w:val="28"/>
          <w:szCs w:val="28"/>
          <w:lang w:eastAsia="ru-RU"/>
        </w:rPr>
        <w:t xml:space="preserve"> - объем средств фонда оплаты труда, направляемый на выплаты по итогам работы за месяц, квартал (руб.);</w:t>
      </w:r>
    </w:p>
    <w:p w:rsidR="00277815" w:rsidRDefault="00120EFB" w:rsidP="002778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7FDB">
        <w:rPr>
          <w:rFonts w:ascii="Times New Roman" w:eastAsia="Times New Roman" w:hAnsi="Times New Roman" w:cs="Times New Roman"/>
          <w:sz w:val="28"/>
          <w:szCs w:val="28"/>
          <w:lang w:eastAsia="ru-RU"/>
        </w:rPr>
        <w:t>SUM</w:t>
      </w:r>
      <w:proofErr w:type="gramStart"/>
      <w:r w:rsidRPr="00837FDB">
        <w:rPr>
          <w:rFonts w:ascii="Times New Roman" w:eastAsia="Times New Roman" w:hAnsi="Times New Roman" w:cs="Times New Roman"/>
          <w:sz w:val="28"/>
          <w:szCs w:val="28"/>
          <w:lang w:eastAsia="ru-RU"/>
        </w:rPr>
        <w:t xml:space="preserve"> Б</w:t>
      </w:r>
      <w:proofErr w:type="gramEnd"/>
      <w:r w:rsidR="00277815" w:rsidRPr="00277815">
        <w:rPr>
          <w:rFonts w:ascii="Times New Roman" w:eastAsia="Times New Roman" w:hAnsi="Times New Roman" w:cs="Times New Roman"/>
          <w:sz w:val="28"/>
          <w:szCs w:val="28"/>
          <w:lang w:eastAsia="ru-RU"/>
        </w:rPr>
        <w:t xml:space="preserve"> - максимально возможное количество баллов по результатам оценки за отчетный период по данному виду выплат стимулирующего характера.</w:t>
      </w:r>
    </w:p>
    <w:p w:rsidR="00C836B6" w:rsidRDefault="00C836B6" w:rsidP="00C836B6">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4.13.1. </w:t>
      </w:r>
      <w:r w:rsidRPr="00902DEE">
        <w:rPr>
          <w:rFonts w:ascii="Times New Roman" w:hAnsi="Times New Roman" w:cs="Times New Roman"/>
          <w:color w:val="000000"/>
          <w:sz w:val="28"/>
          <w:szCs w:val="28"/>
        </w:rPr>
        <w:t xml:space="preserve">Оценка результативности и качества труда работников </w:t>
      </w:r>
      <w:r>
        <w:rPr>
          <w:rFonts w:ascii="Times New Roman" w:hAnsi="Times New Roman" w:cs="Times New Roman"/>
          <w:color w:val="000000"/>
          <w:sz w:val="28"/>
          <w:szCs w:val="28"/>
        </w:rPr>
        <w:t xml:space="preserve">                </w:t>
      </w:r>
      <w:r w:rsidRPr="00902DEE">
        <w:rPr>
          <w:rFonts w:ascii="Times New Roman" w:hAnsi="Times New Roman" w:cs="Times New Roman"/>
          <w:color w:val="000000"/>
          <w:sz w:val="28"/>
          <w:szCs w:val="28"/>
        </w:rPr>
        <w:t xml:space="preserve">для установления выплат стимулирующего характера, за исключением персональных выплат, специальной краевой выплаты, производится </w:t>
      </w:r>
      <w:r>
        <w:rPr>
          <w:rFonts w:ascii="Times New Roman" w:hAnsi="Times New Roman" w:cs="Times New Roman"/>
          <w:color w:val="000000"/>
          <w:sz w:val="28"/>
          <w:szCs w:val="28"/>
        </w:rPr>
        <w:t xml:space="preserve">                    </w:t>
      </w:r>
      <w:r w:rsidRPr="00902DEE">
        <w:rPr>
          <w:rFonts w:ascii="Times New Roman" w:hAnsi="Times New Roman" w:cs="Times New Roman"/>
          <w:color w:val="000000"/>
          <w:sz w:val="28"/>
          <w:szCs w:val="28"/>
        </w:rPr>
        <w:t xml:space="preserve">с периодичностью, указанной соответственно в пунктах 4.5 - 4.7 Положения, </w:t>
      </w:r>
      <w:r>
        <w:rPr>
          <w:rFonts w:ascii="Times New Roman" w:hAnsi="Times New Roman" w:cs="Times New Roman"/>
          <w:color w:val="000000"/>
          <w:sz w:val="28"/>
          <w:szCs w:val="28"/>
        </w:rPr>
        <w:t xml:space="preserve">      </w:t>
      </w:r>
      <w:r w:rsidRPr="00902DEE">
        <w:rPr>
          <w:rFonts w:ascii="Times New Roman" w:hAnsi="Times New Roman" w:cs="Times New Roman"/>
          <w:color w:val="000000"/>
          <w:sz w:val="28"/>
          <w:szCs w:val="28"/>
        </w:rPr>
        <w:t>в срок, установленный локальными нормативными актами.</w:t>
      </w:r>
    </w:p>
    <w:p w:rsidR="00C836B6" w:rsidRPr="00C836B6" w:rsidRDefault="00C836B6" w:rsidP="00C836B6">
      <w:pPr>
        <w:autoSpaceDE w:val="0"/>
        <w:autoSpaceDN w:val="0"/>
        <w:adjustRightInd w:val="0"/>
        <w:spacing w:after="0" w:line="240" w:lineRule="auto"/>
        <w:ind w:firstLine="709"/>
        <w:jc w:val="both"/>
        <w:rPr>
          <w:rFonts w:ascii="Times New Roman" w:hAnsi="Times New Roman" w:cs="Times New Roman"/>
          <w:sz w:val="28"/>
          <w:szCs w:val="28"/>
        </w:rPr>
      </w:pPr>
      <w:r w:rsidRPr="00C836B6">
        <w:rPr>
          <w:rFonts w:ascii="Times New Roman" w:eastAsia="Times New Roman" w:hAnsi="Times New Roman" w:cs="Times New Roman"/>
          <w:color w:val="000000"/>
          <w:sz w:val="28"/>
          <w:szCs w:val="28"/>
          <w:lang w:eastAsia="ru-RU"/>
        </w:rPr>
        <w:t xml:space="preserve">4.13.2. </w:t>
      </w:r>
      <w:r w:rsidRPr="00C836B6">
        <w:rPr>
          <w:rFonts w:ascii="Times New Roman" w:hAnsi="Times New Roman" w:cs="Times New Roman"/>
          <w:sz w:val="28"/>
          <w:szCs w:val="28"/>
        </w:rPr>
        <w:t xml:space="preserve">Специальная краевая выплата устанавливается в целях </w:t>
      </w:r>
      <w:proofErr w:type="gramStart"/>
      <w:r w:rsidRPr="00C836B6">
        <w:rPr>
          <w:rFonts w:ascii="Times New Roman" w:hAnsi="Times New Roman" w:cs="Times New Roman"/>
          <w:sz w:val="28"/>
          <w:szCs w:val="28"/>
        </w:rPr>
        <w:t>повышения уровня оплаты труда работников</w:t>
      </w:r>
      <w:proofErr w:type="gramEnd"/>
      <w:r w:rsidRPr="00C836B6">
        <w:rPr>
          <w:rFonts w:ascii="Times New Roman" w:hAnsi="Times New Roman" w:cs="Times New Roman"/>
          <w:sz w:val="28"/>
          <w:szCs w:val="28"/>
        </w:rPr>
        <w:t>.</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r w:rsidRPr="00C836B6">
        <w:rPr>
          <w:rFonts w:ascii="Times New Roman" w:hAnsi="Times New Roman" w:cs="Times New Roman"/>
          <w:sz w:val="28"/>
          <w:szCs w:val="28"/>
        </w:rPr>
        <w:t>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r w:rsidRPr="00C836B6">
        <w:rPr>
          <w:rFonts w:ascii="Times New Roman" w:hAnsi="Times New Roman" w:cs="Times New Roman"/>
          <w:sz w:val="28"/>
          <w:szCs w:val="28"/>
        </w:rPr>
        <w:lastRenderedPageBreak/>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r w:rsidRPr="00C836B6">
        <w:rPr>
          <w:rFonts w:ascii="Times New Roman" w:hAnsi="Times New Roman" w:cs="Times New Roman"/>
          <w:sz w:val="28"/>
          <w:szCs w:val="28"/>
        </w:rPr>
        <w:t xml:space="preserve">На специальную краевую выплату начисляются районный коэффициент, процентная надбавка к заработной плате за стаж работы в </w:t>
      </w:r>
      <w:proofErr w:type="gramStart"/>
      <w:r w:rsidRPr="00C836B6">
        <w:rPr>
          <w:rFonts w:ascii="Times New Roman" w:hAnsi="Times New Roman" w:cs="Times New Roman"/>
          <w:sz w:val="28"/>
          <w:szCs w:val="28"/>
        </w:rPr>
        <w:t>районах</w:t>
      </w:r>
      <w:proofErr w:type="gramEnd"/>
      <w:r w:rsidRPr="00C836B6">
        <w:rPr>
          <w:rFonts w:ascii="Times New Roman" w:hAnsi="Times New Roman" w:cs="Times New Roman"/>
          <w:sz w:val="28"/>
          <w:szCs w:val="28"/>
        </w:rPr>
        <w:t xml:space="preserve"> Крайнего Севера и приравненных к ним местностях или надбавка к заработной плате         за работу в иных местностях края с особыми климатическими условиями.</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r w:rsidRPr="00C836B6">
        <w:rPr>
          <w:rFonts w:ascii="Times New Roman" w:hAnsi="Times New Roman" w:cs="Times New Roman"/>
          <w:sz w:val="28"/>
          <w:szCs w:val="28"/>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работникам увеличивается на размер, рассчитываемый по формуле:</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C836B6">
        <w:rPr>
          <w:rFonts w:ascii="Times New Roman" w:hAnsi="Times New Roman" w:cs="Times New Roman"/>
          <w:sz w:val="28"/>
          <w:szCs w:val="28"/>
        </w:rPr>
        <w:t>СКВув</w:t>
      </w:r>
      <w:proofErr w:type="spellEnd"/>
      <w:r w:rsidRPr="00C836B6">
        <w:rPr>
          <w:rFonts w:ascii="Times New Roman" w:hAnsi="Times New Roman" w:cs="Times New Roman"/>
          <w:sz w:val="28"/>
          <w:szCs w:val="28"/>
        </w:rPr>
        <w:t xml:space="preserve"> = </w:t>
      </w:r>
      <w:proofErr w:type="spellStart"/>
      <w:r w:rsidRPr="00C836B6">
        <w:rPr>
          <w:rFonts w:ascii="Times New Roman" w:hAnsi="Times New Roman" w:cs="Times New Roman"/>
          <w:sz w:val="28"/>
          <w:szCs w:val="28"/>
        </w:rPr>
        <w:t>Отп</w:t>
      </w:r>
      <w:proofErr w:type="spellEnd"/>
      <w:r w:rsidRPr="00C836B6">
        <w:rPr>
          <w:rFonts w:ascii="Times New Roman" w:hAnsi="Times New Roman" w:cs="Times New Roman"/>
          <w:sz w:val="28"/>
          <w:szCs w:val="28"/>
        </w:rPr>
        <w:t xml:space="preserve"> x </w:t>
      </w:r>
      <w:proofErr w:type="spellStart"/>
      <w:r w:rsidRPr="00C836B6">
        <w:rPr>
          <w:rFonts w:ascii="Times New Roman" w:hAnsi="Times New Roman" w:cs="Times New Roman"/>
          <w:sz w:val="28"/>
          <w:szCs w:val="28"/>
        </w:rPr>
        <w:t>Кув</w:t>
      </w:r>
      <w:proofErr w:type="spellEnd"/>
      <w:r w:rsidRPr="00C836B6">
        <w:rPr>
          <w:rFonts w:ascii="Times New Roman" w:hAnsi="Times New Roman" w:cs="Times New Roman"/>
          <w:sz w:val="28"/>
          <w:szCs w:val="28"/>
        </w:rPr>
        <w:t xml:space="preserve"> - </w:t>
      </w:r>
      <w:proofErr w:type="spellStart"/>
      <w:r w:rsidRPr="00C836B6">
        <w:rPr>
          <w:rFonts w:ascii="Times New Roman" w:hAnsi="Times New Roman" w:cs="Times New Roman"/>
          <w:sz w:val="28"/>
          <w:szCs w:val="28"/>
        </w:rPr>
        <w:t>Отп</w:t>
      </w:r>
      <w:proofErr w:type="spellEnd"/>
      <w:r w:rsidRPr="00C836B6">
        <w:rPr>
          <w:rFonts w:ascii="Times New Roman" w:hAnsi="Times New Roman" w:cs="Times New Roman"/>
          <w:sz w:val="28"/>
          <w:szCs w:val="28"/>
        </w:rPr>
        <w:t>,</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r w:rsidRPr="00C836B6">
        <w:rPr>
          <w:rFonts w:ascii="Times New Roman" w:hAnsi="Times New Roman" w:cs="Times New Roman"/>
          <w:sz w:val="28"/>
          <w:szCs w:val="28"/>
        </w:rPr>
        <w:t>где:</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proofErr w:type="spellStart"/>
      <w:proofErr w:type="gramStart"/>
      <w:r w:rsidRPr="00C836B6">
        <w:rPr>
          <w:rFonts w:ascii="Times New Roman" w:hAnsi="Times New Roman" w:cs="Times New Roman"/>
          <w:sz w:val="28"/>
          <w:szCs w:val="28"/>
        </w:rPr>
        <w:t>СКВув</w:t>
      </w:r>
      <w:proofErr w:type="spellEnd"/>
      <w:r w:rsidRPr="00C836B6">
        <w:rPr>
          <w:rFonts w:ascii="Times New Roman" w:hAnsi="Times New Roman" w:cs="Times New Roman"/>
          <w:sz w:val="28"/>
          <w:szCs w:val="28"/>
        </w:rPr>
        <w:t xml:space="preserve">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к заработной плате за работу в иных местностях края с особыми климатическими условиями;</w:t>
      </w:r>
      <w:proofErr w:type="gramEnd"/>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proofErr w:type="spellStart"/>
      <w:proofErr w:type="gramStart"/>
      <w:r w:rsidRPr="00C836B6">
        <w:rPr>
          <w:rFonts w:ascii="Times New Roman" w:hAnsi="Times New Roman" w:cs="Times New Roman"/>
          <w:sz w:val="28"/>
          <w:szCs w:val="28"/>
        </w:rPr>
        <w:t>Отп</w:t>
      </w:r>
      <w:proofErr w:type="spellEnd"/>
      <w:r w:rsidRPr="00C836B6">
        <w:rPr>
          <w:rFonts w:ascii="Times New Roman" w:hAnsi="Times New Roman" w:cs="Times New Roman"/>
          <w:sz w:val="28"/>
          <w:szCs w:val="28"/>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roofErr w:type="gramEnd"/>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C836B6">
        <w:rPr>
          <w:rFonts w:ascii="Times New Roman" w:hAnsi="Times New Roman" w:cs="Times New Roman"/>
          <w:sz w:val="28"/>
          <w:szCs w:val="28"/>
        </w:rPr>
        <w:t>Кув</w:t>
      </w:r>
      <w:proofErr w:type="spellEnd"/>
      <w:r w:rsidRPr="00C836B6">
        <w:rPr>
          <w:rFonts w:ascii="Times New Roman" w:hAnsi="Times New Roman" w:cs="Times New Roman"/>
          <w:sz w:val="28"/>
          <w:szCs w:val="28"/>
        </w:rPr>
        <w:t xml:space="preserve"> - коэффициент увеличения специальной краевой выплаты.</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r w:rsidRPr="00C836B6">
        <w:rPr>
          <w:rFonts w:ascii="Times New Roman" w:hAnsi="Times New Roman" w:cs="Times New Roman"/>
          <w:sz w:val="28"/>
          <w:szCs w:val="28"/>
        </w:rPr>
        <w:t xml:space="preserve">В </w:t>
      </w:r>
      <w:proofErr w:type="gramStart"/>
      <w:r w:rsidRPr="00C836B6">
        <w:rPr>
          <w:rFonts w:ascii="Times New Roman" w:hAnsi="Times New Roman" w:cs="Times New Roman"/>
          <w:sz w:val="28"/>
          <w:szCs w:val="28"/>
        </w:rPr>
        <w:t>случае</w:t>
      </w:r>
      <w:proofErr w:type="gramEnd"/>
      <w:r w:rsidRPr="00C836B6">
        <w:rPr>
          <w:rFonts w:ascii="Times New Roman" w:hAnsi="Times New Roman" w:cs="Times New Roman"/>
          <w:sz w:val="28"/>
          <w:szCs w:val="28"/>
        </w:rPr>
        <w:t xml:space="preserve"> когда при определении среднего дневного заработка учитываются периоды, предшествующие 1 января 2024 года, </w:t>
      </w:r>
      <w:proofErr w:type="spellStart"/>
      <w:r w:rsidRPr="00C836B6">
        <w:rPr>
          <w:rFonts w:ascii="Times New Roman" w:hAnsi="Times New Roman" w:cs="Times New Roman"/>
          <w:sz w:val="28"/>
          <w:szCs w:val="28"/>
        </w:rPr>
        <w:t>Кув</w:t>
      </w:r>
      <w:proofErr w:type="spellEnd"/>
      <w:r w:rsidRPr="00C836B6">
        <w:rPr>
          <w:rFonts w:ascii="Times New Roman" w:hAnsi="Times New Roman" w:cs="Times New Roman"/>
          <w:sz w:val="28"/>
          <w:szCs w:val="28"/>
        </w:rPr>
        <w:t xml:space="preserve"> определяется по формуле:</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C836B6">
        <w:rPr>
          <w:rFonts w:ascii="Times New Roman" w:hAnsi="Times New Roman" w:cs="Times New Roman"/>
          <w:sz w:val="28"/>
          <w:szCs w:val="28"/>
        </w:rPr>
        <w:t>Кув</w:t>
      </w:r>
      <w:proofErr w:type="spellEnd"/>
      <w:r w:rsidRPr="00C836B6">
        <w:rPr>
          <w:rFonts w:ascii="Times New Roman" w:hAnsi="Times New Roman" w:cs="Times New Roman"/>
          <w:sz w:val="28"/>
          <w:szCs w:val="28"/>
        </w:rPr>
        <w:t xml:space="preserve"> = (Зпф</w:t>
      </w:r>
      <w:proofErr w:type="gramStart"/>
      <w:r w:rsidRPr="00C836B6">
        <w:rPr>
          <w:rFonts w:ascii="Times New Roman" w:hAnsi="Times New Roman" w:cs="Times New Roman"/>
          <w:sz w:val="28"/>
          <w:szCs w:val="28"/>
        </w:rPr>
        <w:t>1</w:t>
      </w:r>
      <w:proofErr w:type="gramEnd"/>
      <w:r w:rsidRPr="00C836B6">
        <w:rPr>
          <w:rFonts w:ascii="Times New Roman" w:hAnsi="Times New Roman" w:cs="Times New Roman"/>
          <w:sz w:val="28"/>
          <w:szCs w:val="28"/>
        </w:rPr>
        <w:t xml:space="preserve"> + (СКВ x </w:t>
      </w:r>
      <w:proofErr w:type="spellStart"/>
      <w:r w:rsidRPr="00C836B6">
        <w:rPr>
          <w:rFonts w:ascii="Times New Roman" w:hAnsi="Times New Roman" w:cs="Times New Roman"/>
          <w:sz w:val="28"/>
          <w:szCs w:val="28"/>
        </w:rPr>
        <w:t>Кмес</w:t>
      </w:r>
      <w:proofErr w:type="spellEnd"/>
      <w:r w:rsidRPr="00C836B6">
        <w:rPr>
          <w:rFonts w:ascii="Times New Roman" w:hAnsi="Times New Roman" w:cs="Times New Roman"/>
          <w:sz w:val="28"/>
          <w:szCs w:val="28"/>
        </w:rPr>
        <w:t xml:space="preserve"> x </w:t>
      </w:r>
      <w:proofErr w:type="spellStart"/>
      <w:r w:rsidRPr="00C836B6">
        <w:rPr>
          <w:rFonts w:ascii="Times New Roman" w:hAnsi="Times New Roman" w:cs="Times New Roman"/>
          <w:sz w:val="28"/>
          <w:szCs w:val="28"/>
        </w:rPr>
        <w:t>Крк</w:t>
      </w:r>
      <w:proofErr w:type="spellEnd"/>
      <w:r w:rsidRPr="00C836B6">
        <w:rPr>
          <w:rFonts w:ascii="Times New Roman" w:hAnsi="Times New Roman" w:cs="Times New Roman"/>
          <w:sz w:val="28"/>
          <w:szCs w:val="28"/>
        </w:rPr>
        <w:t>) + Зпф2) / (Зпф1 + Зпф2),</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r w:rsidRPr="00C836B6">
        <w:rPr>
          <w:rFonts w:ascii="Times New Roman" w:hAnsi="Times New Roman" w:cs="Times New Roman"/>
          <w:sz w:val="28"/>
          <w:szCs w:val="28"/>
        </w:rPr>
        <w:t>где:</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r w:rsidRPr="00C836B6">
        <w:rPr>
          <w:rFonts w:ascii="Times New Roman" w:hAnsi="Times New Roman" w:cs="Times New Roman"/>
          <w:sz w:val="28"/>
          <w:szCs w:val="28"/>
        </w:rPr>
        <w:t>Зпф</w:t>
      </w:r>
      <w:proofErr w:type="gramStart"/>
      <w:r w:rsidRPr="00C836B6">
        <w:rPr>
          <w:rFonts w:ascii="Times New Roman" w:hAnsi="Times New Roman" w:cs="Times New Roman"/>
          <w:sz w:val="28"/>
          <w:szCs w:val="28"/>
        </w:rPr>
        <w:t>1</w:t>
      </w:r>
      <w:proofErr w:type="gramEnd"/>
      <w:r w:rsidRPr="00C836B6">
        <w:rPr>
          <w:rFonts w:ascii="Times New Roman" w:hAnsi="Times New Roman" w:cs="Times New Roman"/>
          <w:sz w:val="28"/>
          <w:szCs w:val="28"/>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r w:rsidRPr="00C836B6">
        <w:rPr>
          <w:rFonts w:ascii="Times New Roman" w:hAnsi="Times New Roman" w:cs="Times New Roman"/>
          <w:sz w:val="28"/>
          <w:szCs w:val="28"/>
        </w:rPr>
        <w:t>Зпф</w:t>
      </w:r>
      <w:proofErr w:type="gramStart"/>
      <w:r w:rsidRPr="00C836B6">
        <w:rPr>
          <w:rFonts w:ascii="Times New Roman" w:hAnsi="Times New Roman" w:cs="Times New Roman"/>
          <w:sz w:val="28"/>
          <w:szCs w:val="28"/>
        </w:rPr>
        <w:t>2</w:t>
      </w:r>
      <w:proofErr w:type="gramEnd"/>
      <w:r w:rsidRPr="00C836B6">
        <w:rPr>
          <w:rFonts w:ascii="Times New Roman" w:hAnsi="Times New Roman" w:cs="Times New Roman"/>
          <w:sz w:val="28"/>
          <w:szCs w:val="28"/>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r w:rsidRPr="00C836B6">
        <w:rPr>
          <w:rFonts w:ascii="Times New Roman" w:hAnsi="Times New Roman" w:cs="Times New Roman"/>
          <w:sz w:val="28"/>
          <w:szCs w:val="28"/>
        </w:rPr>
        <w:t>СКВ - специальная краевая выплата;</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C836B6">
        <w:rPr>
          <w:rFonts w:ascii="Times New Roman" w:hAnsi="Times New Roman" w:cs="Times New Roman"/>
          <w:sz w:val="28"/>
          <w:szCs w:val="28"/>
        </w:rPr>
        <w:t>Кмес</w:t>
      </w:r>
      <w:proofErr w:type="spellEnd"/>
      <w:r w:rsidRPr="00C836B6">
        <w:rPr>
          <w:rFonts w:ascii="Times New Roman" w:hAnsi="Times New Roman" w:cs="Times New Roman"/>
          <w:sz w:val="28"/>
          <w:szCs w:val="28"/>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C836B6" w:rsidRPr="00C836B6" w:rsidRDefault="00C836B6" w:rsidP="00C836B6">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C836B6">
        <w:rPr>
          <w:rFonts w:ascii="Times New Roman" w:hAnsi="Times New Roman" w:cs="Times New Roman"/>
          <w:sz w:val="28"/>
          <w:szCs w:val="28"/>
        </w:rPr>
        <w:t>Крк</w:t>
      </w:r>
      <w:proofErr w:type="spellEnd"/>
      <w:r w:rsidRPr="00C836B6">
        <w:rPr>
          <w:rFonts w:ascii="Times New Roman" w:hAnsi="Times New Roman" w:cs="Times New Roman"/>
          <w:sz w:val="28"/>
          <w:szCs w:val="28"/>
        </w:rPr>
        <w:t xml:space="preserve"> - районный коэффициент, процентная надбавка к заработной плате        за стаж работы в </w:t>
      </w:r>
      <w:proofErr w:type="gramStart"/>
      <w:r w:rsidRPr="00C836B6">
        <w:rPr>
          <w:rFonts w:ascii="Times New Roman" w:hAnsi="Times New Roman" w:cs="Times New Roman"/>
          <w:sz w:val="28"/>
          <w:szCs w:val="28"/>
        </w:rPr>
        <w:t>районах</w:t>
      </w:r>
      <w:proofErr w:type="gramEnd"/>
      <w:r w:rsidRPr="00C836B6">
        <w:rPr>
          <w:rFonts w:ascii="Times New Roman" w:hAnsi="Times New Roman" w:cs="Times New Roman"/>
          <w:sz w:val="28"/>
          <w:szCs w:val="28"/>
        </w:rPr>
        <w:t xml:space="preserve"> Крайнего Севера и приравненных к ним местностях </w:t>
      </w:r>
      <w:r w:rsidRPr="00C836B6">
        <w:rPr>
          <w:rFonts w:ascii="Times New Roman" w:hAnsi="Times New Roman" w:cs="Times New Roman"/>
          <w:sz w:val="28"/>
          <w:szCs w:val="28"/>
        </w:rPr>
        <w:lastRenderedPageBreak/>
        <w:t>или надбавка к заработной плате за работу в иных местностях края с особыми климатическими условиями.»;</w:t>
      </w:r>
    </w:p>
    <w:p w:rsidR="00120EFB" w:rsidRPr="00E1759D" w:rsidRDefault="00120EFB" w:rsidP="00E1759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4.14. </w:t>
      </w:r>
      <w:r w:rsidRPr="00120EFB">
        <w:rPr>
          <w:rFonts w:ascii="Times New Roman" w:eastAsia="Times New Roman" w:hAnsi="Times New Roman" w:cs="Times New Roman"/>
          <w:sz w:val="28"/>
          <w:szCs w:val="28"/>
          <w:lang w:eastAsia="ru-RU"/>
        </w:rPr>
        <w:t xml:space="preserve">Выплаты по итогам работы за год выплачиваются в </w:t>
      </w:r>
      <w:proofErr w:type="gramStart"/>
      <w:r w:rsidRPr="00120EFB">
        <w:rPr>
          <w:rFonts w:ascii="Times New Roman" w:eastAsia="Times New Roman" w:hAnsi="Times New Roman" w:cs="Times New Roman"/>
          <w:sz w:val="28"/>
          <w:szCs w:val="28"/>
          <w:lang w:eastAsia="ru-RU"/>
        </w:rPr>
        <w:t>пределах</w:t>
      </w:r>
      <w:proofErr w:type="gramEnd"/>
      <w:r w:rsidRPr="00120EFB">
        <w:rPr>
          <w:rFonts w:ascii="Times New Roman" w:eastAsia="Times New Roman" w:hAnsi="Times New Roman" w:cs="Times New Roman"/>
          <w:sz w:val="28"/>
          <w:szCs w:val="28"/>
          <w:lang w:eastAsia="ru-RU"/>
        </w:rPr>
        <w:t xml:space="preserve"> экономии фонда оплаты труда.</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sz w:val="28"/>
          <w:szCs w:val="28"/>
          <w:lang w:eastAsia="ru-RU"/>
        </w:rPr>
        <w:t xml:space="preserve">Предельное количество баллов, учитываемых в </w:t>
      </w:r>
      <w:proofErr w:type="gramStart"/>
      <w:r w:rsidRPr="00120EFB">
        <w:rPr>
          <w:rFonts w:ascii="Times New Roman" w:eastAsia="Times New Roman" w:hAnsi="Times New Roman" w:cs="Times New Roman"/>
          <w:sz w:val="28"/>
          <w:szCs w:val="28"/>
          <w:lang w:eastAsia="ru-RU"/>
        </w:rPr>
        <w:t>целях</w:t>
      </w:r>
      <w:proofErr w:type="gramEnd"/>
      <w:r w:rsidRPr="00120EFB">
        <w:rPr>
          <w:rFonts w:ascii="Times New Roman" w:eastAsia="Times New Roman" w:hAnsi="Times New Roman" w:cs="Times New Roman"/>
          <w:sz w:val="28"/>
          <w:szCs w:val="28"/>
          <w:lang w:eastAsia="ru-RU"/>
        </w:rPr>
        <w:t xml:space="preserve"> предоставления выплат по итогам работы за год составляет 300 баллов для каждого работника.</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sz w:val="28"/>
          <w:szCs w:val="28"/>
          <w:lang w:eastAsia="ru-RU"/>
        </w:rPr>
        <w:t>Конкретный размер выплат по итогам работы за год устанавливается руководителем и утверждается приказом службы строительного надзора и жилищного контроля Красноярского края.</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4.14.1. </w:t>
      </w:r>
      <w:r w:rsidRPr="00120EFB">
        <w:rPr>
          <w:rFonts w:ascii="Times New Roman" w:eastAsia="Times New Roman" w:hAnsi="Times New Roman" w:cs="Times New Roman"/>
          <w:sz w:val="28"/>
          <w:szCs w:val="28"/>
          <w:lang w:eastAsia="ru-RU"/>
        </w:rPr>
        <w:t>При определении размера стимулирующих выплат по итогам работы за год учитываются следующие критерии:</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sz w:val="28"/>
          <w:szCs w:val="28"/>
          <w:lang w:eastAsia="ru-RU"/>
        </w:rPr>
        <w:t>личный вклад, внесенный в результаты деятельности службы строительного надзора и жилищного контроля Красноярского края;</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sz w:val="28"/>
          <w:szCs w:val="28"/>
          <w:lang w:eastAsia="ru-RU"/>
        </w:rPr>
        <w:t>успешное, добросовестное и качественное исполнение профессиональных и должностных обязанностей;</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sz w:val="28"/>
          <w:szCs w:val="28"/>
          <w:lang w:eastAsia="ru-RU"/>
        </w:rPr>
        <w:t>профессионализм и оперативность при выполнении трудовых функций;</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sz w:val="28"/>
          <w:szCs w:val="28"/>
          <w:lang w:eastAsia="ru-RU"/>
        </w:rPr>
        <w:t xml:space="preserve">участие в </w:t>
      </w:r>
      <w:proofErr w:type="gramStart"/>
      <w:r w:rsidRPr="00120EFB">
        <w:rPr>
          <w:rFonts w:ascii="Times New Roman" w:eastAsia="Times New Roman" w:hAnsi="Times New Roman" w:cs="Times New Roman"/>
          <w:sz w:val="28"/>
          <w:szCs w:val="28"/>
          <w:lang w:eastAsia="ru-RU"/>
        </w:rPr>
        <w:t>выполнении</w:t>
      </w:r>
      <w:proofErr w:type="gramEnd"/>
      <w:r w:rsidRPr="00120EFB">
        <w:rPr>
          <w:rFonts w:ascii="Times New Roman" w:eastAsia="Times New Roman" w:hAnsi="Times New Roman" w:cs="Times New Roman"/>
          <w:sz w:val="28"/>
          <w:szCs w:val="28"/>
          <w:lang w:eastAsia="ru-RU"/>
        </w:rPr>
        <w:t xml:space="preserve"> важных работ и мероприятий;</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sz w:val="28"/>
          <w:szCs w:val="28"/>
          <w:lang w:eastAsia="ru-RU"/>
        </w:rPr>
        <w:t>высокий уровень исполнительской дисциплины.</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4.14.2. </w:t>
      </w:r>
      <w:r w:rsidRPr="00120EFB">
        <w:rPr>
          <w:rFonts w:ascii="Times New Roman" w:eastAsia="Times New Roman" w:hAnsi="Times New Roman" w:cs="Times New Roman"/>
          <w:sz w:val="28"/>
          <w:szCs w:val="28"/>
          <w:lang w:eastAsia="ru-RU"/>
        </w:rPr>
        <w:t>Выплаты стимулирующего характера по итогам работы за год работникам, занимающим должности в порядке внутреннего совместительства, выплачиваются только по основной должности (работе).</w:t>
      </w:r>
    </w:p>
    <w:p w:rsidR="00972B68"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sz w:val="28"/>
          <w:szCs w:val="28"/>
          <w:lang w:eastAsia="ru-RU"/>
        </w:rPr>
        <w:t>Выплаты по итогам работы за год работникам службы строительного надзора и жилищного контроля Красноярского края, принятым и (или) уволенным в течение календарного года, производятся за фактически отработанное время.</w:t>
      </w:r>
    </w:p>
    <w:p w:rsid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4.14.3. </w:t>
      </w:r>
      <w:r w:rsidRPr="00120EFB">
        <w:rPr>
          <w:rFonts w:ascii="Times New Roman" w:eastAsia="Times New Roman" w:hAnsi="Times New Roman" w:cs="Times New Roman"/>
          <w:sz w:val="28"/>
          <w:szCs w:val="28"/>
          <w:lang w:eastAsia="ru-RU"/>
        </w:rPr>
        <w:t xml:space="preserve">Размер выплаты по итогам работы за год, осуществляемой конкретному работнику, определяется по формуле: </w:t>
      </w:r>
    </w:p>
    <w:p w:rsidR="00F04EAC" w:rsidRDefault="00F04EAC"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noProof/>
          <w:sz w:val="28"/>
          <w:szCs w:val="28"/>
          <w:lang w:eastAsia="ru-RU"/>
        </w:rPr>
        <w:drawing>
          <wp:inline distT="0" distB="0" distL="0" distR="0" wp14:anchorId="35E77D96" wp14:editId="0CC9A8CE">
            <wp:extent cx="1691345" cy="31039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647" cy="311363"/>
                    </a:xfrm>
                    <a:prstGeom prst="rect">
                      <a:avLst/>
                    </a:prstGeom>
                    <a:noFill/>
                    <a:ln>
                      <a:noFill/>
                    </a:ln>
                  </pic:spPr>
                </pic:pic>
              </a:graphicData>
            </a:graphic>
          </wp:inline>
        </w:drawing>
      </w:r>
      <w:r w:rsidRPr="00120EFB">
        <w:rPr>
          <w:rFonts w:ascii="Times New Roman" w:eastAsia="Times New Roman" w:hAnsi="Times New Roman" w:cs="Times New Roman"/>
          <w:sz w:val="28"/>
          <w:szCs w:val="28"/>
          <w:lang w:eastAsia="ru-RU"/>
        </w:rPr>
        <w:tab/>
        <w:t>(9)</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sz w:val="28"/>
          <w:szCs w:val="28"/>
          <w:lang w:eastAsia="ru-RU"/>
        </w:rPr>
        <w:t>где:</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noProof/>
          <w:sz w:val="28"/>
          <w:szCs w:val="28"/>
          <w:lang w:eastAsia="ru-RU"/>
        </w:rPr>
        <w:drawing>
          <wp:inline distT="0" distB="0" distL="0" distR="0" wp14:anchorId="2F5D9AFD" wp14:editId="350F9F92">
            <wp:extent cx="308830" cy="2560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052" cy="256216"/>
                    </a:xfrm>
                    <a:prstGeom prst="rect">
                      <a:avLst/>
                    </a:prstGeom>
                    <a:noFill/>
                    <a:ln>
                      <a:noFill/>
                    </a:ln>
                  </pic:spPr>
                </pic:pic>
              </a:graphicData>
            </a:graphic>
          </wp:inline>
        </w:drawing>
      </w:r>
      <w:r w:rsidRPr="00120EFB">
        <w:rPr>
          <w:rFonts w:ascii="Times New Roman" w:eastAsia="Times New Roman" w:hAnsi="Times New Roman" w:cs="Times New Roman"/>
          <w:sz w:val="28"/>
          <w:szCs w:val="28"/>
          <w:lang w:eastAsia="ru-RU"/>
        </w:rPr>
        <w:t xml:space="preserve"> - размер выплаты по итогам работы за год, осущес</w:t>
      </w:r>
      <w:r>
        <w:rPr>
          <w:rFonts w:ascii="Times New Roman" w:eastAsia="Times New Roman" w:hAnsi="Times New Roman" w:cs="Times New Roman"/>
          <w:sz w:val="28"/>
          <w:szCs w:val="28"/>
          <w:lang w:eastAsia="ru-RU"/>
        </w:rPr>
        <w:t>твляемой i-</w:t>
      </w:r>
      <w:proofErr w:type="spellStart"/>
      <w:r>
        <w:rPr>
          <w:rFonts w:ascii="Times New Roman" w:eastAsia="Times New Roman" w:hAnsi="Times New Roman" w:cs="Times New Roman"/>
          <w:sz w:val="28"/>
          <w:szCs w:val="28"/>
          <w:lang w:eastAsia="ru-RU"/>
        </w:rPr>
        <w:t>му</w:t>
      </w:r>
      <w:proofErr w:type="spellEnd"/>
      <w:r>
        <w:rPr>
          <w:rFonts w:ascii="Times New Roman" w:eastAsia="Times New Roman" w:hAnsi="Times New Roman" w:cs="Times New Roman"/>
          <w:sz w:val="28"/>
          <w:szCs w:val="28"/>
          <w:lang w:eastAsia="ru-RU"/>
        </w:rPr>
        <w:t xml:space="preserve"> работнику (руб.);</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noProof/>
          <w:sz w:val="28"/>
          <w:szCs w:val="28"/>
          <w:lang w:eastAsia="ru-RU"/>
        </w:rPr>
        <w:drawing>
          <wp:inline distT="0" distB="0" distL="0" distR="0" wp14:anchorId="33697EB4" wp14:editId="712E90FC">
            <wp:extent cx="416966" cy="251248"/>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358" cy="255099"/>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Pr="00120EFB">
        <w:rPr>
          <w:rFonts w:ascii="Times New Roman" w:eastAsia="Times New Roman" w:hAnsi="Times New Roman" w:cs="Times New Roman"/>
          <w:sz w:val="28"/>
          <w:szCs w:val="28"/>
          <w:lang w:eastAsia="ru-RU"/>
        </w:rPr>
        <w:t xml:space="preserve"> стоимость 1 балла для определения размеров выплаты по итогам работы за год (руб.);</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noProof/>
          <w:sz w:val="28"/>
          <w:szCs w:val="28"/>
          <w:lang w:eastAsia="ru-RU"/>
        </w:rPr>
        <w:drawing>
          <wp:inline distT="0" distB="0" distL="0" distR="0" wp14:anchorId="227D0C55" wp14:editId="324EEB3A">
            <wp:extent cx="335984" cy="278543"/>
            <wp:effectExtent l="0" t="0" r="698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26" cy="278743"/>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Pr="00120EFB">
        <w:rPr>
          <w:rFonts w:ascii="Times New Roman" w:eastAsia="Times New Roman" w:hAnsi="Times New Roman" w:cs="Times New Roman"/>
          <w:sz w:val="28"/>
          <w:szCs w:val="28"/>
          <w:lang w:eastAsia="ru-RU"/>
        </w:rPr>
        <w:t xml:space="preserve"> количество баллов по результатам оценки труда i-</w:t>
      </w:r>
      <w:proofErr w:type="spellStart"/>
      <w:r w:rsidRPr="00120EFB">
        <w:rPr>
          <w:rFonts w:ascii="Times New Roman" w:eastAsia="Times New Roman" w:hAnsi="Times New Roman" w:cs="Times New Roman"/>
          <w:sz w:val="28"/>
          <w:szCs w:val="28"/>
          <w:lang w:eastAsia="ru-RU"/>
        </w:rPr>
        <w:t>ro</w:t>
      </w:r>
      <w:proofErr w:type="spellEnd"/>
      <w:r w:rsidRPr="00120EFB">
        <w:rPr>
          <w:rFonts w:ascii="Times New Roman" w:eastAsia="Times New Roman" w:hAnsi="Times New Roman" w:cs="Times New Roman"/>
          <w:sz w:val="28"/>
          <w:szCs w:val="28"/>
          <w:lang w:eastAsia="ru-RU"/>
        </w:rPr>
        <w:t xml:space="preserve"> работника;</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120EFB">
        <w:rPr>
          <w:rFonts w:ascii="Times New Roman" w:eastAsia="Times New Roman" w:hAnsi="Times New Roman" w:cs="Times New Roman"/>
          <w:sz w:val="28"/>
          <w:szCs w:val="28"/>
          <w:lang w:eastAsia="ru-RU"/>
        </w:rPr>
        <w:t>k</w:t>
      </w:r>
      <w:r w:rsidRPr="00120EFB">
        <w:rPr>
          <w:rFonts w:ascii="Times New Roman" w:eastAsia="Times New Roman" w:hAnsi="Times New Roman" w:cs="Times New Roman"/>
          <w:sz w:val="28"/>
          <w:szCs w:val="28"/>
          <w:vertAlign w:val="subscript"/>
          <w:lang w:eastAsia="ru-RU"/>
        </w:rPr>
        <w:t>j</w:t>
      </w:r>
      <w:proofErr w:type="spellEnd"/>
      <w:r w:rsidRPr="00120EFB">
        <w:rPr>
          <w:rFonts w:ascii="Times New Roman" w:eastAsia="Times New Roman" w:hAnsi="Times New Roman" w:cs="Times New Roman"/>
          <w:sz w:val="28"/>
          <w:szCs w:val="28"/>
          <w:lang w:eastAsia="ru-RU"/>
        </w:rPr>
        <w:t xml:space="preserve"> - коэффициент, учитывающий осуществление выплат по итогам работы за год j-</w:t>
      </w:r>
      <w:proofErr w:type="spellStart"/>
      <w:r w:rsidRPr="00120EFB">
        <w:rPr>
          <w:rFonts w:ascii="Times New Roman" w:eastAsia="Times New Roman" w:hAnsi="Times New Roman" w:cs="Times New Roman"/>
          <w:sz w:val="28"/>
          <w:szCs w:val="28"/>
          <w:lang w:eastAsia="ru-RU"/>
        </w:rPr>
        <w:t>му</w:t>
      </w:r>
      <w:proofErr w:type="spellEnd"/>
      <w:r w:rsidRPr="00120EFB">
        <w:rPr>
          <w:rFonts w:ascii="Times New Roman" w:eastAsia="Times New Roman" w:hAnsi="Times New Roman" w:cs="Times New Roman"/>
          <w:sz w:val="28"/>
          <w:szCs w:val="28"/>
          <w:lang w:eastAsia="ru-RU"/>
        </w:rPr>
        <w:t xml:space="preserve"> работнику, принятому и (или) уволенному в течение календарного года, пропорционально отработанному j-м работником времени.</w:t>
      </w:r>
    </w:p>
    <w:p w:rsidR="00F04EAC" w:rsidRPr="00120EFB" w:rsidRDefault="00120EFB" w:rsidP="00F04E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sz w:val="28"/>
          <w:szCs w:val="28"/>
          <w:lang w:eastAsia="ru-RU"/>
        </w:rPr>
        <w:t>Стоимость 1 балла для определения размеров выплаты по итогам работы за год рассчитывается по формуле:</w:t>
      </w:r>
    </w:p>
    <w:p w:rsid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noProof/>
          <w:position w:val="-54"/>
          <w:sz w:val="24"/>
          <w:szCs w:val="24"/>
          <w:lang w:eastAsia="ru-RU"/>
        </w:rPr>
        <w:drawing>
          <wp:inline distT="0" distB="0" distL="0" distR="0" wp14:anchorId="18A2DB73" wp14:editId="3AC99A47">
            <wp:extent cx="1454152" cy="624770"/>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2171" cy="628215"/>
                    </a:xfrm>
                    <a:prstGeom prst="rect">
                      <a:avLst/>
                    </a:prstGeom>
                    <a:noFill/>
                    <a:ln>
                      <a:noFill/>
                    </a:ln>
                  </pic:spPr>
                </pic:pic>
              </a:graphicData>
            </a:graphic>
          </wp:inline>
        </w:drawing>
      </w:r>
      <w:r w:rsidRPr="00120E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p>
    <w:p w:rsidR="00120EFB" w:rsidRP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20EFB">
        <w:rPr>
          <w:rFonts w:ascii="Times New Roman" w:eastAsia="Times New Roman" w:hAnsi="Times New Roman" w:cs="Times New Roman"/>
          <w:sz w:val="28"/>
          <w:szCs w:val="28"/>
          <w:lang w:eastAsia="ru-RU"/>
        </w:rPr>
        <w:t>где:</w:t>
      </w:r>
    </w:p>
    <w:p w:rsidR="00120EFB" w:rsidRPr="00120EFB" w:rsidRDefault="00E1759D"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э -</w:t>
      </w:r>
      <w:r w:rsidRPr="00E1759D">
        <w:rPr>
          <w:rFonts w:ascii="Times New Roman" w:eastAsia="Times New Roman" w:hAnsi="Times New Roman" w:cs="Times New Roman"/>
          <w:sz w:val="28"/>
          <w:szCs w:val="28"/>
          <w:lang w:eastAsia="ru-RU"/>
        </w:rPr>
        <w:t xml:space="preserve"> экономия фонда оплаты труда по итогам финансового года (без учета </w:t>
      </w:r>
      <w:r w:rsidRPr="00E1759D">
        <w:rPr>
          <w:rFonts w:ascii="Times New Roman" w:eastAsia="Times New Roman" w:hAnsi="Times New Roman" w:cs="Times New Roman"/>
          <w:sz w:val="28"/>
          <w:szCs w:val="28"/>
          <w:lang w:eastAsia="ru-RU"/>
        </w:rPr>
        <w:lastRenderedPageBreak/>
        <w:t>средств, предусмотр</w:t>
      </w:r>
      <w:r>
        <w:rPr>
          <w:rFonts w:ascii="Times New Roman" w:eastAsia="Times New Roman" w:hAnsi="Times New Roman" w:cs="Times New Roman"/>
          <w:sz w:val="28"/>
          <w:szCs w:val="28"/>
          <w:lang w:eastAsia="ru-RU"/>
        </w:rPr>
        <w:t xml:space="preserve">енных на региональную выплату, </w:t>
      </w:r>
      <w:r w:rsidRPr="00E1759D">
        <w:rPr>
          <w:rFonts w:ascii="Times New Roman" w:eastAsia="Times New Roman" w:hAnsi="Times New Roman" w:cs="Times New Roman"/>
          <w:sz w:val="28"/>
          <w:szCs w:val="28"/>
          <w:lang w:eastAsia="ru-RU"/>
        </w:rPr>
        <w:t xml:space="preserve">и районного коэффициента, процентной надбавки к заработной плате за стаж работы в районах Крайнего Севера </w:t>
      </w:r>
      <w:r>
        <w:rPr>
          <w:rFonts w:ascii="Times New Roman" w:eastAsia="Times New Roman" w:hAnsi="Times New Roman" w:cs="Times New Roman"/>
          <w:sz w:val="28"/>
          <w:szCs w:val="28"/>
          <w:lang w:eastAsia="ru-RU"/>
        </w:rPr>
        <w:t>и приравненных к ним местностях</w:t>
      </w:r>
      <w:r w:rsidRPr="00E1759D">
        <w:rPr>
          <w:rFonts w:ascii="Times New Roman" w:eastAsia="Times New Roman" w:hAnsi="Times New Roman" w:cs="Times New Roman"/>
          <w:sz w:val="28"/>
          <w:szCs w:val="28"/>
          <w:lang w:eastAsia="ru-RU"/>
        </w:rPr>
        <w:t xml:space="preserve"> или надбавки к заработной плате за работу в иных местностях края с особыми климатическими условиями) (руб.);</w:t>
      </w:r>
      <w:proofErr w:type="gramEnd"/>
    </w:p>
    <w:p w:rsidR="00120EFB"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w:t>
      </w:r>
      <w:r w:rsidRPr="00120EFB">
        <w:rPr>
          <w:rFonts w:ascii="Times New Roman" w:eastAsia="Times New Roman" w:hAnsi="Times New Roman" w:cs="Times New Roman"/>
          <w:sz w:val="28"/>
          <w:szCs w:val="28"/>
          <w:lang w:eastAsia="ru-RU"/>
        </w:rPr>
        <w:t xml:space="preserve"> - </w:t>
      </w:r>
      <w:proofErr w:type="gramStart"/>
      <w:r w:rsidRPr="00120EFB">
        <w:rPr>
          <w:rFonts w:ascii="Times New Roman" w:eastAsia="Times New Roman" w:hAnsi="Times New Roman" w:cs="Times New Roman"/>
          <w:sz w:val="28"/>
          <w:szCs w:val="28"/>
          <w:lang w:eastAsia="ru-RU"/>
        </w:rPr>
        <w:t>фактическая</w:t>
      </w:r>
      <w:proofErr w:type="gramEnd"/>
      <w:r w:rsidRPr="00120EFB">
        <w:rPr>
          <w:rFonts w:ascii="Times New Roman" w:eastAsia="Times New Roman" w:hAnsi="Times New Roman" w:cs="Times New Roman"/>
          <w:sz w:val="28"/>
          <w:szCs w:val="28"/>
          <w:lang w:eastAsia="ru-RU"/>
        </w:rPr>
        <w:t xml:space="preserve"> численность работников органа исполнительной власти края, работавших в календарном году, по итогам работы в котором осуществляется выплата.</w:t>
      </w:r>
    </w:p>
    <w:p w:rsidR="00120EFB" w:rsidRPr="00972B68" w:rsidRDefault="00120EFB" w:rsidP="00120E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82139" w:rsidRDefault="003E0E2D" w:rsidP="00882139">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82139" w:rsidRPr="008D27F0">
        <w:rPr>
          <w:rFonts w:ascii="Times New Roman" w:eastAsia="Times New Roman" w:hAnsi="Times New Roman" w:cs="Times New Roman"/>
          <w:sz w:val="28"/>
          <w:szCs w:val="28"/>
          <w:lang w:eastAsia="ru-RU"/>
        </w:rPr>
        <w:t xml:space="preserve">. </w:t>
      </w:r>
      <w:r w:rsidR="00882139" w:rsidRPr="00882139">
        <w:rPr>
          <w:rFonts w:ascii="Times New Roman" w:eastAsia="Times New Roman" w:hAnsi="Times New Roman" w:cs="Times New Roman"/>
          <w:sz w:val="28"/>
          <w:szCs w:val="28"/>
          <w:lang w:eastAsia="ru-RU"/>
        </w:rPr>
        <w:t>Единовременная материальная помощь</w:t>
      </w:r>
      <w:r w:rsidR="00882139">
        <w:rPr>
          <w:rFonts w:ascii="Times New Roman" w:eastAsia="Times New Roman" w:hAnsi="Times New Roman" w:cs="Times New Roman"/>
          <w:sz w:val="28"/>
          <w:szCs w:val="28"/>
          <w:lang w:eastAsia="ru-RU"/>
        </w:rPr>
        <w:t>.</w:t>
      </w:r>
    </w:p>
    <w:p w:rsidR="00882139" w:rsidRPr="008D27F0" w:rsidRDefault="00882139" w:rsidP="00882139">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882139" w:rsidRPr="00882139" w:rsidRDefault="00882139" w:rsidP="00882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2139">
        <w:rPr>
          <w:rFonts w:ascii="Times New Roman" w:eastAsia="Times New Roman" w:hAnsi="Times New Roman" w:cs="Times New Roman"/>
          <w:sz w:val="28"/>
          <w:szCs w:val="28"/>
          <w:lang w:eastAsia="ru-RU"/>
        </w:rPr>
        <w:t xml:space="preserve">5.1 Работникам в </w:t>
      </w:r>
      <w:proofErr w:type="gramStart"/>
      <w:r w:rsidRPr="00882139">
        <w:rPr>
          <w:rFonts w:ascii="Times New Roman" w:eastAsia="Times New Roman" w:hAnsi="Times New Roman" w:cs="Times New Roman"/>
          <w:sz w:val="28"/>
          <w:szCs w:val="28"/>
          <w:lang w:eastAsia="ru-RU"/>
        </w:rPr>
        <w:t>пределах</w:t>
      </w:r>
      <w:proofErr w:type="gramEnd"/>
      <w:r w:rsidRPr="00882139">
        <w:rPr>
          <w:rFonts w:ascii="Times New Roman" w:eastAsia="Times New Roman" w:hAnsi="Times New Roman" w:cs="Times New Roman"/>
          <w:sz w:val="28"/>
          <w:szCs w:val="28"/>
          <w:lang w:eastAsia="ru-RU"/>
        </w:rPr>
        <w:t xml:space="preserve"> утвержденного фонда оплаты труда осуществляется выплата единовременной материальной помощи.</w:t>
      </w:r>
    </w:p>
    <w:p w:rsidR="00882139" w:rsidRPr="00882139" w:rsidRDefault="00882139" w:rsidP="00882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2139">
        <w:rPr>
          <w:rFonts w:ascii="Times New Roman" w:eastAsia="Times New Roman" w:hAnsi="Times New Roman" w:cs="Times New Roman"/>
          <w:sz w:val="28"/>
          <w:szCs w:val="28"/>
          <w:lang w:eastAsia="ru-RU"/>
        </w:rPr>
        <w:t>5.2 Единовременная материальная помощь работникам, оказывается, по решению руководителя  в связи с бракосочетанием, рождением ребенка, в связи со смертью супруга (супруги) или близких родственников (детей, родителей).</w:t>
      </w:r>
    </w:p>
    <w:p w:rsidR="00882139" w:rsidRPr="00882139" w:rsidRDefault="00882139" w:rsidP="00882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2139">
        <w:rPr>
          <w:rFonts w:ascii="Times New Roman" w:eastAsia="Times New Roman" w:hAnsi="Times New Roman" w:cs="Times New Roman"/>
          <w:sz w:val="28"/>
          <w:szCs w:val="28"/>
          <w:lang w:eastAsia="ru-RU"/>
        </w:rPr>
        <w:t>5.3 Размер единовременной материальной помощи не может превышать трех тысяч рублей по каждому основанию, предусмотренному пунктом 5.2 настоящего Положения.</w:t>
      </w:r>
    </w:p>
    <w:p w:rsidR="00120EFB" w:rsidRDefault="00882139" w:rsidP="008821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2139">
        <w:rPr>
          <w:rFonts w:ascii="Times New Roman" w:eastAsia="Times New Roman" w:hAnsi="Times New Roman" w:cs="Times New Roman"/>
          <w:sz w:val="28"/>
          <w:szCs w:val="28"/>
          <w:lang w:eastAsia="ru-RU"/>
        </w:rPr>
        <w:t xml:space="preserve">5.4 Выплата единовременной материальной помощи работникам производится на </w:t>
      </w:r>
      <w:r>
        <w:rPr>
          <w:rFonts w:ascii="Times New Roman" w:eastAsia="Times New Roman" w:hAnsi="Times New Roman" w:cs="Times New Roman"/>
          <w:sz w:val="28"/>
          <w:szCs w:val="28"/>
          <w:lang w:eastAsia="ru-RU"/>
        </w:rPr>
        <w:t>основании приказа руководителя.</w:t>
      </w:r>
    </w:p>
    <w:p w:rsidR="00120EFB" w:rsidRDefault="00120EFB"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20EFB" w:rsidRDefault="00120EFB"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20EFB" w:rsidRDefault="00120EFB"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029B" w:rsidRDefault="0056029B"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2139" w:rsidRDefault="00882139"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2139" w:rsidRDefault="00882139"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2139" w:rsidRDefault="00882139"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A131F1" w:rsidRDefault="00A131F1"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A131F1" w:rsidRDefault="00A131F1"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2139" w:rsidRDefault="00882139"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2139" w:rsidRDefault="00882139"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2139" w:rsidRDefault="00882139"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2139" w:rsidRDefault="00882139"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2139" w:rsidRDefault="00882139"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2139" w:rsidRDefault="00882139"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3D0E" w:rsidRDefault="00883D0E"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3D0E" w:rsidRDefault="00883D0E"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3D0E" w:rsidRDefault="00883D0E"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2139" w:rsidRDefault="00882139"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2139" w:rsidRDefault="00882139"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A131F1" w:rsidRDefault="00A131F1"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A131F1" w:rsidRDefault="00A131F1"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A131F1" w:rsidRDefault="00A131F1"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A131F1" w:rsidRDefault="00A131F1"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A131F1" w:rsidRDefault="00A131F1"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B11CAF" w:rsidRPr="00B11CAF" w:rsidRDefault="00B11CAF" w:rsidP="0056029B">
      <w:pPr>
        <w:widowControl w:val="0"/>
        <w:tabs>
          <w:tab w:val="left" w:pos="4395"/>
        </w:tabs>
        <w:autoSpaceDE w:val="0"/>
        <w:autoSpaceDN w:val="0"/>
        <w:spacing w:after="0" w:line="240" w:lineRule="auto"/>
        <w:ind w:left="4253"/>
        <w:outlineLvl w:val="1"/>
        <w:rPr>
          <w:rFonts w:ascii="Times New Roman" w:eastAsia="Times New Roman" w:hAnsi="Times New Roman" w:cs="Times New Roman"/>
          <w:sz w:val="28"/>
          <w:szCs w:val="28"/>
          <w:lang w:eastAsia="ru-RU"/>
        </w:rPr>
      </w:pPr>
      <w:r w:rsidRPr="00B11CAF">
        <w:rPr>
          <w:rFonts w:ascii="Times New Roman" w:eastAsia="Times New Roman" w:hAnsi="Times New Roman" w:cs="Times New Roman"/>
          <w:sz w:val="28"/>
          <w:szCs w:val="28"/>
          <w:lang w:eastAsia="ru-RU"/>
        </w:rPr>
        <w:lastRenderedPageBreak/>
        <w:t>Приложение № 1</w:t>
      </w:r>
    </w:p>
    <w:p w:rsidR="00B11CAF" w:rsidRDefault="00B11CAF"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r w:rsidRPr="00B11CAF">
        <w:rPr>
          <w:rFonts w:ascii="Times New Roman" w:eastAsia="Times New Roman" w:hAnsi="Times New Roman" w:cs="Times New Roman"/>
          <w:sz w:val="28"/>
          <w:szCs w:val="28"/>
          <w:lang w:eastAsia="ru-RU"/>
        </w:rPr>
        <w:t>к Положению об оплате труда работников службы строительного надзора и жилищного контроля Красноярского края по должностям, не отнесенным к государственным должностям и должностям государственной гражданской службы</w:t>
      </w:r>
    </w:p>
    <w:p w:rsidR="00C577AC" w:rsidRPr="00B11CAF" w:rsidRDefault="00C577AC" w:rsidP="00C577AC">
      <w:pPr>
        <w:widowControl w:val="0"/>
        <w:autoSpaceDE w:val="0"/>
        <w:autoSpaceDN w:val="0"/>
        <w:spacing w:after="0" w:line="240" w:lineRule="auto"/>
        <w:ind w:left="4111"/>
        <w:outlineLvl w:val="1"/>
        <w:rPr>
          <w:rFonts w:ascii="Times New Roman" w:eastAsia="Times New Roman" w:hAnsi="Times New Roman" w:cs="Times New Roman"/>
          <w:sz w:val="28"/>
          <w:szCs w:val="28"/>
          <w:lang w:eastAsia="ru-RU"/>
        </w:rPr>
      </w:pPr>
    </w:p>
    <w:p w:rsidR="00B11CAF" w:rsidRDefault="00B11CAF"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11CAF">
        <w:rPr>
          <w:rFonts w:ascii="Times New Roman" w:eastAsia="Times New Roman" w:hAnsi="Times New Roman" w:cs="Times New Roman"/>
          <w:sz w:val="28"/>
          <w:szCs w:val="28"/>
          <w:lang w:eastAsia="ru-RU"/>
        </w:rPr>
        <w:t>Минимальные размеры окладов (должностных окладов), ставок заработной</w:t>
      </w:r>
      <w:r w:rsidRPr="00B11CAF">
        <w:rPr>
          <w:rFonts w:ascii="Times New Roman" w:eastAsia="Times New Roman" w:hAnsi="Times New Roman" w:cs="Times New Roman"/>
          <w:sz w:val="28"/>
          <w:szCs w:val="28"/>
          <w:lang w:eastAsia="ru-RU"/>
        </w:rPr>
        <w:br/>
        <w:t>платы работников, осуществляющих профессиональную деятельность по</w:t>
      </w:r>
      <w:r w:rsidRPr="00B11CAF">
        <w:rPr>
          <w:rFonts w:ascii="Times New Roman" w:eastAsia="Times New Roman" w:hAnsi="Times New Roman" w:cs="Times New Roman"/>
          <w:sz w:val="28"/>
          <w:szCs w:val="28"/>
          <w:lang w:eastAsia="ru-RU"/>
        </w:rPr>
        <w:br/>
        <w:t>профессиям рабочих</w:t>
      </w:r>
    </w:p>
    <w:p w:rsidR="00C577AC" w:rsidRPr="00B11CAF" w:rsidRDefault="00C577AC"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tbl>
      <w:tblPr>
        <w:tblW w:w="9792" w:type="dxa"/>
        <w:jc w:val="center"/>
        <w:tblLayout w:type="fixed"/>
        <w:tblCellMar>
          <w:left w:w="0" w:type="dxa"/>
          <w:right w:w="0" w:type="dxa"/>
        </w:tblCellMar>
        <w:tblLook w:val="0000" w:firstRow="0" w:lastRow="0" w:firstColumn="0" w:lastColumn="0" w:noHBand="0" w:noVBand="0"/>
      </w:tblPr>
      <w:tblGrid>
        <w:gridCol w:w="6185"/>
        <w:gridCol w:w="3607"/>
      </w:tblGrid>
      <w:tr w:rsidR="00B11CAF" w:rsidRPr="00B11CAF" w:rsidTr="006437E4">
        <w:trPr>
          <w:trHeight w:val="1516"/>
          <w:jc w:val="center"/>
        </w:trPr>
        <w:tc>
          <w:tcPr>
            <w:tcW w:w="6185" w:type="dxa"/>
            <w:tcBorders>
              <w:top w:val="single" w:sz="3" w:space="0" w:color="000000"/>
              <w:left w:val="single" w:sz="3" w:space="0" w:color="000000"/>
              <w:bottom w:val="nil"/>
              <w:right w:val="nil"/>
            </w:tcBorders>
            <w:vAlign w:val="center"/>
          </w:tcPr>
          <w:p w:rsidR="00B11CAF" w:rsidRPr="00B11CAF" w:rsidRDefault="00B11CAF"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B11CAF">
              <w:rPr>
                <w:rFonts w:ascii="Times New Roman" w:eastAsia="Times New Roman" w:hAnsi="Times New Roman" w:cs="Times New Roman"/>
                <w:sz w:val="28"/>
                <w:szCs w:val="28"/>
                <w:lang w:eastAsia="ru-RU"/>
              </w:rPr>
              <w:t>Квалификационные уровни</w:t>
            </w:r>
          </w:p>
        </w:tc>
        <w:tc>
          <w:tcPr>
            <w:tcW w:w="3607" w:type="dxa"/>
            <w:tcBorders>
              <w:top w:val="single" w:sz="3" w:space="0" w:color="000000"/>
              <w:left w:val="single" w:sz="3" w:space="0" w:color="000000"/>
              <w:bottom w:val="nil"/>
              <w:right w:val="single" w:sz="3" w:space="0" w:color="000000"/>
            </w:tcBorders>
            <w:vAlign w:val="bottom"/>
          </w:tcPr>
          <w:p w:rsidR="00B11CAF" w:rsidRPr="00B11CAF" w:rsidRDefault="00B11CAF"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11CAF">
              <w:rPr>
                <w:rFonts w:ascii="Times New Roman" w:eastAsia="Times New Roman" w:hAnsi="Times New Roman" w:cs="Times New Roman"/>
                <w:sz w:val="28"/>
                <w:szCs w:val="28"/>
                <w:lang w:eastAsia="ru-RU"/>
              </w:rPr>
              <w:t>Размер оклада (должностного оклада), ставки заработной платы, руб.</w:t>
            </w:r>
          </w:p>
        </w:tc>
      </w:tr>
      <w:tr w:rsidR="00B11CAF" w:rsidRPr="00B11CAF" w:rsidTr="006437E4">
        <w:trPr>
          <w:trHeight w:val="731"/>
          <w:jc w:val="center"/>
        </w:trPr>
        <w:tc>
          <w:tcPr>
            <w:tcW w:w="9792" w:type="dxa"/>
            <w:gridSpan w:val="2"/>
            <w:tcBorders>
              <w:top w:val="single" w:sz="3" w:space="0" w:color="000000"/>
              <w:left w:val="single" w:sz="3" w:space="0" w:color="000000"/>
              <w:bottom w:val="nil"/>
              <w:right w:val="single" w:sz="3" w:space="0" w:color="000000"/>
            </w:tcBorders>
            <w:vAlign w:val="center"/>
          </w:tcPr>
          <w:p w:rsidR="00B11CAF" w:rsidRPr="00B11CAF" w:rsidRDefault="00B11CAF"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11CAF">
              <w:rPr>
                <w:rFonts w:ascii="Times New Roman" w:eastAsia="Times New Roman" w:hAnsi="Times New Roman" w:cs="Times New Roman"/>
                <w:b/>
                <w:bCs/>
                <w:sz w:val="28"/>
                <w:szCs w:val="28"/>
                <w:lang w:eastAsia="ru-RU"/>
              </w:rPr>
              <w:t>ПКГ профессии рабочих первого уровня</w:t>
            </w:r>
          </w:p>
        </w:tc>
      </w:tr>
      <w:tr w:rsidR="006437E4" w:rsidRPr="00B11CAF" w:rsidTr="006437E4">
        <w:trPr>
          <w:trHeight w:val="335"/>
          <w:jc w:val="center"/>
        </w:trPr>
        <w:tc>
          <w:tcPr>
            <w:tcW w:w="6185" w:type="dxa"/>
            <w:tcBorders>
              <w:top w:val="single" w:sz="3" w:space="0" w:color="000000"/>
              <w:left w:val="single" w:sz="3" w:space="0" w:color="000000"/>
              <w:bottom w:val="nil"/>
              <w:right w:val="nil"/>
            </w:tcBorders>
            <w:vAlign w:val="bottom"/>
          </w:tcPr>
          <w:p w:rsidR="006437E4" w:rsidRPr="00B11CAF" w:rsidRDefault="006437E4"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B11CAF">
              <w:rPr>
                <w:rFonts w:ascii="Times New Roman" w:eastAsia="Times New Roman" w:hAnsi="Times New Roman" w:cs="Times New Roman"/>
                <w:sz w:val="28"/>
                <w:szCs w:val="28"/>
                <w:lang w:val="en" w:eastAsia="ru-RU"/>
              </w:rPr>
              <w:t xml:space="preserve">1 </w:t>
            </w:r>
            <w:r w:rsidRPr="00B11CAF">
              <w:rPr>
                <w:rFonts w:ascii="Times New Roman" w:eastAsia="Times New Roman" w:hAnsi="Times New Roman" w:cs="Times New Roman"/>
                <w:sz w:val="28"/>
                <w:szCs w:val="28"/>
                <w:lang w:eastAsia="ru-RU"/>
              </w:rPr>
              <w:t>квалификационный уровень</w:t>
            </w:r>
          </w:p>
        </w:tc>
        <w:tc>
          <w:tcPr>
            <w:tcW w:w="3607" w:type="dxa"/>
            <w:tcBorders>
              <w:top w:val="single" w:sz="3" w:space="0" w:color="000000"/>
              <w:left w:val="single" w:sz="3" w:space="0" w:color="000000"/>
              <w:bottom w:val="nil"/>
              <w:right w:val="single" w:sz="3" w:space="0" w:color="000000"/>
            </w:tcBorders>
          </w:tcPr>
          <w:p w:rsidR="006437E4" w:rsidRPr="006437E4" w:rsidRDefault="006437E4">
            <w:pPr>
              <w:autoSpaceDE w:val="0"/>
              <w:autoSpaceDN w:val="0"/>
              <w:adjustRightInd w:val="0"/>
              <w:spacing w:after="0" w:line="240" w:lineRule="auto"/>
              <w:jc w:val="center"/>
              <w:rPr>
                <w:rFonts w:ascii="Times New Roman" w:hAnsi="Times New Roman" w:cs="Times New Roman"/>
                <w:bCs/>
                <w:sz w:val="28"/>
                <w:szCs w:val="28"/>
              </w:rPr>
            </w:pPr>
            <w:r w:rsidRPr="006437E4">
              <w:rPr>
                <w:rFonts w:ascii="Times New Roman" w:hAnsi="Times New Roman" w:cs="Times New Roman"/>
                <w:bCs/>
                <w:sz w:val="28"/>
                <w:szCs w:val="28"/>
              </w:rPr>
              <w:t xml:space="preserve">3481 </w:t>
            </w:r>
          </w:p>
        </w:tc>
      </w:tr>
      <w:tr w:rsidR="006437E4" w:rsidRPr="00B11CAF" w:rsidTr="006437E4">
        <w:trPr>
          <w:trHeight w:val="335"/>
          <w:jc w:val="center"/>
        </w:trPr>
        <w:tc>
          <w:tcPr>
            <w:tcW w:w="6185" w:type="dxa"/>
            <w:tcBorders>
              <w:top w:val="single" w:sz="3" w:space="0" w:color="000000"/>
              <w:left w:val="single" w:sz="3" w:space="0" w:color="000000"/>
              <w:bottom w:val="nil"/>
              <w:right w:val="nil"/>
            </w:tcBorders>
            <w:vAlign w:val="bottom"/>
          </w:tcPr>
          <w:p w:rsidR="006437E4" w:rsidRPr="00B11CAF" w:rsidRDefault="006437E4"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B11CAF">
              <w:rPr>
                <w:rFonts w:ascii="Times New Roman" w:eastAsia="Times New Roman" w:hAnsi="Times New Roman" w:cs="Times New Roman"/>
                <w:sz w:val="28"/>
                <w:szCs w:val="28"/>
                <w:lang w:val="en" w:eastAsia="ru-RU"/>
              </w:rPr>
              <w:t xml:space="preserve">2 </w:t>
            </w:r>
            <w:r w:rsidRPr="00B11CAF">
              <w:rPr>
                <w:rFonts w:ascii="Times New Roman" w:eastAsia="Times New Roman" w:hAnsi="Times New Roman" w:cs="Times New Roman"/>
                <w:sz w:val="28"/>
                <w:szCs w:val="28"/>
                <w:lang w:eastAsia="ru-RU"/>
              </w:rPr>
              <w:t>квалификационный уровень</w:t>
            </w:r>
          </w:p>
        </w:tc>
        <w:tc>
          <w:tcPr>
            <w:tcW w:w="3607" w:type="dxa"/>
            <w:tcBorders>
              <w:top w:val="single" w:sz="3" w:space="0" w:color="000000"/>
              <w:left w:val="single" w:sz="3" w:space="0" w:color="000000"/>
              <w:bottom w:val="nil"/>
              <w:right w:val="single" w:sz="3" w:space="0" w:color="000000"/>
            </w:tcBorders>
          </w:tcPr>
          <w:p w:rsidR="006437E4" w:rsidRPr="006437E4" w:rsidRDefault="006437E4">
            <w:pPr>
              <w:autoSpaceDE w:val="0"/>
              <w:autoSpaceDN w:val="0"/>
              <w:adjustRightInd w:val="0"/>
              <w:spacing w:after="0" w:line="240" w:lineRule="auto"/>
              <w:jc w:val="center"/>
              <w:rPr>
                <w:rFonts w:ascii="Times New Roman" w:hAnsi="Times New Roman" w:cs="Times New Roman"/>
                <w:bCs/>
                <w:sz w:val="28"/>
                <w:szCs w:val="28"/>
              </w:rPr>
            </w:pPr>
            <w:r w:rsidRPr="006437E4">
              <w:rPr>
                <w:rFonts w:ascii="Times New Roman" w:hAnsi="Times New Roman" w:cs="Times New Roman"/>
                <w:bCs/>
                <w:sz w:val="28"/>
                <w:szCs w:val="28"/>
              </w:rPr>
              <w:t xml:space="preserve">3649 </w:t>
            </w:r>
          </w:p>
        </w:tc>
      </w:tr>
      <w:tr w:rsidR="00B11CAF" w:rsidRPr="00B11CAF" w:rsidTr="006437E4">
        <w:trPr>
          <w:trHeight w:val="745"/>
          <w:jc w:val="center"/>
        </w:trPr>
        <w:tc>
          <w:tcPr>
            <w:tcW w:w="9792" w:type="dxa"/>
            <w:gridSpan w:val="2"/>
            <w:tcBorders>
              <w:top w:val="single" w:sz="3" w:space="0" w:color="000000"/>
              <w:left w:val="single" w:sz="3" w:space="0" w:color="000000"/>
              <w:bottom w:val="nil"/>
              <w:right w:val="single" w:sz="3" w:space="0" w:color="000000"/>
            </w:tcBorders>
            <w:vAlign w:val="center"/>
          </w:tcPr>
          <w:p w:rsidR="00B11CAF" w:rsidRPr="00B11CAF" w:rsidRDefault="00B11CAF"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11CAF">
              <w:rPr>
                <w:rFonts w:ascii="Times New Roman" w:eastAsia="Times New Roman" w:hAnsi="Times New Roman" w:cs="Times New Roman"/>
                <w:b/>
                <w:bCs/>
                <w:sz w:val="28"/>
                <w:szCs w:val="28"/>
                <w:lang w:eastAsia="ru-RU"/>
              </w:rPr>
              <w:t>ПКГ профессии рабочих второго уровня</w:t>
            </w:r>
          </w:p>
        </w:tc>
      </w:tr>
      <w:tr w:rsidR="00B11CAF" w:rsidRPr="00B11CAF" w:rsidTr="006437E4">
        <w:trPr>
          <w:trHeight w:val="342"/>
          <w:jc w:val="center"/>
        </w:trPr>
        <w:tc>
          <w:tcPr>
            <w:tcW w:w="9792" w:type="dxa"/>
            <w:gridSpan w:val="2"/>
            <w:tcBorders>
              <w:top w:val="single" w:sz="3" w:space="0" w:color="000000"/>
              <w:left w:val="single" w:sz="3" w:space="0" w:color="000000"/>
              <w:bottom w:val="nil"/>
              <w:right w:val="single" w:sz="3" w:space="0" w:color="000000"/>
            </w:tcBorders>
            <w:vAlign w:val="bottom"/>
          </w:tcPr>
          <w:p w:rsidR="00B11CAF" w:rsidRPr="00B11CAF" w:rsidRDefault="00B11CAF"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B11CAF">
              <w:rPr>
                <w:rFonts w:ascii="Times New Roman" w:eastAsia="Times New Roman" w:hAnsi="Times New Roman" w:cs="Times New Roman"/>
                <w:sz w:val="28"/>
                <w:szCs w:val="28"/>
                <w:lang w:val="en" w:eastAsia="ru-RU"/>
              </w:rPr>
              <w:t xml:space="preserve">1 </w:t>
            </w:r>
            <w:r w:rsidRPr="00B11CAF">
              <w:rPr>
                <w:rFonts w:ascii="Times New Roman" w:eastAsia="Times New Roman" w:hAnsi="Times New Roman" w:cs="Times New Roman"/>
                <w:sz w:val="28"/>
                <w:szCs w:val="28"/>
                <w:lang w:eastAsia="ru-RU"/>
              </w:rPr>
              <w:t>квалификационный уровень</w:t>
            </w:r>
          </w:p>
        </w:tc>
      </w:tr>
      <w:tr w:rsidR="006437E4" w:rsidRPr="00B11CAF" w:rsidTr="00C236D2">
        <w:trPr>
          <w:trHeight w:val="335"/>
          <w:jc w:val="center"/>
        </w:trPr>
        <w:tc>
          <w:tcPr>
            <w:tcW w:w="6185" w:type="dxa"/>
            <w:tcBorders>
              <w:top w:val="single" w:sz="3" w:space="0" w:color="000000"/>
              <w:left w:val="single" w:sz="3" w:space="0" w:color="000000"/>
              <w:bottom w:val="nil"/>
              <w:right w:val="nil"/>
            </w:tcBorders>
            <w:vAlign w:val="bottom"/>
          </w:tcPr>
          <w:p w:rsidR="006437E4" w:rsidRPr="00B11CAF" w:rsidRDefault="006437E4"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B11CAF">
              <w:rPr>
                <w:rFonts w:ascii="Times New Roman" w:eastAsia="Times New Roman" w:hAnsi="Times New Roman" w:cs="Times New Roman"/>
                <w:sz w:val="28"/>
                <w:szCs w:val="28"/>
                <w:lang w:val="en" w:eastAsia="ru-RU"/>
              </w:rPr>
              <w:t xml:space="preserve">1 </w:t>
            </w:r>
            <w:r w:rsidRPr="00B11CAF">
              <w:rPr>
                <w:rFonts w:ascii="Times New Roman" w:eastAsia="Times New Roman" w:hAnsi="Times New Roman" w:cs="Times New Roman"/>
                <w:sz w:val="28"/>
                <w:szCs w:val="28"/>
                <w:lang w:eastAsia="ru-RU"/>
              </w:rPr>
              <w:t>квалификационный уровень</w:t>
            </w:r>
          </w:p>
        </w:tc>
        <w:tc>
          <w:tcPr>
            <w:tcW w:w="3607" w:type="dxa"/>
            <w:tcBorders>
              <w:top w:val="single" w:sz="3" w:space="0" w:color="000000"/>
              <w:left w:val="single" w:sz="3" w:space="0" w:color="000000"/>
              <w:bottom w:val="nil"/>
              <w:right w:val="single" w:sz="3" w:space="0" w:color="000000"/>
            </w:tcBorders>
          </w:tcPr>
          <w:p w:rsidR="006437E4" w:rsidRPr="006437E4" w:rsidRDefault="006437E4">
            <w:pPr>
              <w:autoSpaceDE w:val="0"/>
              <w:autoSpaceDN w:val="0"/>
              <w:adjustRightInd w:val="0"/>
              <w:spacing w:after="0" w:line="240" w:lineRule="auto"/>
              <w:jc w:val="center"/>
              <w:rPr>
                <w:rFonts w:ascii="Times New Roman" w:hAnsi="Times New Roman" w:cs="Times New Roman"/>
                <w:sz w:val="28"/>
                <w:szCs w:val="28"/>
              </w:rPr>
            </w:pPr>
            <w:r w:rsidRPr="006437E4">
              <w:rPr>
                <w:rFonts w:ascii="Times New Roman" w:hAnsi="Times New Roman" w:cs="Times New Roman"/>
                <w:sz w:val="28"/>
                <w:szCs w:val="28"/>
              </w:rPr>
              <w:t xml:space="preserve">4053 </w:t>
            </w:r>
          </w:p>
        </w:tc>
      </w:tr>
      <w:tr w:rsidR="006437E4" w:rsidRPr="00B11CAF" w:rsidTr="00C236D2">
        <w:trPr>
          <w:trHeight w:val="346"/>
          <w:jc w:val="center"/>
        </w:trPr>
        <w:tc>
          <w:tcPr>
            <w:tcW w:w="6185" w:type="dxa"/>
            <w:tcBorders>
              <w:top w:val="single" w:sz="3" w:space="0" w:color="000000"/>
              <w:left w:val="single" w:sz="3" w:space="0" w:color="000000"/>
              <w:bottom w:val="nil"/>
              <w:right w:val="nil"/>
            </w:tcBorders>
            <w:vAlign w:val="bottom"/>
          </w:tcPr>
          <w:p w:rsidR="006437E4" w:rsidRPr="00B11CAF" w:rsidRDefault="006437E4"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B11CAF">
              <w:rPr>
                <w:rFonts w:ascii="Times New Roman" w:eastAsia="Times New Roman" w:hAnsi="Times New Roman" w:cs="Times New Roman"/>
                <w:sz w:val="28"/>
                <w:szCs w:val="28"/>
                <w:lang w:val="en" w:eastAsia="ru-RU"/>
              </w:rPr>
              <w:t xml:space="preserve">2 </w:t>
            </w:r>
            <w:r w:rsidRPr="00B11CAF">
              <w:rPr>
                <w:rFonts w:ascii="Times New Roman" w:eastAsia="Times New Roman" w:hAnsi="Times New Roman" w:cs="Times New Roman"/>
                <w:sz w:val="28"/>
                <w:szCs w:val="28"/>
                <w:lang w:eastAsia="ru-RU"/>
              </w:rPr>
              <w:t>квалификационный уровень</w:t>
            </w:r>
          </w:p>
        </w:tc>
        <w:tc>
          <w:tcPr>
            <w:tcW w:w="3607" w:type="dxa"/>
            <w:tcBorders>
              <w:top w:val="single" w:sz="3" w:space="0" w:color="000000"/>
              <w:left w:val="single" w:sz="3" w:space="0" w:color="000000"/>
              <w:bottom w:val="nil"/>
              <w:right w:val="single" w:sz="3" w:space="0" w:color="000000"/>
            </w:tcBorders>
          </w:tcPr>
          <w:p w:rsidR="006437E4" w:rsidRPr="006437E4" w:rsidRDefault="006437E4">
            <w:pPr>
              <w:autoSpaceDE w:val="0"/>
              <w:autoSpaceDN w:val="0"/>
              <w:adjustRightInd w:val="0"/>
              <w:spacing w:after="0" w:line="240" w:lineRule="auto"/>
              <w:jc w:val="center"/>
              <w:rPr>
                <w:rFonts w:ascii="Times New Roman" w:hAnsi="Times New Roman" w:cs="Times New Roman"/>
                <w:sz w:val="28"/>
                <w:szCs w:val="28"/>
              </w:rPr>
            </w:pPr>
            <w:r w:rsidRPr="006437E4">
              <w:rPr>
                <w:rFonts w:ascii="Times New Roman" w:hAnsi="Times New Roman" w:cs="Times New Roman"/>
                <w:sz w:val="28"/>
                <w:szCs w:val="28"/>
              </w:rPr>
              <w:t xml:space="preserve">4943 </w:t>
            </w:r>
          </w:p>
        </w:tc>
      </w:tr>
      <w:tr w:rsidR="006437E4" w:rsidRPr="00B11CAF" w:rsidTr="00C236D2">
        <w:trPr>
          <w:trHeight w:val="389"/>
          <w:jc w:val="center"/>
        </w:trPr>
        <w:tc>
          <w:tcPr>
            <w:tcW w:w="6185" w:type="dxa"/>
            <w:tcBorders>
              <w:top w:val="single" w:sz="3" w:space="0" w:color="000000"/>
              <w:left w:val="single" w:sz="3" w:space="0" w:color="000000"/>
              <w:bottom w:val="nil"/>
              <w:right w:val="nil"/>
            </w:tcBorders>
            <w:vAlign w:val="bottom"/>
          </w:tcPr>
          <w:p w:rsidR="006437E4" w:rsidRPr="00B11CAF" w:rsidRDefault="006437E4"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B11CAF">
              <w:rPr>
                <w:rFonts w:ascii="Times New Roman" w:eastAsia="Times New Roman" w:hAnsi="Times New Roman" w:cs="Times New Roman"/>
                <w:sz w:val="28"/>
                <w:szCs w:val="28"/>
                <w:lang w:val="en" w:eastAsia="ru-RU"/>
              </w:rPr>
              <w:t xml:space="preserve">3 </w:t>
            </w:r>
            <w:r w:rsidRPr="00B11CAF">
              <w:rPr>
                <w:rFonts w:ascii="Times New Roman" w:eastAsia="Times New Roman" w:hAnsi="Times New Roman" w:cs="Times New Roman"/>
                <w:sz w:val="28"/>
                <w:szCs w:val="28"/>
                <w:lang w:eastAsia="ru-RU"/>
              </w:rPr>
              <w:t>квалификационный уровень</w:t>
            </w:r>
          </w:p>
        </w:tc>
        <w:tc>
          <w:tcPr>
            <w:tcW w:w="3607" w:type="dxa"/>
            <w:tcBorders>
              <w:top w:val="single" w:sz="3" w:space="0" w:color="000000"/>
              <w:left w:val="single" w:sz="3" w:space="0" w:color="000000"/>
              <w:bottom w:val="nil"/>
              <w:right w:val="single" w:sz="3" w:space="0" w:color="000000"/>
            </w:tcBorders>
          </w:tcPr>
          <w:p w:rsidR="006437E4" w:rsidRPr="006437E4" w:rsidRDefault="006437E4">
            <w:pPr>
              <w:autoSpaceDE w:val="0"/>
              <w:autoSpaceDN w:val="0"/>
              <w:adjustRightInd w:val="0"/>
              <w:spacing w:after="0" w:line="240" w:lineRule="auto"/>
              <w:jc w:val="center"/>
              <w:rPr>
                <w:rFonts w:ascii="Times New Roman" w:hAnsi="Times New Roman" w:cs="Times New Roman"/>
                <w:sz w:val="28"/>
                <w:szCs w:val="28"/>
              </w:rPr>
            </w:pPr>
            <w:r w:rsidRPr="006437E4">
              <w:rPr>
                <w:rFonts w:ascii="Times New Roman" w:hAnsi="Times New Roman" w:cs="Times New Roman"/>
                <w:sz w:val="28"/>
                <w:szCs w:val="28"/>
              </w:rPr>
              <w:t xml:space="preserve">5431 </w:t>
            </w:r>
          </w:p>
        </w:tc>
      </w:tr>
      <w:tr w:rsidR="006437E4" w:rsidRPr="00B11CAF" w:rsidTr="00C236D2">
        <w:trPr>
          <w:trHeight w:val="403"/>
          <w:jc w:val="center"/>
        </w:trPr>
        <w:tc>
          <w:tcPr>
            <w:tcW w:w="6185" w:type="dxa"/>
            <w:tcBorders>
              <w:top w:val="single" w:sz="3" w:space="0" w:color="000000"/>
              <w:left w:val="single" w:sz="3" w:space="0" w:color="000000"/>
              <w:bottom w:val="single" w:sz="3" w:space="0" w:color="000000"/>
              <w:right w:val="nil"/>
            </w:tcBorders>
            <w:vAlign w:val="bottom"/>
          </w:tcPr>
          <w:p w:rsidR="006437E4" w:rsidRPr="00B11CAF" w:rsidRDefault="006437E4"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B11CAF">
              <w:rPr>
                <w:rFonts w:ascii="Times New Roman" w:eastAsia="Times New Roman" w:hAnsi="Times New Roman" w:cs="Times New Roman"/>
                <w:sz w:val="28"/>
                <w:szCs w:val="28"/>
                <w:lang w:val="en" w:eastAsia="ru-RU"/>
              </w:rPr>
              <w:t xml:space="preserve">4 </w:t>
            </w:r>
            <w:r w:rsidRPr="00B11CAF">
              <w:rPr>
                <w:rFonts w:ascii="Times New Roman" w:eastAsia="Times New Roman" w:hAnsi="Times New Roman" w:cs="Times New Roman"/>
                <w:sz w:val="28"/>
                <w:szCs w:val="28"/>
                <w:lang w:eastAsia="ru-RU"/>
              </w:rPr>
              <w:t>квалификационный уровень</w:t>
            </w:r>
          </w:p>
        </w:tc>
        <w:tc>
          <w:tcPr>
            <w:tcW w:w="3607" w:type="dxa"/>
            <w:tcBorders>
              <w:top w:val="single" w:sz="3" w:space="0" w:color="000000"/>
              <w:left w:val="single" w:sz="3" w:space="0" w:color="000000"/>
              <w:bottom w:val="single" w:sz="3" w:space="0" w:color="000000"/>
              <w:right w:val="single" w:sz="3" w:space="0" w:color="000000"/>
            </w:tcBorders>
          </w:tcPr>
          <w:p w:rsidR="006437E4" w:rsidRPr="006437E4" w:rsidRDefault="006437E4">
            <w:pPr>
              <w:autoSpaceDE w:val="0"/>
              <w:autoSpaceDN w:val="0"/>
              <w:adjustRightInd w:val="0"/>
              <w:spacing w:after="0" w:line="240" w:lineRule="auto"/>
              <w:jc w:val="center"/>
              <w:rPr>
                <w:rFonts w:ascii="Times New Roman" w:hAnsi="Times New Roman" w:cs="Times New Roman"/>
                <w:sz w:val="28"/>
                <w:szCs w:val="28"/>
              </w:rPr>
            </w:pPr>
            <w:r w:rsidRPr="006437E4">
              <w:rPr>
                <w:rFonts w:ascii="Times New Roman" w:hAnsi="Times New Roman" w:cs="Times New Roman"/>
                <w:sz w:val="28"/>
                <w:szCs w:val="28"/>
              </w:rPr>
              <w:t xml:space="preserve">6542 </w:t>
            </w:r>
          </w:p>
        </w:tc>
      </w:tr>
    </w:tbl>
    <w:p w:rsidR="00B11CAF" w:rsidRPr="00B11CAF" w:rsidRDefault="00B11CAF" w:rsidP="00B11CAF">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p w:rsidR="00120EFB" w:rsidRDefault="00120EFB"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20EFB" w:rsidRDefault="00120EFB"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20EFB" w:rsidRDefault="00120EFB"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20EFB" w:rsidRDefault="00120EFB"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20EFB" w:rsidRDefault="00120EFB"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20EFB" w:rsidRDefault="00120EFB"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20EFB" w:rsidRDefault="00120EFB"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8380A" w:rsidRDefault="00F8380A"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883D0E" w:rsidRDefault="00883D0E"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A131F1" w:rsidRDefault="00A131F1"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Pr="00C577AC" w:rsidRDefault="00C577AC" w:rsidP="00C577AC">
      <w:pPr>
        <w:widowControl w:val="0"/>
        <w:tabs>
          <w:tab w:val="left" w:pos="4253"/>
        </w:tabs>
        <w:autoSpaceDE w:val="0"/>
        <w:autoSpaceDN w:val="0"/>
        <w:spacing w:after="0" w:line="240" w:lineRule="auto"/>
        <w:ind w:left="4253"/>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lastRenderedPageBreak/>
        <w:t>Приложение № 2</w:t>
      </w:r>
    </w:p>
    <w:p w:rsidR="00C577AC" w:rsidRDefault="00C577AC" w:rsidP="00C577AC">
      <w:pPr>
        <w:widowControl w:val="0"/>
        <w:tabs>
          <w:tab w:val="left" w:pos="4253"/>
        </w:tabs>
        <w:autoSpaceDE w:val="0"/>
        <w:autoSpaceDN w:val="0"/>
        <w:spacing w:after="0" w:line="240" w:lineRule="auto"/>
        <w:ind w:left="4253"/>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к Положению об оплате труда работников службы строительного надзора и жилищного контроля Красноярского края по должностям, не отнесенным к государственным должностям и должностям государственной гражданской службы</w:t>
      </w:r>
    </w:p>
    <w:p w:rsidR="00C577AC" w:rsidRPr="00C577AC" w:rsidRDefault="00C577AC" w:rsidP="00C577AC">
      <w:pPr>
        <w:widowControl w:val="0"/>
        <w:tabs>
          <w:tab w:val="left" w:pos="4253"/>
        </w:tabs>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Критерии оценки результативности и качества труда работников для установления выплат за качество выполняемых работ</w:t>
      </w:r>
    </w:p>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3215"/>
        <w:gridCol w:w="3424"/>
        <w:gridCol w:w="3031"/>
      </w:tblGrid>
      <w:tr w:rsidR="00C577AC" w:rsidRPr="00C577AC">
        <w:trPr>
          <w:trHeight w:val="1652"/>
          <w:jc w:val="center"/>
        </w:trPr>
        <w:tc>
          <w:tcPr>
            <w:tcW w:w="3215" w:type="dxa"/>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eastAsia="ru-RU"/>
              </w:rPr>
              <w:t>Показатели</w:t>
            </w:r>
          </w:p>
        </w:tc>
        <w:tc>
          <w:tcPr>
            <w:tcW w:w="3424" w:type="dxa"/>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eastAsia="ru-RU"/>
              </w:rPr>
              <w:t>Критерий оценки показателя</w:t>
            </w:r>
          </w:p>
        </w:tc>
        <w:tc>
          <w:tcPr>
            <w:tcW w:w="3031" w:type="dxa"/>
            <w:tcBorders>
              <w:top w:val="single" w:sz="3" w:space="0" w:color="000000"/>
              <w:left w:val="single" w:sz="3" w:space="0" w:color="000000"/>
              <w:bottom w:val="nil"/>
              <w:right w:val="single" w:sz="3" w:space="0" w:color="000000"/>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Предельный размер стимулирующих выплат к окладу (должностному окладу), баллы</w:t>
            </w:r>
          </w:p>
        </w:tc>
      </w:tr>
      <w:tr w:rsidR="00C577AC" w:rsidRPr="00C577AC">
        <w:trPr>
          <w:trHeight w:val="331"/>
          <w:jc w:val="center"/>
        </w:trPr>
        <w:tc>
          <w:tcPr>
            <w:tcW w:w="9670" w:type="dxa"/>
            <w:gridSpan w:val="3"/>
            <w:tcBorders>
              <w:top w:val="single" w:sz="3" w:space="0" w:color="000000"/>
              <w:left w:val="single" w:sz="3" w:space="0" w:color="000000"/>
              <w:bottom w:val="nil"/>
              <w:right w:val="single" w:sz="3" w:space="0" w:color="000000"/>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Работники, осуществляющие транспортное обслуживание (водитель)</w:t>
            </w:r>
          </w:p>
        </w:tc>
      </w:tr>
      <w:tr w:rsidR="00C577AC" w:rsidRPr="00C577AC">
        <w:trPr>
          <w:trHeight w:val="1976"/>
          <w:jc w:val="center"/>
        </w:trPr>
        <w:tc>
          <w:tcPr>
            <w:tcW w:w="3215" w:type="dxa"/>
            <w:vMerge w:val="restart"/>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Оперативность и качество выполнения работ в части возложенных функциональных обязанностей</w:t>
            </w:r>
          </w:p>
        </w:tc>
        <w:tc>
          <w:tcPr>
            <w:tcW w:w="3424" w:type="dxa"/>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Обеспечение безаварийной эксплуатации транспортного средства по итогам работы за отчетный период</w:t>
            </w:r>
          </w:p>
        </w:tc>
        <w:tc>
          <w:tcPr>
            <w:tcW w:w="3031" w:type="dxa"/>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250</w:t>
            </w:r>
          </w:p>
        </w:tc>
      </w:tr>
      <w:tr w:rsidR="00C577AC" w:rsidRPr="00C577AC">
        <w:trPr>
          <w:trHeight w:val="1289"/>
          <w:jc w:val="center"/>
        </w:trPr>
        <w:tc>
          <w:tcPr>
            <w:tcW w:w="3215" w:type="dxa"/>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3424" w:type="dxa"/>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В случае незначительных единичных нарушений правил дорожного движения</w:t>
            </w:r>
          </w:p>
        </w:tc>
        <w:tc>
          <w:tcPr>
            <w:tcW w:w="3031" w:type="dxa"/>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150</w:t>
            </w:r>
          </w:p>
        </w:tc>
      </w:tr>
      <w:tr w:rsidR="00C577AC" w:rsidRPr="00C577AC">
        <w:trPr>
          <w:trHeight w:val="655"/>
          <w:jc w:val="center"/>
        </w:trPr>
        <w:tc>
          <w:tcPr>
            <w:tcW w:w="3215" w:type="dxa"/>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3424" w:type="dxa"/>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В случае ДТП по вине работника</w:t>
            </w:r>
          </w:p>
        </w:tc>
        <w:tc>
          <w:tcPr>
            <w:tcW w:w="3031" w:type="dxa"/>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0</w:t>
            </w:r>
          </w:p>
        </w:tc>
      </w:tr>
      <w:tr w:rsidR="00C577AC" w:rsidRPr="00C577AC">
        <w:trPr>
          <w:trHeight w:val="666"/>
          <w:jc w:val="center"/>
        </w:trPr>
        <w:tc>
          <w:tcPr>
            <w:tcW w:w="9670" w:type="dxa"/>
            <w:gridSpan w:val="3"/>
            <w:tcBorders>
              <w:top w:val="single" w:sz="3" w:space="0" w:color="000000"/>
              <w:left w:val="single" w:sz="3" w:space="0" w:color="000000"/>
              <w:bottom w:val="nil"/>
              <w:right w:val="single" w:sz="3" w:space="0" w:color="000000"/>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Младший обслуживающий персонал (уборщик производственных и служебных помещений)</w:t>
            </w:r>
          </w:p>
        </w:tc>
      </w:tr>
      <w:tr w:rsidR="00C577AC" w:rsidRPr="00C577AC">
        <w:trPr>
          <w:trHeight w:val="976"/>
          <w:jc w:val="center"/>
        </w:trPr>
        <w:tc>
          <w:tcPr>
            <w:tcW w:w="3215" w:type="dxa"/>
            <w:vMerge w:val="restart"/>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Оперативность и качество выполнения работ в части возложенн</w:t>
            </w:r>
            <w:r w:rsidR="002D0AEB">
              <w:rPr>
                <w:rFonts w:ascii="Times New Roman" w:eastAsia="Times New Roman" w:hAnsi="Times New Roman" w:cs="Times New Roman"/>
                <w:sz w:val="28"/>
                <w:szCs w:val="28"/>
                <w:lang w:eastAsia="ru-RU"/>
              </w:rPr>
              <w:t xml:space="preserve">ых функциональных обязанностей </w:t>
            </w:r>
          </w:p>
        </w:tc>
        <w:tc>
          <w:tcPr>
            <w:tcW w:w="3424" w:type="dxa"/>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eastAsia="ru-RU"/>
              </w:rPr>
              <w:t>Отсутствие замечаний, жалоб</w:t>
            </w:r>
          </w:p>
        </w:tc>
        <w:tc>
          <w:tcPr>
            <w:tcW w:w="3031" w:type="dxa"/>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100</w:t>
            </w:r>
          </w:p>
        </w:tc>
      </w:tr>
      <w:tr w:rsidR="00C577AC" w:rsidRPr="00C577AC">
        <w:trPr>
          <w:trHeight w:val="1325"/>
          <w:jc w:val="center"/>
        </w:trPr>
        <w:tc>
          <w:tcPr>
            <w:tcW w:w="3215" w:type="dxa"/>
            <w:vMerge/>
            <w:tcBorders>
              <w:top w:val="nil"/>
              <w:left w:val="single" w:sz="3" w:space="0" w:color="000000"/>
              <w:bottom w:val="single" w:sz="3" w:space="0" w:color="000000"/>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3424" w:type="dxa"/>
            <w:tcBorders>
              <w:top w:val="single" w:sz="3" w:space="0" w:color="000000"/>
              <w:left w:val="single" w:sz="3" w:space="0" w:color="000000"/>
              <w:bottom w:val="single" w:sz="3" w:space="0" w:color="000000"/>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Наличие единичных замечаний по итогам работы за отчетный период</w:t>
            </w:r>
          </w:p>
        </w:tc>
        <w:tc>
          <w:tcPr>
            <w:tcW w:w="3031" w:type="dxa"/>
            <w:tcBorders>
              <w:top w:val="single" w:sz="3" w:space="0" w:color="000000"/>
              <w:left w:val="single" w:sz="3" w:space="0" w:color="000000"/>
              <w:bottom w:val="single" w:sz="3" w:space="0" w:color="000000"/>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70</w:t>
            </w:r>
          </w:p>
        </w:tc>
      </w:tr>
    </w:tbl>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56029B" w:rsidRDefault="0056029B"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883D0E" w:rsidRDefault="00883D0E"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Pr="00C577AC" w:rsidRDefault="00C577AC"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lastRenderedPageBreak/>
        <w:t>Приложение № 3</w:t>
      </w:r>
    </w:p>
    <w:p w:rsidR="00C577AC" w:rsidRDefault="00C577AC"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к Положению об оплате труда работников службы строительного надзора и жилищного контроля Красноярского края по должностям, не отнесенным к государственным должностям и должностям государственной гражданской службы</w:t>
      </w:r>
    </w:p>
    <w:p w:rsidR="00C577AC" w:rsidRPr="00C577AC" w:rsidRDefault="00C577AC"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Критерии оценки результативности и качества труда работников для</w:t>
      </w:r>
      <w:r w:rsidRPr="00C577AC">
        <w:rPr>
          <w:rFonts w:ascii="Times New Roman" w:eastAsia="Times New Roman" w:hAnsi="Times New Roman" w:cs="Times New Roman"/>
          <w:sz w:val="28"/>
          <w:szCs w:val="28"/>
          <w:lang w:eastAsia="ru-RU"/>
        </w:rPr>
        <w:br/>
        <w:t>установления выплат за важность выполняемой работы, степень</w:t>
      </w:r>
      <w:r w:rsidRPr="00C577AC">
        <w:rPr>
          <w:rFonts w:ascii="Times New Roman" w:eastAsia="Times New Roman" w:hAnsi="Times New Roman" w:cs="Times New Roman"/>
          <w:sz w:val="28"/>
          <w:szCs w:val="28"/>
          <w:lang w:eastAsia="ru-RU"/>
        </w:rPr>
        <w:br/>
        <w:t>самостоятельности и ответственности при выполнении поставленных задач</w:t>
      </w:r>
    </w:p>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tbl>
      <w:tblPr>
        <w:tblW w:w="10036" w:type="dxa"/>
        <w:jc w:val="center"/>
        <w:tblLayout w:type="fixed"/>
        <w:tblCellMar>
          <w:left w:w="0" w:type="dxa"/>
          <w:right w:w="0" w:type="dxa"/>
        </w:tblCellMar>
        <w:tblLook w:val="0000" w:firstRow="0" w:lastRow="0" w:firstColumn="0" w:lastColumn="0" w:noHBand="0" w:noVBand="0"/>
      </w:tblPr>
      <w:tblGrid>
        <w:gridCol w:w="1966"/>
        <w:gridCol w:w="28"/>
        <w:gridCol w:w="2254"/>
        <w:gridCol w:w="14"/>
        <w:gridCol w:w="2758"/>
        <w:gridCol w:w="39"/>
        <w:gridCol w:w="2927"/>
        <w:gridCol w:w="50"/>
      </w:tblGrid>
      <w:tr w:rsidR="00C577AC" w:rsidRPr="00C577AC" w:rsidTr="00C577AC">
        <w:trPr>
          <w:trHeight w:val="1660"/>
          <w:jc w:val="center"/>
        </w:trPr>
        <w:tc>
          <w:tcPr>
            <w:tcW w:w="1994" w:type="dxa"/>
            <w:gridSpan w:val="2"/>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eastAsia="ru-RU"/>
              </w:rPr>
              <w:t>Показатели</w:t>
            </w:r>
          </w:p>
        </w:tc>
        <w:tc>
          <w:tcPr>
            <w:tcW w:w="5065" w:type="dxa"/>
            <w:gridSpan w:val="4"/>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eastAsia="ru-RU"/>
              </w:rPr>
              <w:t>Критерий оценки показателя</w:t>
            </w:r>
          </w:p>
        </w:tc>
        <w:tc>
          <w:tcPr>
            <w:tcW w:w="2977" w:type="dxa"/>
            <w:gridSpan w:val="2"/>
            <w:tcBorders>
              <w:top w:val="single" w:sz="3" w:space="0" w:color="000000"/>
              <w:left w:val="single" w:sz="3" w:space="0" w:color="000000"/>
              <w:bottom w:val="nil"/>
              <w:right w:val="single" w:sz="3" w:space="0" w:color="000000"/>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Предельный размер стимулирующих выплат к окладу (должностному окладу), баллы</w:t>
            </w:r>
          </w:p>
        </w:tc>
      </w:tr>
      <w:tr w:rsidR="00C577AC" w:rsidRPr="00C577AC" w:rsidTr="00C577AC">
        <w:trPr>
          <w:trHeight w:val="335"/>
          <w:jc w:val="center"/>
        </w:trPr>
        <w:tc>
          <w:tcPr>
            <w:tcW w:w="10036" w:type="dxa"/>
            <w:gridSpan w:val="8"/>
            <w:tcBorders>
              <w:top w:val="single" w:sz="3" w:space="0" w:color="000000"/>
              <w:left w:val="single" w:sz="3" w:space="0" w:color="000000"/>
              <w:bottom w:val="nil"/>
              <w:right w:val="single" w:sz="3" w:space="0" w:color="000000"/>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Работники, осуществляющие транспортное обслуживание (водитель и др.)</w:t>
            </w:r>
          </w:p>
        </w:tc>
      </w:tr>
      <w:tr w:rsidR="00C577AC" w:rsidRPr="00C577AC" w:rsidTr="00C577AC">
        <w:trPr>
          <w:trHeight w:val="1318"/>
          <w:jc w:val="center"/>
        </w:trPr>
        <w:tc>
          <w:tcPr>
            <w:tcW w:w="1994" w:type="dxa"/>
            <w:gridSpan w:val="2"/>
            <w:vMerge w:val="restart"/>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Профессиональный</w:t>
            </w:r>
          </w:p>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уровень исполнения должностных обязанностей</w:t>
            </w:r>
          </w:p>
        </w:tc>
        <w:tc>
          <w:tcPr>
            <w:tcW w:w="2268" w:type="dxa"/>
            <w:gridSpan w:val="2"/>
            <w:vMerge w:val="restart"/>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Оперативное и результативное исполнение функциональных обязанностей</w:t>
            </w:r>
          </w:p>
        </w:tc>
        <w:tc>
          <w:tcPr>
            <w:tcW w:w="2797" w:type="dxa"/>
            <w:gridSpan w:val="2"/>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содержание двигателя, кузова и салона автомобиля в</w:t>
            </w:r>
          </w:p>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eastAsia="ru-RU"/>
              </w:rPr>
              <w:t>чистоте</w:t>
            </w:r>
          </w:p>
        </w:tc>
        <w:tc>
          <w:tcPr>
            <w:tcW w:w="2977" w:type="dxa"/>
            <w:gridSpan w:val="2"/>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60</w:t>
            </w:r>
          </w:p>
        </w:tc>
      </w:tr>
      <w:tr w:rsidR="00C577AC" w:rsidRPr="00C577AC" w:rsidTr="00C577AC">
        <w:trPr>
          <w:trHeight w:val="1310"/>
          <w:jc w:val="center"/>
        </w:trPr>
        <w:tc>
          <w:tcPr>
            <w:tcW w:w="1994" w:type="dxa"/>
            <w:gridSpan w:val="2"/>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2268" w:type="dxa"/>
            <w:gridSpan w:val="2"/>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2797" w:type="dxa"/>
            <w:gridSpan w:val="2"/>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 xml:space="preserve">поддержание автомобиля в надлежащем техническом </w:t>
            </w:r>
            <w:proofErr w:type="gramStart"/>
            <w:r w:rsidRPr="00C577AC">
              <w:rPr>
                <w:rFonts w:ascii="Times New Roman" w:eastAsia="Times New Roman" w:hAnsi="Times New Roman" w:cs="Times New Roman"/>
                <w:sz w:val="28"/>
                <w:szCs w:val="28"/>
                <w:lang w:eastAsia="ru-RU"/>
              </w:rPr>
              <w:t>состоянии</w:t>
            </w:r>
            <w:proofErr w:type="gramEnd"/>
          </w:p>
        </w:tc>
        <w:tc>
          <w:tcPr>
            <w:tcW w:w="2977" w:type="dxa"/>
            <w:gridSpan w:val="2"/>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80</w:t>
            </w:r>
          </w:p>
        </w:tc>
      </w:tr>
      <w:tr w:rsidR="00C577AC" w:rsidRPr="00C577AC" w:rsidTr="00C577AC">
        <w:trPr>
          <w:trHeight w:val="1606"/>
          <w:jc w:val="center"/>
        </w:trPr>
        <w:tc>
          <w:tcPr>
            <w:tcW w:w="1994" w:type="dxa"/>
            <w:gridSpan w:val="2"/>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2268" w:type="dxa"/>
            <w:gridSpan w:val="2"/>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2797" w:type="dxa"/>
            <w:gridSpan w:val="2"/>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Своевременное и качественное проведение текущего технического обслуживания автомобиля</w:t>
            </w:r>
          </w:p>
        </w:tc>
        <w:tc>
          <w:tcPr>
            <w:tcW w:w="2977" w:type="dxa"/>
            <w:gridSpan w:val="2"/>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60</w:t>
            </w:r>
          </w:p>
        </w:tc>
      </w:tr>
      <w:tr w:rsidR="00C577AC" w:rsidRPr="00C577AC" w:rsidTr="00C577AC">
        <w:trPr>
          <w:trHeight w:val="976"/>
          <w:jc w:val="center"/>
        </w:trPr>
        <w:tc>
          <w:tcPr>
            <w:tcW w:w="1994" w:type="dxa"/>
            <w:gridSpan w:val="2"/>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5065" w:type="dxa"/>
            <w:gridSpan w:val="4"/>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Участие в организации и реализации мероприятий различного уровня, в выполнении важных срочных работ</w:t>
            </w:r>
          </w:p>
        </w:tc>
        <w:tc>
          <w:tcPr>
            <w:tcW w:w="2977" w:type="dxa"/>
            <w:gridSpan w:val="2"/>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20</w:t>
            </w:r>
          </w:p>
        </w:tc>
      </w:tr>
      <w:tr w:rsidR="00C577AC" w:rsidRPr="00C577AC" w:rsidTr="00C577AC">
        <w:trPr>
          <w:trHeight w:val="655"/>
          <w:jc w:val="center"/>
        </w:trPr>
        <w:tc>
          <w:tcPr>
            <w:tcW w:w="10036" w:type="dxa"/>
            <w:gridSpan w:val="8"/>
            <w:tcBorders>
              <w:top w:val="single" w:sz="3" w:space="0" w:color="000000"/>
              <w:left w:val="single" w:sz="3" w:space="0" w:color="000000"/>
              <w:bottom w:val="nil"/>
              <w:right w:val="single" w:sz="3" w:space="0" w:color="000000"/>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Младший обслуживающий персонал</w:t>
            </w:r>
          </w:p>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(уборщик производственных и служебных помещений)</w:t>
            </w:r>
          </w:p>
        </w:tc>
      </w:tr>
      <w:tr w:rsidR="00C577AC" w:rsidRPr="00C577AC" w:rsidTr="00C577AC">
        <w:trPr>
          <w:trHeight w:val="1660"/>
          <w:jc w:val="center"/>
        </w:trPr>
        <w:tc>
          <w:tcPr>
            <w:tcW w:w="1994" w:type="dxa"/>
            <w:gridSpan w:val="2"/>
            <w:tcBorders>
              <w:top w:val="single" w:sz="3" w:space="0" w:color="000000"/>
              <w:left w:val="single" w:sz="3" w:space="0" w:color="000000"/>
              <w:bottom w:val="single" w:sz="3" w:space="0" w:color="000000"/>
              <w:right w:val="nil"/>
            </w:tcBorders>
            <w:vAlign w:val="bottom"/>
          </w:tcPr>
          <w:p w:rsidR="00C577AC" w:rsidRPr="00867684"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Профессиональный уровень исполнения должностных</w:t>
            </w:r>
            <w:r w:rsidR="00867684" w:rsidRPr="00C577AC">
              <w:rPr>
                <w:rFonts w:ascii="Times New Roman" w:eastAsia="Times New Roman" w:hAnsi="Times New Roman" w:cs="Times New Roman"/>
                <w:sz w:val="28"/>
                <w:szCs w:val="28"/>
                <w:lang w:eastAsia="ru-RU"/>
              </w:rPr>
              <w:t xml:space="preserve"> обязанностей</w:t>
            </w:r>
          </w:p>
        </w:tc>
        <w:tc>
          <w:tcPr>
            <w:tcW w:w="2268" w:type="dxa"/>
            <w:gridSpan w:val="2"/>
            <w:tcBorders>
              <w:top w:val="single" w:sz="3" w:space="0" w:color="000000"/>
              <w:left w:val="single" w:sz="3" w:space="0" w:color="000000"/>
              <w:bottom w:val="single" w:sz="3" w:space="0" w:color="000000"/>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Оперативное и результативное исполнение функциональных</w:t>
            </w:r>
            <w:r w:rsidR="00867684" w:rsidRPr="00C577AC">
              <w:rPr>
                <w:rFonts w:ascii="Times New Roman" w:eastAsia="Times New Roman" w:hAnsi="Times New Roman" w:cs="Times New Roman"/>
                <w:sz w:val="28"/>
                <w:szCs w:val="28"/>
                <w:lang w:eastAsia="ru-RU"/>
              </w:rPr>
              <w:t xml:space="preserve"> обязанностей</w:t>
            </w:r>
          </w:p>
        </w:tc>
        <w:tc>
          <w:tcPr>
            <w:tcW w:w="2797" w:type="dxa"/>
            <w:gridSpan w:val="2"/>
            <w:tcBorders>
              <w:top w:val="single" w:sz="3" w:space="0" w:color="000000"/>
              <w:left w:val="single" w:sz="3" w:space="0" w:color="000000"/>
              <w:bottom w:val="single" w:sz="3" w:space="0" w:color="000000"/>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содержание закрепленных помещений</w:t>
            </w:r>
          </w:p>
          <w:p w:rsidR="00C577AC" w:rsidRPr="00C577AC" w:rsidRDefault="00C577AC" w:rsidP="0086768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 xml:space="preserve">в надлежащем состоянии в соответствии с </w:t>
            </w:r>
            <w:proofErr w:type="gramStart"/>
            <w:r w:rsidRPr="00C577AC">
              <w:rPr>
                <w:rFonts w:ascii="Times New Roman" w:eastAsia="Times New Roman" w:hAnsi="Times New Roman" w:cs="Times New Roman"/>
                <w:sz w:val="28"/>
                <w:szCs w:val="28"/>
                <w:lang w:eastAsia="ru-RU"/>
              </w:rPr>
              <w:t>санитарными</w:t>
            </w:r>
            <w:proofErr w:type="gramEnd"/>
            <w:r w:rsidR="00867684" w:rsidRPr="00C577AC">
              <w:rPr>
                <w:rFonts w:ascii="Times New Roman" w:eastAsia="Times New Roman" w:hAnsi="Times New Roman" w:cs="Times New Roman"/>
                <w:sz w:val="28"/>
                <w:szCs w:val="28"/>
                <w:lang w:eastAsia="ru-RU"/>
              </w:rPr>
              <w:t xml:space="preserve"> </w:t>
            </w:r>
          </w:p>
        </w:tc>
        <w:tc>
          <w:tcPr>
            <w:tcW w:w="2977" w:type="dxa"/>
            <w:gridSpan w:val="2"/>
            <w:tcBorders>
              <w:top w:val="single" w:sz="3" w:space="0" w:color="000000"/>
              <w:left w:val="single" w:sz="3" w:space="0" w:color="000000"/>
              <w:bottom w:val="single" w:sz="3" w:space="0" w:color="000000"/>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30</w:t>
            </w:r>
          </w:p>
        </w:tc>
      </w:tr>
      <w:tr w:rsidR="00C577AC" w:rsidRPr="00C577AC" w:rsidTr="00C577AC">
        <w:trPr>
          <w:gridAfter w:val="1"/>
          <w:wAfter w:w="50" w:type="dxa"/>
          <w:trHeight w:val="565"/>
          <w:jc w:val="center"/>
        </w:trPr>
        <w:tc>
          <w:tcPr>
            <w:tcW w:w="1966" w:type="dxa"/>
            <w:vMerge w:val="restart"/>
            <w:tcBorders>
              <w:top w:val="single" w:sz="3" w:space="0" w:color="000000"/>
              <w:left w:val="single" w:sz="3" w:space="0" w:color="000000"/>
              <w:bottom w:val="nil"/>
              <w:right w:val="nil"/>
            </w:tcBorders>
          </w:tcPr>
          <w:p w:rsidR="00C577AC" w:rsidRPr="00C577AC" w:rsidRDefault="00C577AC" w:rsidP="00867684">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lastRenderedPageBreak/>
              <w:br w:type="page"/>
            </w:r>
          </w:p>
        </w:tc>
        <w:tc>
          <w:tcPr>
            <w:tcW w:w="2282" w:type="dxa"/>
            <w:gridSpan w:val="2"/>
            <w:vMerge w:val="restart"/>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2772" w:type="dxa"/>
            <w:gridSpan w:val="2"/>
            <w:tcBorders>
              <w:top w:val="single" w:sz="3" w:space="0" w:color="000000"/>
              <w:left w:val="single" w:sz="3" w:space="0" w:color="000000"/>
              <w:bottom w:val="nil"/>
              <w:right w:val="nil"/>
            </w:tcBorders>
            <w:vAlign w:val="center"/>
          </w:tcPr>
          <w:p w:rsidR="00C577AC" w:rsidRPr="00C577AC" w:rsidRDefault="00867684"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eastAsia="ru-RU"/>
              </w:rPr>
              <w:t>нормами</w:t>
            </w:r>
          </w:p>
        </w:tc>
        <w:tc>
          <w:tcPr>
            <w:tcW w:w="2966" w:type="dxa"/>
            <w:gridSpan w:val="2"/>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r>
      <w:tr w:rsidR="00C577AC" w:rsidRPr="00C577AC" w:rsidTr="00C577AC">
        <w:trPr>
          <w:gridAfter w:val="1"/>
          <w:wAfter w:w="50" w:type="dxa"/>
          <w:trHeight w:val="990"/>
          <w:jc w:val="center"/>
        </w:trPr>
        <w:tc>
          <w:tcPr>
            <w:tcW w:w="1966" w:type="dxa"/>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2282" w:type="dxa"/>
            <w:gridSpan w:val="2"/>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2772" w:type="dxa"/>
            <w:gridSpan w:val="2"/>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eastAsia="ru-RU"/>
              </w:rPr>
              <w:t>обеспечение сохранности хозяйственного инвентаря</w:t>
            </w:r>
          </w:p>
        </w:tc>
        <w:tc>
          <w:tcPr>
            <w:tcW w:w="2966" w:type="dxa"/>
            <w:gridSpan w:val="2"/>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20</w:t>
            </w:r>
          </w:p>
        </w:tc>
      </w:tr>
      <w:tr w:rsidR="00C577AC" w:rsidRPr="00C577AC" w:rsidTr="00C577AC">
        <w:trPr>
          <w:gridAfter w:val="1"/>
          <w:wAfter w:w="50" w:type="dxa"/>
          <w:trHeight w:val="1314"/>
          <w:jc w:val="center"/>
        </w:trPr>
        <w:tc>
          <w:tcPr>
            <w:tcW w:w="1966" w:type="dxa"/>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2282" w:type="dxa"/>
            <w:gridSpan w:val="2"/>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2772" w:type="dxa"/>
            <w:gridSpan w:val="2"/>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соблюдение требований к качеству и срокам выполняемых работ</w:t>
            </w:r>
          </w:p>
        </w:tc>
        <w:tc>
          <w:tcPr>
            <w:tcW w:w="2966" w:type="dxa"/>
            <w:gridSpan w:val="2"/>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20</w:t>
            </w:r>
          </w:p>
        </w:tc>
      </w:tr>
      <w:tr w:rsidR="00C577AC" w:rsidRPr="00C577AC" w:rsidTr="00C577AC">
        <w:trPr>
          <w:gridAfter w:val="1"/>
          <w:wAfter w:w="50" w:type="dxa"/>
          <w:trHeight w:val="1012"/>
          <w:jc w:val="center"/>
        </w:trPr>
        <w:tc>
          <w:tcPr>
            <w:tcW w:w="1966" w:type="dxa"/>
            <w:vMerge/>
            <w:tcBorders>
              <w:top w:val="nil"/>
              <w:left w:val="single" w:sz="3" w:space="0" w:color="000000"/>
              <w:bottom w:val="single" w:sz="3" w:space="0" w:color="000000"/>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5054" w:type="dxa"/>
            <w:gridSpan w:val="4"/>
            <w:tcBorders>
              <w:top w:val="single" w:sz="3" w:space="0" w:color="000000"/>
              <w:left w:val="single" w:sz="3" w:space="0" w:color="000000"/>
              <w:bottom w:val="single" w:sz="3" w:space="0" w:color="000000"/>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Участие в организации и реализации мероприятий различного уровня, в выполнении важных срочных работ</w:t>
            </w:r>
          </w:p>
        </w:tc>
        <w:tc>
          <w:tcPr>
            <w:tcW w:w="2966" w:type="dxa"/>
            <w:gridSpan w:val="2"/>
            <w:tcBorders>
              <w:top w:val="single" w:sz="3" w:space="0" w:color="000000"/>
              <w:left w:val="single" w:sz="3" w:space="0" w:color="000000"/>
              <w:bottom w:val="single" w:sz="3" w:space="0" w:color="000000"/>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10</w:t>
            </w:r>
          </w:p>
        </w:tc>
      </w:tr>
    </w:tbl>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8380A" w:rsidRDefault="00F8380A"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8380A" w:rsidRDefault="00F8380A"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8380A" w:rsidRDefault="00F8380A"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Default="00C577AC" w:rsidP="008D27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C577AC" w:rsidRPr="00C577AC" w:rsidRDefault="00C577AC"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lastRenderedPageBreak/>
        <w:t>Приложение № 4</w:t>
      </w:r>
    </w:p>
    <w:p w:rsidR="00C577AC" w:rsidRDefault="00C577AC"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к Положению об оплате труда работников службы строительного надзора и жилищного контроля Красноярского края по должностям, не отнесенным к государственным должностям и должностям государственной гражданской службы</w:t>
      </w:r>
    </w:p>
    <w:p w:rsidR="00C577AC" w:rsidRPr="00C577AC" w:rsidRDefault="00C577AC" w:rsidP="00C577AC">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Критерии оценки результативности и качества труда работников для</w:t>
      </w:r>
      <w:r w:rsidRPr="00C577AC">
        <w:rPr>
          <w:rFonts w:ascii="Times New Roman" w:eastAsia="Times New Roman" w:hAnsi="Times New Roman" w:cs="Times New Roman"/>
          <w:sz w:val="28"/>
          <w:szCs w:val="28"/>
          <w:lang w:eastAsia="ru-RU"/>
        </w:rPr>
        <w:br/>
        <w:t>установления выплат за интенсивность и высокие результаты работы</w:t>
      </w:r>
    </w:p>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tbl>
      <w:tblPr>
        <w:tblW w:w="9929" w:type="dxa"/>
        <w:jc w:val="center"/>
        <w:tblLayout w:type="fixed"/>
        <w:tblCellMar>
          <w:left w:w="0" w:type="dxa"/>
          <w:right w:w="0" w:type="dxa"/>
        </w:tblCellMar>
        <w:tblLook w:val="0000" w:firstRow="0" w:lastRow="0" w:firstColumn="0" w:lastColumn="0" w:noHBand="0" w:noVBand="0"/>
      </w:tblPr>
      <w:tblGrid>
        <w:gridCol w:w="3229"/>
        <w:gridCol w:w="3971"/>
        <w:gridCol w:w="2729"/>
      </w:tblGrid>
      <w:tr w:rsidR="00C577AC" w:rsidRPr="00C577AC" w:rsidTr="00883D0E">
        <w:trPr>
          <w:trHeight w:val="1670"/>
          <w:jc w:val="center"/>
        </w:trPr>
        <w:tc>
          <w:tcPr>
            <w:tcW w:w="3229" w:type="dxa"/>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eastAsia="ru-RU"/>
              </w:rPr>
              <w:t>Показатели</w:t>
            </w:r>
          </w:p>
        </w:tc>
        <w:tc>
          <w:tcPr>
            <w:tcW w:w="3971" w:type="dxa"/>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eastAsia="ru-RU"/>
              </w:rPr>
              <w:t>Критерий оценки показателя</w:t>
            </w:r>
          </w:p>
        </w:tc>
        <w:tc>
          <w:tcPr>
            <w:tcW w:w="2729" w:type="dxa"/>
            <w:tcBorders>
              <w:top w:val="single" w:sz="3" w:space="0" w:color="000000"/>
              <w:left w:val="single" w:sz="3" w:space="0" w:color="000000"/>
              <w:bottom w:val="nil"/>
              <w:right w:val="single" w:sz="3" w:space="0" w:color="000000"/>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Предельный размер стимулирующих выплат к окладу (должностному окладу), баллы</w:t>
            </w:r>
          </w:p>
        </w:tc>
      </w:tr>
      <w:tr w:rsidR="00C577AC" w:rsidRPr="00C577AC" w:rsidTr="00883D0E">
        <w:trPr>
          <w:trHeight w:val="335"/>
          <w:jc w:val="center"/>
        </w:trPr>
        <w:tc>
          <w:tcPr>
            <w:tcW w:w="9929" w:type="dxa"/>
            <w:gridSpan w:val="3"/>
            <w:tcBorders>
              <w:top w:val="single" w:sz="3" w:space="0" w:color="000000"/>
              <w:left w:val="single" w:sz="3" w:space="0" w:color="000000"/>
              <w:bottom w:val="nil"/>
              <w:right w:val="single" w:sz="3" w:space="0" w:color="000000"/>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Работники, осуществляющие транспортное обслуживание (водитель, др.)</w:t>
            </w:r>
          </w:p>
        </w:tc>
      </w:tr>
      <w:tr w:rsidR="00C577AC" w:rsidRPr="00C577AC" w:rsidTr="00883D0E">
        <w:trPr>
          <w:trHeight w:val="1631"/>
          <w:jc w:val="center"/>
        </w:trPr>
        <w:tc>
          <w:tcPr>
            <w:tcW w:w="3229" w:type="dxa"/>
            <w:vMerge w:val="restart"/>
            <w:tcBorders>
              <w:top w:val="single" w:sz="3" w:space="0" w:color="000000"/>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Достижение высоких результатов в работе, интенсивность</w:t>
            </w:r>
          </w:p>
        </w:tc>
        <w:tc>
          <w:tcPr>
            <w:tcW w:w="3971" w:type="dxa"/>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Эксплуатация транспортного средства согласно правилам и нормам, установленным действующим законодательством</w:t>
            </w:r>
          </w:p>
        </w:tc>
        <w:tc>
          <w:tcPr>
            <w:tcW w:w="2729" w:type="dxa"/>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50</w:t>
            </w:r>
          </w:p>
        </w:tc>
      </w:tr>
      <w:tr w:rsidR="00C577AC" w:rsidRPr="00C577AC" w:rsidTr="00883D0E">
        <w:trPr>
          <w:trHeight w:val="1310"/>
          <w:jc w:val="center"/>
        </w:trPr>
        <w:tc>
          <w:tcPr>
            <w:tcW w:w="3229" w:type="dxa"/>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3971" w:type="dxa"/>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 xml:space="preserve">Исполнение должностных обязанностей в </w:t>
            </w:r>
            <w:proofErr w:type="gramStart"/>
            <w:r w:rsidRPr="00C577AC">
              <w:rPr>
                <w:rFonts w:ascii="Times New Roman" w:eastAsia="Times New Roman" w:hAnsi="Times New Roman" w:cs="Times New Roman"/>
                <w:sz w:val="28"/>
                <w:szCs w:val="28"/>
                <w:lang w:eastAsia="ru-RU"/>
              </w:rPr>
              <w:t>условиях</w:t>
            </w:r>
            <w:proofErr w:type="gramEnd"/>
            <w:r w:rsidRPr="00C577AC">
              <w:rPr>
                <w:rFonts w:ascii="Times New Roman" w:eastAsia="Times New Roman" w:hAnsi="Times New Roman" w:cs="Times New Roman"/>
                <w:sz w:val="28"/>
                <w:szCs w:val="28"/>
                <w:lang w:eastAsia="ru-RU"/>
              </w:rPr>
              <w:t xml:space="preserve"> особого (напряженного) режима работы</w:t>
            </w:r>
          </w:p>
        </w:tc>
        <w:tc>
          <w:tcPr>
            <w:tcW w:w="2729" w:type="dxa"/>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190</w:t>
            </w:r>
          </w:p>
        </w:tc>
      </w:tr>
      <w:tr w:rsidR="00C577AC" w:rsidRPr="00C577AC" w:rsidTr="00883D0E">
        <w:trPr>
          <w:trHeight w:val="976"/>
          <w:jc w:val="center"/>
        </w:trPr>
        <w:tc>
          <w:tcPr>
            <w:tcW w:w="3229" w:type="dxa"/>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3971" w:type="dxa"/>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Выполнение работ (функций), не входящих в круг должностных обязанностей</w:t>
            </w:r>
          </w:p>
        </w:tc>
        <w:tc>
          <w:tcPr>
            <w:tcW w:w="2729" w:type="dxa"/>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30</w:t>
            </w:r>
          </w:p>
        </w:tc>
      </w:tr>
      <w:tr w:rsidR="00C577AC" w:rsidRPr="00C577AC" w:rsidTr="00883D0E">
        <w:trPr>
          <w:trHeight w:val="1292"/>
          <w:jc w:val="center"/>
        </w:trPr>
        <w:tc>
          <w:tcPr>
            <w:tcW w:w="3229" w:type="dxa"/>
            <w:vMerge/>
            <w:tcBorders>
              <w:top w:val="nil"/>
              <w:left w:val="single" w:sz="3" w:space="0" w:color="000000"/>
              <w:bottom w:val="nil"/>
              <w:right w:val="nil"/>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3971" w:type="dxa"/>
            <w:tcBorders>
              <w:top w:val="single" w:sz="3" w:space="0" w:color="000000"/>
              <w:left w:val="single" w:sz="3" w:space="0" w:color="000000"/>
              <w:bottom w:val="nil"/>
              <w:right w:val="nil"/>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Соблюдение требований техники безопасности и охраны труда, служебного распорядка службы</w:t>
            </w:r>
          </w:p>
        </w:tc>
        <w:tc>
          <w:tcPr>
            <w:tcW w:w="2729" w:type="dxa"/>
            <w:tcBorders>
              <w:top w:val="single" w:sz="3" w:space="0" w:color="000000"/>
              <w:left w:val="single" w:sz="3" w:space="0" w:color="000000"/>
              <w:bottom w:val="nil"/>
              <w:right w:val="single" w:sz="3" w:space="0" w:color="000000"/>
            </w:tcBorders>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30</w:t>
            </w:r>
          </w:p>
        </w:tc>
      </w:tr>
      <w:tr w:rsidR="00C577AC" w:rsidRPr="00C577AC" w:rsidTr="00883D0E">
        <w:trPr>
          <w:trHeight w:val="662"/>
          <w:jc w:val="center"/>
        </w:trPr>
        <w:tc>
          <w:tcPr>
            <w:tcW w:w="9929" w:type="dxa"/>
            <w:gridSpan w:val="3"/>
            <w:tcBorders>
              <w:top w:val="single" w:sz="3" w:space="0" w:color="000000"/>
              <w:left w:val="single" w:sz="3" w:space="0" w:color="000000"/>
              <w:bottom w:val="nil"/>
              <w:right w:val="single" w:sz="3" w:space="0" w:color="000000"/>
            </w:tcBorders>
            <w:vAlign w:val="bottom"/>
          </w:tcPr>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Младший обслуживающий персонал</w:t>
            </w:r>
          </w:p>
          <w:p w:rsidR="00C577AC" w:rsidRPr="00C577AC" w:rsidRDefault="00C577AC"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(уборщик производственных и служебных помещений)</w:t>
            </w:r>
          </w:p>
        </w:tc>
      </w:tr>
      <w:tr w:rsidR="00883D0E" w:rsidRPr="00C577AC" w:rsidTr="000D65B6">
        <w:trPr>
          <w:trHeight w:val="1296"/>
          <w:jc w:val="center"/>
        </w:trPr>
        <w:tc>
          <w:tcPr>
            <w:tcW w:w="3229" w:type="dxa"/>
            <w:vMerge w:val="restart"/>
            <w:tcBorders>
              <w:top w:val="single" w:sz="3" w:space="0" w:color="000000"/>
              <w:left w:val="single" w:sz="3" w:space="0" w:color="000000"/>
              <w:right w:val="nil"/>
            </w:tcBorders>
          </w:tcPr>
          <w:p w:rsidR="00883D0E" w:rsidRPr="00C577AC" w:rsidRDefault="00883D0E"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Достижение высоких результатов в работе, интенсивность</w:t>
            </w:r>
          </w:p>
        </w:tc>
        <w:tc>
          <w:tcPr>
            <w:tcW w:w="3971" w:type="dxa"/>
            <w:tcBorders>
              <w:top w:val="single" w:sz="3" w:space="0" w:color="000000"/>
              <w:left w:val="single" w:sz="3" w:space="0" w:color="000000"/>
              <w:bottom w:val="nil"/>
              <w:right w:val="nil"/>
            </w:tcBorders>
            <w:vAlign w:val="bottom"/>
          </w:tcPr>
          <w:p w:rsidR="00883D0E" w:rsidRPr="00C577AC" w:rsidRDefault="00883D0E"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Соблюдение требований техники безопасности и охраны труда, служебного распорядка службы</w:t>
            </w:r>
          </w:p>
        </w:tc>
        <w:tc>
          <w:tcPr>
            <w:tcW w:w="2729" w:type="dxa"/>
            <w:tcBorders>
              <w:top w:val="single" w:sz="3" w:space="0" w:color="000000"/>
              <w:left w:val="single" w:sz="3" w:space="0" w:color="000000"/>
              <w:bottom w:val="nil"/>
              <w:right w:val="single" w:sz="3" w:space="0" w:color="000000"/>
            </w:tcBorders>
          </w:tcPr>
          <w:p w:rsidR="00883D0E" w:rsidRPr="00C577AC" w:rsidRDefault="00883D0E"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10</w:t>
            </w:r>
          </w:p>
        </w:tc>
      </w:tr>
      <w:tr w:rsidR="00883D0E" w:rsidRPr="00C577AC" w:rsidTr="000D65B6">
        <w:trPr>
          <w:trHeight w:val="691"/>
          <w:jc w:val="center"/>
        </w:trPr>
        <w:tc>
          <w:tcPr>
            <w:tcW w:w="3229" w:type="dxa"/>
            <w:vMerge/>
            <w:tcBorders>
              <w:left w:val="single" w:sz="3" w:space="0" w:color="000000"/>
              <w:right w:val="nil"/>
            </w:tcBorders>
          </w:tcPr>
          <w:p w:rsidR="00883D0E" w:rsidRPr="00C577AC" w:rsidRDefault="00883D0E"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3971" w:type="dxa"/>
            <w:tcBorders>
              <w:top w:val="single" w:sz="3" w:space="0" w:color="000000"/>
              <w:left w:val="single" w:sz="3" w:space="0" w:color="000000"/>
              <w:bottom w:val="single" w:sz="3" w:space="0" w:color="000000"/>
              <w:right w:val="nil"/>
            </w:tcBorders>
            <w:vAlign w:val="bottom"/>
          </w:tcPr>
          <w:p w:rsidR="00883D0E" w:rsidRPr="00C577AC" w:rsidRDefault="00883D0E"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 xml:space="preserve">Исполнение должностных обязанностей в </w:t>
            </w:r>
            <w:proofErr w:type="gramStart"/>
            <w:r w:rsidRPr="00C577AC">
              <w:rPr>
                <w:rFonts w:ascii="Times New Roman" w:eastAsia="Times New Roman" w:hAnsi="Times New Roman" w:cs="Times New Roman"/>
                <w:sz w:val="28"/>
                <w:szCs w:val="28"/>
                <w:lang w:eastAsia="ru-RU"/>
              </w:rPr>
              <w:t>условиях</w:t>
            </w:r>
            <w:proofErr w:type="gramEnd"/>
            <w:r>
              <w:rPr>
                <w:rFonts w:ascii="Times New Roman" w:eastAsia="Times New Roman" w:hAnsi="Times New Roman" w:cs="Times New Roman"/>
                <w:sz w:val="28"/>
                <w:szCs w:val="28"/>
                <w:lang w:eastAsia="ru-RU"/>
              </w:rPr>
              <w:t xml:space="preserve"> </w:t>
            </w:r>
            <w:r w:rsidRPr="00C577AC">
              <w:rPr>
                <w:rFonts w:ascii="Times New Roman" w:eastAsia="Times New Roman" w:hAnsi="Times New Roman" w:cs="Times New Roman"/>
                <w:sz w:val="28"/>
                <w:szCs w:val="28"/>
                <w:lang w:eastAsia="ru-RU"/>
              </w:rPr>
              <w:t>особого (напряженного) режима работы</w:t>
            </w:r>
          </w:p>
        </w:tc>
        <w:tc>
          <w:tcPr>
            <w:tcW w:w="2729" w:type="dxa"/>
            <w:tcBorders>
              <w:top w:val="single" w:sz="3" w:space="0" w:color="000000"/>
              <w:left w:val="single" w:sz="3" w:space="0" w:color="000000"/>
              <w:bottom w:val="single" w:sz="3" w:space="0" w:color="000000"/>
              <w:right w:val="single" w:sz="3" w:space="0" w:color="000000"/>
            </w:tcBorders>
          </w:tcPr>
          <w:p w:rsidR="00883D0E" w:rsidRPr="00C577AC" w:rsidRDefault="00883D0E"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r w:rsidRPr="00C577AC">
              <w:rPr>
                <w:rFonts w:ascii="Times New Roman" w:eastAsia="Times New Roman" w:hAnsi="Times New Roman" w:cs="Times New Roman"/>
                <w:sz w:val="28"/>
                <w:szCs w:val="28"/>
                <w:lang w:val="en" w:eastAsia="ru-RU"/>
              </w:rPr>
              <w:t>50</w:t>
            </w:r>
          </w:p>
        </w:tc>
      </w:tr>
      <w:tr w:rsidR="00883D0E" w:rsidRPr="00C577AC" w:rsidTr="00867684">
        <w:trPr>
          <w:trHeight w:val="1050"/>
          <w:jc w:val="center"/>
        </w:trPr>
        <w:tc>
          <w:tcPr>
            <w:tcW w:w="3229" w:type="dxa"/>
            <w:vMerge/>
            <w:tcBorders>
              <w:left w:val="single" w:sz="3" w:space="0" w:color="000000"/>
              <w:bottom w:val="single" w:sz="3" w:space="0" w:color="000000"/>
              <w:right w:val="nil"/>
            </w:tcBorders>
          </w:tcPr>
          <w:p w:rsidR="00883D0E" w:rsidRPr="00C577AC" w:rsidRDefault="00883D0E"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val="en" w:eastAsia="ru-RU"/>
              </w:rPr>
            </w:pPr>
          </w:p>
        </w:tc>
        <w:tc>
          <w:tcPr>
            <w:tcW w:w="3971" w:type="dxa"/>
            <w:tcBorders>
              <w:top w:val="single" w:sz="3" w:space="0" w:color="000000"/>
              <w:left w:val="single" w:sz="3" w:space="0" w:color="000000"/>
              <w:bottom w:val="single" w:sz="3" w:space="0" w:color="000000"/>
              <w:right w:val="nil"/>
            </w:tcBorders>
            <w:vAlign w:val="bottom"/>
          </w:tcPr>
          <w:p w:rsidR="00883D0E" w:rsidRPr="00C577AC" w:rsidRDefault="00883D0E"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eastAsia="ru-RU"/>
              </w:rPr>
              <w:t>Выполнение работ (функций), не входящих в круг должностных обязанностей</w:t>
            </w:r>
          </w:p>
        </w:tc>
        <w:tc>
          <w:tcPr>
            <w:tcW w:w="2729" w:type="dxa"/>
            <w:tcBorders>
              <w:top w:val="single" w:sz="3" w:space="0" w:color="000000"/>
              <w:left w:val="single" w:sz="3" w:space="0" w:color="000000"/>
              <w:bottom w:val="single" w:sz="3" w:space="0" w:color="000000"/>
              <w:right w:val="single" w:sz="3" w:space="0" w:color="000000"/>
            </w:tcBorders>
          </w:tcPr>
          <w:p w:rsidR="00883D0E" w:rsidRPr="00883D0E" w:rsidRDefault="00883D0E" w:rsidP="00C577A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577AC">
              <w:rPr>
                <w:rFonts w:ascii="Times New Roman" w:eastAsia="Times New Roman" w:hAnsi="Times New Roman" w:cs="Times New Roman"/>
                <w:sz w:val="28"/>
                <w:szCs w:val="28"/>
                <w:lang w:val="en" w:eastAsia="ru-RU"/>
              </w:rPr>
              <w:t>10</w:t>
            </w:r>
          </w:p>
        </w:tc>
      </w:tr>
    </w:tbl>
    <w:p w:rsidR="00AE0A09" w:rsidRPr="00AE0A09" w:rsidRDefault="00AE0A09" w:rsidP="00AE0A09">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p>
    <w:p w:rsidR="00883D0E" w:rsidRDefault="00883D0E" w:rsidP="008D27F0">
      <w:pPr>
        <w:pStyle w:val="ConsPlusTitle"/>
        <w:jc w:val="right"/>
        <w:rPr>
          <w:sz w:val="28"/>
        </w:rPr>
        <w:sectPr w:rsidR="00883D0E" w:rsidSect="00F8380A">
          <w:pgSz w:w="11906" w:h="16838"/>
          <w:pgMar w:top="851" w:right="794" w:bottom="568" w:left="1588" w:header="709" w:footer="709" w:gutter="0"/>
          <w:cols w:space="708"/>
          <w:docGrid w:linePitch="360"/>
        </w:sectPr>
      </w:pPr>
    </w:p>
    <w:p w:rsidR="00883D0E" w:rsidRPr="00AE0A09" w:rsidRDefault="00883D0E" w:rsidP="00883D0E">
      <w:pPr>
        <w:widowControl w:val="0"/>
        <w:autoSpaceDE w:val="0"/>
        <w:autoSpaceDN w:val="0"/>
        <w:spacing w:after="0" w:line="240" w:lineRule="auto"/>
        <w:ind w:left="8222"/>
        <w:outlineLvl w:val="1"/>
        <w:rPr>
          <w:rFonts w:ascii="Times New Roman" w:eastAsia="Times New Roman" w:hAnsi="Times New Roman" w:cs="Times New Roman"/>
          <w:sz w:val="28"/>
          <w:szCs w:val="28"/>
          <w:lang w:eastAsia="ru-RU"/>
        </w:rPr>
      </w:pPr>
      <w:r w:rsidRPr="00AE0A09">
        <w:rPr>
          <w:rFonts w:ascii="Times New Roman" w:eastAsia="Times New Roman" w:hAnsi="Times New Roman" w:cs="Times New Roman"/>
          <w:sz w:val="28"/>
          <w:szCs w:val="28"/>
          <w:lang w:eastAsia="ru-RU"/>
        </w:rPr>
        <w:lastRenderedPageBreak/>
        <w:t>Приложение № 5</w:t>
      </w:r>
    </w:p>
    <w:p w:rsidR="00883D0E" w:rsidRDefault="00883D0E" w:rsidP="00883D0E">
      <w:pPr>
        <w:widowControl w:val="0"/>
        <w:autoSpaceDE w:val="0"/>
        <w:autoSpaceDN w:val="0"/>
        <w:spacing w:after="0" w:line="240" w:lineRule="auto"/>
        <w:ind w:left="8222"/>
        <w:outlineLvl w:val="1"/>
        <w:rPr>
          <w:rFonts w:ascii="Times New Roman" w:eastAsia="Times New Roman" w:hAnsi="Times New Roman" w:cs="Times New Roman"/>
          <w:sz w:val="28"/>
          <w:szCs w:val="28"/>
          <w:lang w:eastAsia="ru-RU"/>
        </w:rPr>
      </w:pPr>
      <w:r w:rsidRPr="00AE0A09">
        <w:rPr>
          <w:rFonts w:ascii="Times New Roman" w:eastAsia="Times New Roman" w:hAnsi="Times New Roman" w:cs="Times New Roman"/>
          <w:sz w:val="28"/>
          <w:szCs w:val="28"/>
          <w:lang w:eastAsia="ru-RU"/>
        </w:rPr>
        <w:t>к Положению об оплате труда работников службы строительного надзора и жилищного контроля Красноярского края по должностям, не отнесенным к государственным должностям и должностям государственной гражданской службы</w:t>
      </w:r>
    </w:p>
    <w:p w:rsidR="00883D0E" w:rsidRDefault="00883D0E" w:rsidP="00883D0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883D0E" w:rsidRPr="00AE0A09" w:rsidRDefault="00883D0E" w:rsidP="00883D0E">
      <w:pPr>
        <w:spacing w:after="0" w:line="240" w:lineRule="auto"/>
        <w:jc w:val="center"/>
        <w:rPr>
          <w:rFonts w:ascii="Times New Roman" w:eastAsia="Times New Roman" w:hAnsi="Times New Roman" w:cs="Times New Roman"/>
          <w:b/>
          <w:sz w:val="24"/>
          <w:szCs w:val="24"/>
          <w:lang w:eastAsia="ru-RU"/>
        </w:rPr>
      </w:pPr>
      <w:r w:rsidRPr="00AE0A09">
        <w:rPr>
          <w:rFonts w:ascii="Times New Roman" w:eastAsia="Times New Roman" w:hAnsi="Times New Roman" w:cs="Times New Roman"/>
          <w:b/>
          <w:sz w:val="24"/>
          <w:szCs w:val="24"/>
          <w:lang w:eastAsia="ru-RU"/>
        </w:rPr>
        <w:t>Оценочный лист работы водителей</w:t>
      </w:r>
    </w:p>
    <w:p w:rsidR="00883D0E" w:rsidRPr="00AE0A09" w:rsidRDefault="00883D0E" w:rsidP="00883D0E">
      <w:pPr>
        <w:spacing w:after="0" w:line="240" w:lineRule="auto"/>
        <w:jc w:val="center"/>
        <w:rPr>
          <w:rFonts w:ascii="Times New Roman" w:eastAsia="Times New Roman" w:hAnsi="Times New Roman" w:cs="Times New Roman"/>
          <w:b/>
          <w:sz w:val="24"/>
          <w:szCs w:val="24"/>
          <w:lang w:eastAsia="ru-RU"/>
        </w:rPr>
      </w:pPr>
      <w:r w:rsidRPr="00AE0A09">
        <w:rPr>
          <w:rFonts w:ascii="Times New Roman" w:eastAsia="Times New Roman" w:hAnsi="Times New Roman" w:cs="Times New Roman"/>
          <w:b/>
          <w:sz w:val="24"/>
          <w:szCs w:val="24"/>
          <w:lang w:eastAsia="ru-RU"/>
        </w:rPr>
        <w:t>_____________________________________________________________</w:t>
      </w:r>
    </w:p>
    <w:p w:rsidR="00883D0E" w:rsidRPr="00AE0A09" w:rsidRDefault="00883D0E" w:rsidP="00883D0E">
      <w:pPr>
        <w:spacing w:after="0" w:line="240" w:lineRule="auto"/>
        <w:jc w:val="center"/>
        <w:rPr>
          <w:rFonts w:ascii="Times New Roman" w:eastAsia="Times New Roman" w:hAnsi="Times New Roman" w:cs="Times New Roman"/>
          <w:sz w:val="20"/>
          <w:szCs w:val="20"/>
          <w:lang w:eastAsia="ru-RU"/>
        </w:rPr>
      </w:pPr>
      <w:proofErr w:type="gramStart"/>
      <w:r w:rsidRPr="00AE0A09">
        <w:rPr>
          <w:rFonts w:ascii="Times New Roman" w:eastAsia="Times New Roman" w:hAnsi="Times New Roman" w:cs="Times New Roman"/>
          <w:sz w:val="20"/>
          <w:szCs w:val="20"/>
          <w:lang w:eastAsia="ru-RU"/>
        </w:rPr>
        <w:t>(наименование отдела, должности,</w:t>
      </w:r>
      <w:proofErr w:type="gramEnd"/>
    </w:p>
    <w:p w:rsidR="00883D0E" w:rsidRPr="00AE0A09" w:rsidRDefault="00883D0E" w:rsidP="00883D0E">
      <w:pPr>
        <w:spacing w:after="0" w:line="240" w:lineRule="auto"/>
        <w:jc w:val="center"/>
        <w:rPr>
          <w:rFonts w:ascii="Times New Roman" w:eastAsia="Times New Roman" w:hAnsi="Times New Roman" w:cs="Times New Roman"/>
          <w:b/>
          <w:sz w:val="24"/>
          <w:szCs w:val="24"/>
          <w:lang w:eastAsia="ru-RU"/>
        </w:rPr>
      </w:pPr>
      <w:r w:rsidRPr="00AE0A09">
        <w:rPr>
          <w:rFonts w:ascii="Times New Roman" w:eastAsia="Times New Roman" w:hAnsi="Times New Roman" w:cs="Times New Roman"/>
          <w:b/>
          <w:sz w:val="24"/>
          <w:szCs w:val="24"/>
          <w:lang w:eastAsia="ru-RU"/>
        </w:rPr>
        <w:t>__________________________________________________________________________________</w:t>
      </w:r>
    </w:p>
    <w:p w:rsidR="00883D0E" w:rsidRPr="00AE0A09" w:rsidRDefault="00883D0E" w:rsidP="00883D0E">
      <w:pPr>
        <w:spacing w:after="0" w:line="240" w:lineRule="auto"/>
        <w:jc w:val="center"/>
        <w:rPr>
          <w:rFonts w:ascii="Times New Roman" w:eastAsia="Times New Roman" w:hAnsi="Times New Roman" w:cs="Times New Roman"/>
          <w:sz w:val="20"/>
          <w:szCs w:val="20"/>
          <w:lang w:eastAsia="ru-RU"/>
        </w:rPr>
      </w:pPr>
      <w:r w:rsidRPr="00AE0A09">
        <w:rPr>
          <w:rFonts w:ascii="Times New Roman" w:eastAsia="Times New Roman" w:hAnsi="Times New Roman" w:cs="Times New Roman"/>
          <w:sz w:val="20"/>
          <w:szCs w:val="20"/>
          <w:lang w:eastAsia="ru-RU"/>
        </w:rPr>
        <w:t>фамилия, инициалы работника, осуществляющего оценку качества и результативности труда работников службы)</w:t>
      </w:r>
    </w:p>
    <w:p w:rsidR="00883D0E" w:rsidRPr="00AE0A09" w:rsidRDefault="00883D0E" w:rsidP="00883D0E">
      <w:pPr>
        <w:spacing w:after="0" w:line="240" w:lineRule="auto"/>
        <w:jc w:val="center"/>
        <w:rPr>
          <w:rFonts w:ascii="Times New Roman" w:eastAsia="Times New Roman" w:hAnsi="Times New Roman" w:cs="Times New Roman"/>
          <w:sz w:val="20"/>
          <w:szCs w:val="20"/>
          <w:lang w:eastAsia="ru-RU"/>
        </w:rPr>
      </w:pPr>
      <w:r w:rsidRPr="00AE0A09">
        <w:rPr>
          <w:rFonts w:ascii="Times New Roman" w:eastAsia="Times New Roman" w:hAnsi="Times New Roman" w:cs="Times New Roman"/>
          <w:sz w:val="20"/>
          <w:szCs w:val="20"/>
          <w:lang w:eastAsia="ru-RU"/>
        </w:rPr>
        <w:t>за_______________________20____ года</w:t>
      </w:r>
    </w:p>
    <w:p w:rsidR="00883D0E" w:rsidRPr="00AE0A09" w:rsidRDefault="00883D0E" w:rsidP="00883D0E">
      <w:pPr>
        <w:spacing w:after="0" w:line="240" w:lineRule="auto"/>
        <w:ind w:left="5664" w:firstLine="708"/>
        <w:rPr>
          <w:rFonts w:ascii="Times New Roman" w:eastAsia="Times New Roman" w:hAnsi="Times New Roman" w:cs="Times New Roman"/>
          <w:sz w:val="20"/>
          <w:szCs w:val="20"/>
          <w:lang w:eastAsia="ru-RU"/>
        </w:rPr>
      </w:pPr>
      <w:r w:rsidRPr="00AE0A09">
        <w:rPr>
          <w:rFonts w:ascii="Times New Roman" w:eastAsia="Times New Roman" w:hAnsi="Times New Roman" w:cs="Times New Roman"/>
          <w:sz w:val="20"/>
          <w:szCs w:val="20"/>
          <w:lang w:eastAsia="ru-RU"/>
        </w:rPr>
        <w:t>(месяц)</w:t>
      </w:r>
    </w:p>
    <w:p w:rsidR="00883D0E" w:rsidRPr="00AE0A09" w:rsidRDefault="00883D0E" w:rsidP="00883D0E">
      <w:pPr>
        <w:spacing w:after="0" w:line="240" w:lineRule="auto"/>
        <w:jc w:val="center"/>
        <w:rPr>
          <w:rFonts w:ascii="Times New Roman" w:eastAsia="Times New Roman" w:hAnsi="Times New Roman" w:cs="Times New Roman"/>
          <w:sz w:val="20"/>
          <w:szCs w:val="20"/>
          <w:lang w:eastAsia="ru-RU"/>
        </w:rPr>
      </w:pPr>
    </w:p>
    <w:tbl>
      <w:tblPr>
        <w:tblW w:w="1500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428"/>
        <w:gridCol w:w="1428"/>
        <w:gridCol w:w="943"/>
        <w:gridCol w:w="850"/>
        <w:gridCol w:w="851"/>
        <w:gridCol w:w="850"/>
        <w:gridCol w:w="851"/>
        <w:gridCol w:w="1134"/>
        <w:gridCol w:w="1134"/>
        <w:gridCol w:w="850"/>
        <w:gridCol w:w="851"/>
        <w:gridCol w:w="850"/>
        <w:gridCol w:w="851"/>
        <w:gridCol w:w="709"/>
        <w:gridCol w:w="992"/>
      </w:tblGrid>
      <w:tr w:rsidR="00883D0E" w:rsidRPr="00AE0A09" w:rsidTr="000D65B6">
        <w:trPr>
          <w:trHeight w:val="240"/>
        </w:trPr>
        <w:tc>
          <w:tcPr>
            <w:tcW w:w="433" w:type="dxa"/>
            <w:vMerge w:val="restart"/>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 xml:space="preserve">№ </w:t>
            </w:r>
            <w:proofErr w:type="gramStart"/>
            <w:r w:rsidRPr="00AE0A09">
              <w:rPr>
                <w:rFonts w:ascii="Times New Roman" w:eastAsia="Times New Roman" w:hAnsi="Times New Roman" w:cs="Times New Roman"/>
                <w:sz w:val="16"/>
                <w:szCs w:val="16"/>
                <w:lang w:eastAsia="ru-RU"/>
              </w:rPr>
              <w:t>п</w:t>
            </w:r>
            <w:proofErr w:type="gramEnd"/>
            <w:r w:rsidRPr="00AE0A09">
              <w:rPr>
                <w:rFonts w:ascii="Times New Roman" w:eastAsia="Times New Roman" w:hAnsi="Times New Roman" w:cs="Times New Roman"/>
                <w:sz w:val="16"/>
                <w:szCs w:val="16"/>
                <w:lang w:eastAsia="ru-RU"/>
              </w:rPr>
              <w:t>/п</w:t>
            </w:r>
          </w:p>
        </w:tc>
        <w:tc>
          <w:tcPr>
            <w:tcW w:w="1428" w:type="dxa"/>
            <w:vMerge w:val="restart"/>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 xml:space="preserve">фамилия, инициалы работников службы, в </w:t>
            </w:r>
            <w:proofErr w:type="gramStart"/>
            <w:r w:rsidRPr="00AE0A09">
              <w:rPr>
                <w:rFonts w:ascii="Times New Roman" w:eastAsia="Times New Roman" w:hAnsi="Times New Roman" w:cs="Times New Roman"/>
                <w:sz w:val="16"/>
                <w:szCs w:val="16"/>
                <w:lang w:eastAsia="ru-RU"/>
              </w:rPr>
              <w:t>отношении</w:t>
            </w:r>
            <w:proofErr w:type="gramEnd"/>
            <w:r w:rsidRPr="00AE0A09">
              <w:rPr>
                <w:rFonts w:ascii="Times New Roman" w:eastAsia="Times New Roman" w:hAnsi="Times New Roman" w:cs="Times New Roman"/>
                <w:sz w:val="16"/>
                <w:szCs w:val="16"/>
                <w:lang w:eastAsia="ru-RU"/>
              </w:rPr>
              <w:t xml:space="preserve"> которых осуществляется оценка их качества и результативности труда</w:t>
            </w:r>
          </w:p>
        </w:tc>
        <w:tc>
          <w:tcPr>
            <w:tcW w:w="1428" w:type="dxa"/>
            <w:vMerge w:val="restart"/>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наименование должности работников службы, в отношении которых осуществляется оценка их качества и результативности труда</w:t>
            </w:r>
          </w:p>
        </w:tc>
        <w:tc>
          <w:tcPr>
            <w:tcW w:w="10015" w:type="dxa"/>
            <w:gridSpan w:val="11"/>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количество баллов по результатам оценки деятельности работников службы</w:t>
            </w:r>
          </w:p>
        </w:tc>
        <w:tc>
          <w:tcPr>
            <w:tcW w:w="709" w:type="dxa"/>
            <w:vMerge w:val="restart"/>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всего баллов</w:t>
            </w:r>
          </w:p>
        </w:tc>
        <w:tc>
          <w:tcPr>
            <w:tcW w:w="992" w:type="dxa"/>
            <w:vMerge w:val="restart"/>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 xml:space="preserve">роспись работни-ков </w:t>
            </w:r>
            <w:proofErr w:type="spellStart"/>
            <w:r w:rsidRPr="00AE0A09">
              <w:rPr>
                <w:rFonts w:ascii="Times New Roman" w:eastAsia="Times New Roman" w:hAnsi="Times New Roman" w:cs="Times New Roman"/>
                <w:sz w:val="16"/>
                <w:szCs w:val="16"/>
                <w:lang w:eastAsia="ru-RU"/>
              </w:rPr>
              <w:t>служ</w:t>
            </w:r>
            <w:proofErr w:type="spellEnd"/>
            <w:r w:rsidRPr="00AE0A09">
              <w:rPr>
                <w:rFonts w:ascii="Times New Roman" w:eastAsia="Times New Roman" w:hAnsi="Times New Roman" w:cs="Times New Roman"/>
                <w:sz w:val="16"/>
                <w:szCs w:val="16"/>
                <w:lang w:eastAsia="ru-RU"/>
              </w:rPr>
              <w:t xml:space="preserve">-бы, в </w:t>
            </w:r>
            <w:proofErr w:type="spellStart"/>
            <w:r w:rsidRPr="00AE0A09">
              <w:rPr>
                <w:rFonts w:ascii="Times New Roman" w:eastAsia="Times New Roman" w:hAnsi="Times New Roman" w:cs="Times New Roman"/>
                <w:sz w:val="16"/>
                <w:szCs w:val="16"/>
                <w:lang w:eastAsia="ru-RU"/>
              </w:rPr>
              <w:t>отно-шении</w:t>
            </w:r>
            <w:proofErr w:type="spellEnd"/>
            <w:r w:rsidRPr="00AE0A09">
              <w:rPr>
                <w:rFonts w:ascii="Times New Roman" w:eastAsia="Times New Roman" w:hAnsi="Times New Roman" w:cs="Times New Roman"/>
                <w:sz w:val="16"/>
                <w:szCs w:val="16"/>
                <w:lang w:eastAsia="ru-RU"/>
              </w:rPr>
              <w:t xml:space="preserve"> </w:t>
            </w:r>
            <w:proofErr w:type="gramStart"/>
            <w:r w:rsidRPr="00AE0A09">
              <w:rPr>
                <w:rFonts w:ascii="Times New Roman" w:eastAsia="Times New Roman" w:hAnsi="Times New Roman" w:cs="Times New Roman"/>
                <w:sz w:val="16"/>
                <w:szCs w:val="16"/>
                <w:lang w:eastAsia="ru-RU"/>
              </w:rPr>
              <w:t>которых</w:t>
            </w:r>
            <w:proofErr w:type="gramEnd"/>
            <w:r w:rsidRPr="00AE0A09">
              <w:rPr>
                <w:rFonts w:ascii="Times New Roman" w:eastAsia="Times New Roman" w:hAnsi="Times New Roman" w:cs="Times New Roman"/>
                <w:sz w:val="16"/>
                <w:szCs w:val="16"/>
                <w:lang w:eastAsia="ru-RU"/>
              </w:rPr>
              <w:t xml:space="preserve"> </w:t>
            </w:r>
            <w:proofErr w:type="spellStart"/>
            <w:r w:rsidRPr="00AE0A09">
              <w:rPr>
                <w:rFonts w:ascii="Times New Roman" w:eastAsia="Times New Roman" w:hAnsi="Times New Roman" w:cs="Times New Roman"/>
                <w:sz w:val="16"/>
                <w:szCs w:val="16"/>
                <w:lang w:eastAsia="ru-RU"/>
              </w:rPr>
              <w:t>осуще-ствляется</w:t>
            </w:r>
            <w:proofErr w:type="spellEnd"/>
            <w:r w:rsidRPr="00AE0A09">
              <w:rPr>
                <w:rFonts w:ascii="Times New Roman" w:eastAsia="Times New Roman" w:hAnsi="Times New Roman" w:cs="Times New Roman"/>
                <w:sz w:val="16"/>
                <w:szCs w:val="16"/>
                <w:lang w:eastAsia="ru-RU"/>
              </w:rPr>
              <w:t xml:space="preserve"> оценка качества и результативности труда</w:t>
            </w:r>
          </w:p>
        </w:tc>
      </w:tr>
      <w:tr w:rsidR="00883D0E" w:rsidRPr="00AE0A09" w:rsidTr="000D65B6">
        <w:trPr>
          <w:trHeight w:val="315"/>
        </w:trPr>
        <w:tc>
          <w:tcPr>
            <w:tcW w:w="433"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2644" w:type="dxa"/>
            <w:gridSpan w:val="3"/>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критерии оценки для установления выплат за качество выполняемых работ</w:t>
            </w:r>
          </w:p>
        </w:tc>
        <w:tc>
          <w:tcPr>
            <w:tcW w:w="3969" w:type="dxa"/>
            <w:gridSpan w:val="4"/>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критерий оценки для установления выплаты за важность выполняемой работы, степень самостоятельности и ответственности при выполнении поставленных задач</w:t>
            </w:r>
          </w:p>
        </w:tc>
        <w:tc>
          <w:tcPr>
            <w:tcW w:w="3402" w:type="dxa"/>
            <w:gridSpan w:val="4"/>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критерий оценки для установления выплат за интенсивность и высокие результаты работы</w:t>
            </w:r>
          </w:p>
        </w:tc>
        <w:tc>
          <w:tcPr>
            <w:tcW w:w="709"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992"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r>
      <w:tr w:rsidR="00883D0E" w:rsidRPr="00AE0A09" w:rsidTr="000D65B6">
        <w:trPr>
          <w:trHeight w:val="330"/>
        </w:trPr>
        <w:tc>
          <w:tcPr>
            <w:tcW w:w="433"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943" w:type="dxa"/>
            <w:vMerge w:val="restart"/>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roofErr w:type="spellStart"/>
            <w:proofErr w:type="gramStart"/>
            <w:r w:rsidRPr="00AE0A09">
              <w:rPr>
                <w:rFonts w:ascii="Times New Roman" w:eastAsia="Times New Roman" w:hAnsi="Times New Roman" w:cs="Times New Roman"/>
                <w:sz w:val="16"/>
                <w:szCs w:val="16"/>
                <w:lang w:eastAsia="ru-RU"/>
              </w:rPr>
              <w:t>обеспече-ние</w:t>
            </w:r>
            <w:proofErr w:type="spellEnd"/>
            <w:proofErr w:type="gramEnd"/>
            <w:r w:rsidRPr="00AE0A09">
              <w:rPr>
                <w:rFonts w:ascii="Times New Roman" w:eastAsia="Times New Roman" w:hAnsi="Times New Roman" w:cs="Times New Roman"/>
                <w:sz w:val="16"/>
                <w:szCs w:val="16"/>
                <w:lang w:eastAsia="ru-RU"/>
              </w:rPr>
              <w:t xml:space="preserve"> без-аварийной </w:t>
            </w:r>
            <w:proofErr w:type="spellStart"/>
            <w:r w:rsidRPr="00AE0A09">
              <w:rPr>
                <w:rFonts w:ascii="Times New Roman" w:eastAsia="Times New Roman" w:hAnsi="Times New Roman" w:cs="Times New Roman"/>
                <w:sz w:val="16"/>
                <w:szCs w:val="16"/>
                <w:lang w:eastAsia="ru-RU"/>
              </w:rPr>
              <w:t>эксплуа-тации</w:t>
            </w:r>
            <w:proofErr w:type="spellEnd"/>
            <w:r w:rsidRPr="00AE0A09">
              <w:rPr>
                <w:rFonts w:ascii="Times New Roman" w:eastAsia="Times New Roman" w:hAnsi="Times New Roman" w:cs="Times New Roman"/>
                <w:sz w:val="16"/>
                <w:szCs w:val="16"/>
                <w:lang w:eastAsia="ru-RU"/>
              </w:rPr>
              <w:t xml:space="preserve"> </w:t>
            </w:r>
            <w:proofErr w:type="spellStart"/>
            <w:r w:rsidRPr="00AE0A09">
              <w:rPr>
                <w:rFonts w:ascii="Times New Roman" w:eastAsia="Times New Roman" w:hAnsi="Times New Roman" w:cs="Times New Roman"/>
                <w:sz w:val="16"/>
                <w:szCs w:val="16"/>
                <w:lang w:eastAsia="ru-RU"/>
              </w:rPr>
              <w:t>транспор-тного</w:t>
            </w:r>
            <w:proofErr w:type="spellEnd"/>
            <w:r w:rsidRPr="00AE0A09">
              <w:rPr>
                <w:rFonts w:ascii="Times New Roman" w:eastAsia="Times New Roman" w:hAnsi="Times New Roman" w:cs="Times New Roman"/>
                <w:sz w:val="16"/>
                <w:szCs w:val="16"/>
                <w:lang w:eastAsia="ru-RU"/>
              </w:rPr>
              <w:t xml:space="preserve"> средства по итогам работы за отчетный период</w:t>
            </w:r>
          </w:p>
        </w:tc>
        <w:tc>
          <w:tcPr>
            <w:tcW w:w="850" w:type="dxa"/>
            <w:vMerge w:val="restart"/>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 xml:space="preserve">в </w:t>
            </w:r>
            <w:proofErr w:type="gramStart"/>
            <w:r w:rsidRPr="00AE0A09">
              <w:rPr>
                <w:rFonts w:ascii="Times New Roman" w:eastAsia="Times New Roman" w:hAnsi="Times New Roman" w:cs="Times New Roman"/>
                <w:sz w:val="16"/>
                <w:szCs w:val="16"/>
                <w:lang w:eastAsia="ru-RU"/>
              </w:rPr>
              <w:t>случае</w:t>
            </w:r>
            <w:proofErr w:type="gramEnd"/>
            <w:r w:rsidRPr="00AE0A09">
              <w:rPr>
                <w:rFonts w:ascii="Times New Roman" w:eastAsia="Times New Roman" w:hAnsi="Times New Roman" w:cs="Times New Roman"/>
                <w:sz w:val="16"/>
                <w:szCs w:val="16"/>
                <w:lang w:eastAsia="ru-RU"/>
              </w:rPr>
              <w:t xml:space="preserve"> </w:t>
            </w:r>
            <w:proofErr w:type="spellStart"/>
            <w:r w:rsidRPr="00AE0A09">
              <w:rPr>
                <w:rFonts w:ascii="Times New Roman" w:eastAsia="Times New Roman" w:hAnsi="Times New Roman" w:cs="Times New Roman"/>
                <w:sz w:val="16"/>
                <w:szCs w:val="16"/>
                <w:lang w:eastAsia="ru-RU"/>
              </w:rPr>
              <w:t>незначи</w:t>
            </w:r>
            <w:proofErr w:type="spellEnd"/>
            <w:r w:rsidRPr="00AE0A09">
              <w:rPr>
                <w:rFonts w:ascii="Times New Roman" w:eastAsia="Times New Roman" w:hAnsi="Times New Roman" w:cs="Times New Roman"/>
                <w:sz w:val="16"/>
                <w:szCs w:val="16"/>
                <w:lang w:eastAsia="ru-RU"/>
              </w:rPr>
              <w:t xml:space="preserve">-тельных, </w:t>
            </w:r>
            <w:proofErr w:type="spellStart"/>
            <w:r w:rsidRPr="00AE0A09">
              <w:rPr>
                <w:rFonts w:ascii="Times New Roman" w:eastAsia="Times New Roman" w:hAnsi="Times New Roman" w:cs="Times New Roman"/>
                <w:sz w:val="16"/>
                <w:szCs w:val="16"/>
                <w:lang w:eastAsia="ru-RU"/>
              </w:rPr>
              <w:t>единич-ных</w:t>
            </w:r>
            <w:proofErr w:type="spellEnd"/>
            <w:r w:rsidRPr="00AE0A09">
              <w:rPr>
                <w:rFonts w:ascii="Times New Roman" w:eastAsia="Times New Roman" w:hAnsi="Times New Roman" w:cs="Times New Roman"/>
                <w:sz w:val="16"/>
                <w:szCs w:val="16"/>
                <w:lang w:eastAsia="ru-RU"/>
              </w:rPr>
              <w:t xml:space="preserve"> нару-</w:t>
            </w:r>
            <w:proofErr w:type="spellStart"/>
            <w:r w:rsidRPr="00AE0A09">
              <w:rPr>
                <w:rFonts w:ascii="Times New Roman" w:eastAsia="Times New Roman" w:hAnsi="Times New Roman" w:cs="Times New Roman"/>
                <w:sz w:val="16"/>
                <w:szCs w:val="16"/>
                <w:lang w:eastAsia="ru-RU"/>
              </w:rPr>
              <w:t>шений</w:t>
            </w:r>
            <w:proofErr w:type="spellEnd"/>
            <w:r w:rsidRPr="00AE0A09">
              <w:rPr>
                <w:rFonts w:ascii="Times New Roman" w:eastAsia="Times New Roman" w:hAnsi="Times New Roman" w:cs="Times New Roman"/>
                <w:sz w:val="16"/>
                <w:szCs w:val="16"/>
                <w:lang w:eastAsia="ru-RU"/>
              </w:rPr>
              <w:t xml:space="preserve"> правил </w:t>
            </w:r>
            <w:proofErr w:type="spellStart"/>
            <w:r w:rsidRPr="00AE0A09">
              <w:rPr>
                <w:rFonts w:ascii="Times New Roman" w:eastAsia="Times New Roman" w:hAnsi="Times New Roman" w:cs="Times New Roman"/>
                <w:sz w:val="16"/>
                <w:szCs w:val="16"/>
                <w:lang w:eastAsia="ru-RU"/>
              </w:rPr>
              <w:t>дорож-ного</w:t>
            </w:r>
            <w:proofErr w:type="spellEnd"/>
            <w:r w:rsidRPr="00AE0A09">
              <w:rPr>
                <w:rFonts w:ascii="Times New Roman" w:eastAsia="Times New Roman" w:hAnsi="Times New Roman" w:cs="Times New Roman"/>
                <w:sz w:val="16"/>
                <w:szCs w:val="16"/>
                <w:lang w:eastAsia="ru-RU"/>
              </w:rPr>
              <w:t xml:space="preserve"> </w:t>
            </w:r>
            <w:proofErr w:type="spellStart"/>
            <w:r w:rsidRPr="00AE0A09">
              <w:rPr>
                <w:rFonts w:ascii="Times New Roman" w:eastAsia="Times New Roman" w:hAnsi="Times New Roman" w:cs="Times New Roman"/>
                <w:sz w:val="16"/>
                <w:szCs w:val="16"/>
                <w:lang w:eastAsia="ru-RU"/>
              </w:rPr>
              <w:t>движе-ния</w:t>
            </w:r>
            <w:proofErr w:type="spellEnd"/>
          </w:p>
        </w:tc>
        <w:tc>
          <w:tcPr>
            <w:tcW w:w="851" w:type="dxa"/>
            <w:vMerge w:val="restart"/>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 xml:space="preserve">в </w:t>
            </w:r>
            <w:proofErr w:type="gramStart"/>
            <w:r w:rsidRPr="00AE0A09">
              <w:rPr>
                <w:rFonts w:ascii="Times New Roman" w:eastAsia="Times New Roman" w:hAnsi="Times New Roman" w:cs="Times New Roman"/>
                <w:sz w:val="16"/>
                <w:szCs w:val="16"/>
                <w:lang w:eastAsia="ru-RU"/>
              </w:rPr>
              <w:t>случае</w:t>
            </w:r>
            <w:proofErr w:type="gramEnd"/>
            <w:r w:rsidRPr="00AE0A09">
              <w:rPr>
                <w:rFonts w:ascii="Times New Roman" w:eastAsia="Times New Roman" w:hAnsi="Times New Roman" w:cs="Times New Roman"/>
                <w:sz w:val="16"/>
                <w:szCs w:val="16"/>
                <w:lang w:eastAsia="ru-RU"/>
              </w:rPr>
              <w:t xml:space="preserve"> ДТП по вине работ-</w:t>
            </w:r>
            <w:proofErr w:type="spellStart"/>
            <w:r w:rsidRPr="00AE0A09">
              <w:rPr>
                <w:rFonts w:ascii="Times New Roman" w:eastAsia="Times New Roman" w:hAnsi="Times New Roman" w:cs="Times New Roman"/>
                <w:sz w:val="16"/>
                <w:szCs w:val="16"/>
                <w:lang w:eastAsia="ru-RU"/>
              </w:rPr>
              <w:t>ника</w:t>
            </w:r>
            <w:proofErr w:type="spellEnd"/>
          </w:p>
        </w:tc>
        <w:tc>
          <w:tcPr>
            <w:tcW w:w="3969" w:type="dxa"/>
            <w:gridSpan w:val="4"/>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профессиональный уровень исполнения должностных обязанностей</w:t>
            </w:r>
          </w:p>
        </w:tc>
        <w:tc>
          <w:tcPr>
            <w:tcW w:w="3402" w:type="dxa"/>
            <w:gridSpan w:val="4"/>
            <w:vMerge w:val="restart"/>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достижение высоких результатов в работе, интенсивность</w:t>
            </w:r>
          </w:p>
        </w:tc>
        <w:tc>
          <w:tcPr>
            <w:tcW w:w="709"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992"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r>
      <w:tr w:rsidR="00883D0E" w:rsidRPr="00AE0A09" w:rsidTr="000D65B6">
        <w:trPr>
          <w:trHeight w:val="255"/>
        </w:trPr>
        <w:tc>
          <w:tcPr>
            <w:tcW w:w="433"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943"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0"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1"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2835" w:type="dxa"/>
            <w:gridSpan w:val="3"/>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оперативное и результативное исполнение функциональных обязанностей</w:t>
            </w:r>
          </w:p>
        </w:tc>
        <w:tc>
          <w:tcPr>
            <w:tcW w:w="1134" w:type="dxa"/>
            <w:vMerge w:val="restart"/>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участие в организации и реализации мероприятий различного уровня, в выполнении важных срочных работ</w:t>
            </w:r>
          </w:p>
        </w:tc>
        <w:tc>
          <w:tcPr>
            <w:tcW w:w="3402" w:type="dxa"/>
            <w:gridSpan w:val="4"/>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709"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992"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r>
      <w:tr w:rsidR="00883D0E" w:rsidRPr="00AE0A09" w:rsidTr="000D65B6">
        <w:trPr>
          <w:trHeight w:val="285"/>
        </w:trPr>
        <w:tc>
          <w:tcPr>
            <w:tcW w:w="433"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943"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0"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1"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0"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roofErr w:type="spellStart"/>
            <w:proofErr w:type="gramStart"/>
            <w:r w:rsidRPr="00AE0A09">
              <w:rPr>
                <w:rFonts w:ascii="Times New Roman" w:eastAsia="Times New Roman" w:hAnsi="Times New Roman" w:cs="Times New Roman"/>
                <w:sz w:val="16"/>
                <w:szCs w:val="16"/>
                <w:lang w:eastAsia="ru-RU"/>
              </w:rPr>
              <w:t>содер-жание</w:t>
            </w:r>
            <w:proofErr w:type="spellEnd"/>
            <w:proofErr w:type="gramEnd"/>
            <w:r w:rsidRPr="00AE0A09">
              <w:rPr>
                <w:rFonts w:ascii="Times New Roman" w:eastAsia="Times New Roman" w:hAnsi="Times New Roman" w:cs="Times New Roman"/>
                <w:sz w:val="16"/>
                <w:szCs w:val="16"/>
                <w:lang w:eastAsia="ru-RU"/>
              </w:rPr>
              <w:t xml:space="preserve"> </w:t>
            </w:r>
            <w:proofErr w:type="spellStart"/>
            <w:r w:rsidRPr="00AE0A09">
              <w:rPr>
                <w:rFonts w:ascii="Times New Roman" w:eastAsia="Times New Roman" w:hAnsi="Times New Roman" w:cs="Times New Roman"/>
                <w:sz w:val="16"/>
                <w:szCs w:val="16"/>
                <w:lang w:eastAsia="ru-RU"/>
              </w:rPr>
              <w:t>двигате</w:t>
            </w:r>
            <w:proofErr w:type="spellEnd"/>
            <w:r w:rsidRPr="00AE0A09">
              <w:rPr>
                <w:rFonts w:ascii="Times New Roman" w:eastAsia="Times New Roman" w:hAnsi="Times New Roman" w:cs="Times New Roman"/>
                <w:sz w:val="16"/>
                <w:szCs w:val="16"/>
                <w:lang w:eastAsia="ru-RU"/>
              </w:rPr>
              <w:t xml:space="preserve">-ля, </w:t>
            </w:r>
            <w:proofErr w:type="spellStart"/>
            <w:r w:rsidRPr="00AE0A09">
              <w:rPr>
                <w:rFonts w:ascii="Times New Roman" w:eastAsia="Times New Roman" w:hAnsi="Times New Roman" w:cs="Times New Roman"/>
                <w:sz w:val="16"/>
                <w:szCs w:val="16"/>
                <w:lang w:eastAsia="ru-RU"/>
              </w:rPr>
              <w:t>кузо-ва</w:t>
            </w:r>
            <w:proofErr w:type="spellEnd"/>
            <w:r w:rsidRPr="00AE0A09">
              <w:rPr>
                <w:rFonts w:ascii="Times New Roman" w:eastAsia="Times New Roman" w:hAnsi="Times New Roman" w:cs="Times New Roman"/>
                <w:sz w:val="16"/>
                <w:szCs w:val="16"/>
                <w:lang w:eastAsia="ru-RU"/>
              </w:rPr>
              <w:t xml:space="preserve"> и </w:t>
            </w:r>
            <w:proofErr w:type="spellStart"/>
            <w:r w:rsidRPr="00AE0A09">
              <w:rPr>
                <w:rFonts w:ascii="Times New Roman" w:eastAsia="Times New Roman" w:hAnsi="Times New Roman" w:cs="Times New Roman"/>
                <w:sz w:val="16"/>
                <w:szCs w:val="16"/>
                <w:lang w:eastAsia="ru-RU"/>
              </w:rPr>
              <w:t>са</w:t>
            </w:r>
            <w:proofErr w:type="spellEnd"/>
            <w:r w:rsidRPr="00AE0A09">
              <w:rPr>
                <w:rFonts w:ascii="Times New Roman" w:eastAsia="Times New Roman" w:hAnsi="Times New Roman" w:cs="Times New Roman"/>
                <w:sz w:val="16"/>
                <w:szCs w:val="16"/>
                <w:lang w:eastAsia="ru-RU"/>
              </w:rPr>
              <w:t xml:space="preserve">-лона </w:t>
            </w:r>
            <w:proofErr w:type="spellStart"/>
            <w:r w:rsidRPr="00AE0A09">
              <w:rPr>
                <w:rFonts w:ascii="Times New Roman" w:eastAsia="Times New Roman" w:hAnsi="Times New Roman" w:cs="Times New Roman"/>
                <w:sz w:val="16"/>
                <w:szCs w:val="16"/>
                <w:lang w:eastAsia="ru-RU"/>
              </w:rPr>
              <w:t>автомо-биля</w:t>
            </w:r>
            <w:proofErr w:type="spellEnd"/>
            <w:r w:rsidRPr="00AE0A09">
              <w:rPr>
                <w:rFonts w:ascii="Times New Roman" w:eastAsia="Times New Roman" w:hAnsi="Times New Roman" w:cs="Times New Roman"/>
                <w:sz w:val="16"/>
                <w:szCs w:val="16"/>
                <w:lang w:eastAsia="ru-RU"/>
              </w:rPr>
              <w:t xml:space="preserve"> в чистоте</w:t>
            </w:r>
          </w:p>
        </w:tc>
        <w:tc>
          <w:tcPr>
            <w:tcW w:w="851"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roofErr w:type="spellStart"/>
            <w:proofErr w:type="gramStart"/>
            <w:r w:rsidRPr="00AE0A09">
              <w:rPr>
                <w:rFonts w:ascii="Times New Roman" w:eastAsia="Times New Roman" w:hAnsi="Times New Roman" w:cs="Times New Roman"/>
                <w:sz w:val="16"/>
                <w:szCs w:val="16"/>
                <w:lang w:eastAsia="ru-RU"/>
              </w:rPr>
              <w:t>поддер-жание</w:t>
            </w:r>
            <w:proofErr w:type="spellEnd"/>
            <w:proofErr w:type="gramEnd"/>
            <w:r w:rsidRPr="00AE0A09">
              <w:rPr>
                <w:rFonts w:ascii="Times New Roman" w:eastAsia="Times New Roman" w:hAnsi="Times New Roman" w:cs="Times New Roman"/>
                <w:sz w:val="16"/>
                <w:szCs w:val="16"/>
                <w:lang w:eastAsia="ru-RU"/>
              </w:rPr>
              <w:t xml:space="preserve"> </w:t>
            </w:r>
            <w:proofErr w:type="spellStart"/>
            <w:r w:rsidRPr="00AE0A09">
              <w:rPr>
                <w:rFonts w:ascii="Times New Roman" w:eastAsia="Times New Roman" w:hAnsi="Times New Roman" w:cs="Times New Roman"/>
                <w:sz w:val="16"/>
                <w:szCs w:val="16"/>
                <w:lang w:eastAsia="ru-RU"/>
              </w:rPr>
              <w:t>автомо-биля</w:t>
            </w:r>
            <w:proofErr w:type="spellEnd"/>
            <w:r w:rsidRPr="00AE0A09">
              <w:rPr>
                <w:rFonts w:ascii="Times New Roman" w:eastAsia="Times New Roman" w:hAnsi="Times New Roman" w:cs="Times New Roman"/>
                <w:sz w:val="16"/>
                <w:szCs w:val="16"/>
                <w:lang w:eastAsia="ru-RU"/>
              </w:rPr>
              <w:t xml:space="preserve"> в </w:t>
            </w:r>
            <w:proofErr w:type="spellStart"/>
            <w:r w:rsidRPr="00AE0A09">
              <w:rPr>
                <w:rFonts w:ascii="Times New Roman" w:eastAsia="Times New Roman" w:hAnsi="Times New Roman" w:cs="Times New Roman"/>
                <w:sz w:val="16"/>
                <w:szCs w:val="16"/>
                <w:lang w:eastAsia="ru-RU"/>
              </w:rPr>
              <w:t>надле-жащем</w:t>
            </w:r>
            <w:proofErr w:type="spellEnd"/>
            <w:r w:rsidRPr="00AE0A09">
              <w:rPr>
                <w:rFonts w:ascii="Times New Roman" w:eastAsia="Times New Roman" w:hAnsi="Times New Roman" w:cs="Times New Roman"/>
                <w:sz w:val="16"/>
                <w:szCs w:val="16"/>
                <w:lang w:eastAsia="ru-RU"/>
              </w:rPr>
              <w:t xml:space="preserve"> состоя-</w:t>
            </w:r>
            <w:proofErr w:type="spellStart"/>
            <w:r w:rsidRPr="00AE0A09">
              <w:rPr>
                <w:rFonts w:ascii="Times New Roman" w:eastAsia="Times New Roman" w:hAnsi="Times New Roman" w:cs="Times New Roman"/>
                <w:sz w:val="16"/>
                <w:szCs w:val="16"/>
                <w:lang w:eastAsia="ru-RU"/>
              </w:rPr>
              <w:t>нии</w:t>
            </w:r>
            <w:proofErr w:type="spellEnd"/>
          </w:p>
        </w:tc>
        <w:tc>
          <w:tcPr>
            <w:tcW w:w="1134"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roofErr w:type="spellStart"/>
            <w:proofErr w:type="gramStart"/>
            <w:r w:rsidRPr="00AE0A09">
              <w:rPr>
                <w:rFonts w:ascii="Times New Roman" w:eastAsia="Times New Roman" w:hAnsi="Times New Roman" w:cs="Times New Roman"/>
                <w:sz w:val="16"/>
                <w:szCs w:val="16"/>
                <w:lang w:eastAsia="ru-RU"/>
              </w:rPr>
              <w:t>своевремен-ное</w:t>
            </w:r>
            <w:proofErr w:type="spellEnd"/>
            <w:proofErr w:type="gramEnd"/>
            <w:r w:rsidRPr="00AE0A09">
              <w:rPr>
                <w:rFonts w:ascii="Times New Roman" w:eastAsia="Times New Roman" w:hAnsi="Times New Roman" w:cs="Times New Roman"/>
                <w:sz w:val="16"/>
                <w:szCs w:val="16"/>
                <w:lang w:eastAsia="ru-RU"/>
              </w:rPr>
              <w:t xml:space="preserve"> и качественное проведение текущего </w:t>
            </w:r>
            <w:proofErr w:type="spellStart"/>
            <w:r w:rsidRPr="00AE0A09">
              <w:rPr>
                <w:rFonts w:ascii="Times New Roman" w:eastAsia="Times New Roman" w:hAnsi="Times New Roman" w:cs="Times New Roman"/>
                <w:sz w:val="16"/>
                <w:szCs w:val="16"/>
                <w:lang w:eastAsia="ru-RU"/>
              </w:rPr>
              <w:t>техобслужи-вания</w:t>
            </w:r>
            <w:proofErr w:type="spellEnd"/>
            <w:r w:rsidRPr="00AE0A09">
              <w:rPr>
                <w:rFonts w:ascii="Times New Roman" w:eastAsia="Times New Roman" w:hAnsi="Times New Roman" w:cs="Times New Roman"/>
                <w:sz w:val="16"/>
                <w:szCs w:val="16"/>
                <w:lang w:eastAsia="ru-RU"/>
              </w:rPr>
              <w:t xml:space="preserve"> автомобиля</w:t>
            </w:r>
          </w:p>
        </w:tc>
        <w:tc>
          <w:tcPr>
            <w:tcW w:w="1134"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0"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roofErr w:type="spellStart"/>
            <w:r w:rsidRPr="00AE0A09">
              <w:rPr>
                <w:rFonts w:ascii="Times New Roman" w:eastAsia="Times New Roman" w:hAnsi="Times New Roman" w:cs="Times New Roman"/>
                <w:sz w:val="16"/>
                <w:szCs w:val="16"/>
                <w:lang w:eastAsia="ru-RU"/>
              </w:rPr>
              <w:t>Эксплу-тация</w:t>
            </w:r>
            <w:proofErr w:type="spellEnd"/>
            <w:r w:rsidRPr="00AE0A09">
              <w:rPr>
                <w:rFonts w:ascii="Times New Roman" w:eastAsia="Times New Roman" w:hAnsi="Times New Roman" w:cs="Times New Roman"/>
                <w:sz w:val="16"/>
                <w:szCs w:val="16"/>
                <w:lang w:eastAsia="ru-RU"/>
              </w:rPr>
              <w:t xml:space="preserve"> </w:t>
            </w:r>
            <w:proofErr w:type="gramStart"/>
            <w:r w:rsidRPr="00AE0A09">
              <w:rPr>
                <w:rFonts w:ascii="Times New Roman" w:eastAsia="Times New Roman" w:hAnsi="Times New Roman" w:cs="Times New Roman"/>
                <w:sz w:val="16"/>
                <w:szCs w:val="16"/>
                <w:lang w:eastAsia="ru-RU"/>
              </w:rPr>
              <w:t>транс-портного</w:t>
            </w:r>
            <w:proofErr w:type="gramEnd"/>
            <w:r w:rsidRPr="00AE0A09">
              <w:rPr>
                <w:rFonts w:ascii="Times New Roman" w:eastAsia="Times New Roman" w:hAnsi="Times New Roman" w:cs="Times New Roman"/>
                <w:sz w:val="16"/>
                <w:szCs w:val="16"/>
                <w:lang w:eastAsia="ru-RU"/>
              </w:rPr>
              <w:t xml:space="preserve"> средства согласно </w:t>
            </w:r>
            <w:proofErr w:type="spellStart"/>
            <w:r w:rsidRPr="00AE0A09">
              <w:rPr>
                <w:rFonts w:ascii="Times New Roman" w:eastAsia="Times New Roman" w:hAnsi="Times New Roman" w:cs="Times New Roman"/>
                <w:sz w:val="16"/>
                <w:szCs w:val="16"/>
                <w:lang w:eastAsia="ru-RU"/>
              </w:rPr>
              <w:t>прави</w:t>
            </w:r>
            <w:proofErr w:type="spellEnd"/>
            <w:r w:rsidRPr="00AE0A09">
              <w:rPr>
                <w:rFonts w:ascii="Times New Roman" w:eastAsia="Times New Roman" w:hAnsi="Times New Roman" w:cs="Times New Roman"/>
                <w:sz w:val="16"/>
                <w:szCs w:val="16"/>
                <w:lang w:eastAsia="ru-RU"/>
              </w:rPr>
              <w:t xml:space="preserve">-лам и нормам, </w:t>
            </w:r>
            <w:proofErr w:type="spellStart"/>
            <w:r w:rsidRPr="00AE0A09">
              <w:rPr>
                <w:rFonts w:ascii="Times New Roman" w:eastAsia="Times New Roman" w:hAnsi="Times New Roman" w:cs="Times New Roman"/>
                <w:sz w:val="16"/>
                <w:szCs w:val="16"/>
                <w:lang w:eastAsia="ru-RU"/>
              </w:rPr>
              <w:t>устано-вленным</w:t>
            </w:r>
            <w:proofErr w:type="spellEnd"/>
            <w:r w:rsidRPr="00AE0A09">
              <w:rPr>
                <w:rFonts w:ascii="Times New Roman" w:eastAsia="Times New Roman" w:hAnsi="Times New Roman" w:cs="Times New Roman"/>
                <w:sz w:val="16"/>
                <w:szCs w:val="16"/>
                <w:lang w:eastAsia="ru-RU"/>
              </w:rPr>
              <w:t xml:space="preserve"> </w:t>
            </w:r>
            <w:proofErr w:type="spellStart"/>
            <w:r w:rsidRPr="00AE0A09">
              <w:rPr>
                <w:rFonts w:ascii="Times New Roman" w:eastAsia="Times New Roman" w:hAnsi="Times New Roman" w:cs="Times New Roman"/>
                <w:sz w:val="16"/>
                <w:szCs w:val="16"/>
                <w:lang w:eastAsia="ru-RU"/>
              </w:rPr>
              <w:t>дей-ствую-щим</w:t>
            </w:r>
            <w:proofErr w:type="spellEnd"/>
            <w:r w:rsidRPr="00AE0A09">
              <w:rPr>
                <w:rFonts w:ascii="Times New Roman" w:eastAsia="Times New Roman" w:hAnsi="Times New Roman" w:cs="Times New Roman"/>
                <w:sz w:val="16"/>
                <w:szCs w:val="16"/>
                <w:lang w:eastAsia="ru-RU"/>
              </w:rPr>
              <w:t xml:space="preserve"> законно-</w:t>
            </w:r>
            <w:proofErr w:type="spellStart"/>
            <w:r w:rsidRPr="00AE0A09">
              <w:rPr>
                <w:rFonts w:ascii="Times New Roman" w:eastAsia="Times New Roman" w:hAnsi="Times New Roman" w:cs="Times New Roman"/>
                <w:sz w:val="16"/>
                <w:szCs w:val="16"/>
                <w:lang w:eastAsia="ru-RU"/>
              </w:rPr>
              <w:t>дательством</w:t>
            </w:r>
            <w:proofErr w:type="spellEnd"/>
          </w:p>
        </w:tc>
        <w:tc>
          <w:tcPr>
            <w:tcW w:w="851"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roofErr w:type="spellStart"/>
            <w:r w:rsidRPr="00AE0A09">
              <w:rPr>
                <w:rFonts w:ascii="Times New Roman" w:eastAsia="Times New Roman" w:hAnsi="Times New Roman" w:cs="Times New Roman"/>
                <w:sz w:val="16"/>
                <w:szCs w:val="16"/>
                <w:lang w:eastAsia="ru-RU"/>
              </w:rPr>
              <w:t>Соблю-дение</w:t>
            </w:r>
            <w:proofErr w:type="spellEnd"/>
            <w:r w:rsidRPr="00AE0A09">
              <w:rPr>
                <w:rFonts w:ascii="Times New Roman" w:eastAsia="Times New Roman" w:hAnsi="Times New Roman" w:cs="Times New Roman"/>
                <w:sz w:val="16"/>
                <w:szCs w:val="16"/>
                <w:lang w:eastAsia="ru-RU"/>
              </w:rPr>
              <w:t xml:space="preserve"> </w:t>
            </w:r>
            <w:proofErr w:type="spellStart"/>
            <w:r w:rsidRPr="00AE0A09">
              <w:rPr>
                <w:rFonts w:ascii="Times New Roman" w:eastAsia="Times New Roman" w:hAnsi="Times New Roman" w:cs="Times New Roman"/>
                <w:sz w:val="16"/>
                <w:szCs w:val="16"/>
                <w:lang w:eastAsia="ru-RU"/>
              </w:rPr>
              <w:t>требова-ний</w:t>
            </w:r>
            <w:proofErr w:type="spellEnd"/>
            <w:r w:rsidRPr="00AE0A09">
              <w:rPr>
                <w:rFonts w:ascii="Times New Roman" w:eastAsia="Times New Roman" w:hAnsi="Times New Roman" w:cs="Times New Roman"/>
                <w:sz w:val="16"/>
                <w:szCs w:val="16"/>
                <w:lang w:eastAsia="ru-RU"/>
              </w:rPr>
              <w:t xml:space="preserve"> техники </w:t>
            </w:r>
            <w:proofErr w:type="spellStart"/>
            <w:r w:rsidRPr="00AE0A09">
              <w:rPr>
                <w:rFonts w:ascii="Times New Roman" w:eastAsia="Times New Roman" w:hAnsi="Times New Roman" w:cs="Times New Roman"/>
                <w:sz w:val="16"/>
                <w:szCs w:val="16"/>
                <w:lang w:eastAsia="ru-RU"/>
              </w:rPr>
              <w:t>безопас-ности</w:t>
            </w:r>
            <w:proofErr w:type="spellEnd"/>
            <w:r w:rsidRPr="00AE0A09">
              <w:rPr>
                <w:rFonts w:ascii="Times New Roman" w:eastAsia="Times New Roman" w:hAnsi="Times New Roman" w:cs="Times New Roman"/>
                <w:sz w:val="16"/>
                <w:szCs w:val="16"/>
                <w:lang w:eastAsia="ru-RU"/>
              </w:rPr>
              <w:t xml:space="preserve"> и охраны труда</w:t>
            </w:r>
            <w:proofErr w:type="gramStart"/>
            <w:r w:rsidRPr="00AE0A09">
              <w:rPr>
                <w:rFonts w:ascii="Times New Roman" w:eastAsia="Times New Roman" w:hAnsi="Times New Roman" w:cs="Times New Roman"/>
                <w:sz w:val="16"/>
                <w:szCs w:val="16"/>
                <w:lang w:eastAsia="ru-RU"/>
              </w:rPr>
              <w:t>.</w:t>
            </w:r>
            <w:proofErr w:type="gramEnd"/>
            <w:r w:rsidRPr="00AE0A09">
              <w:rPr>
                <w:rFonts w:ascii="Times New Roman" w:eastAsia="Times New Roman" w:hAnsi="Times New Roman" w:cs="Times New Roman"/>
                <w:sz w:val="16"/>
                <w:szCs w:val="16"/>
                <w:lang w:eastAsia="ru-RU"/>
              </w:rPr>
              <w:t xml:space="preserve"> </w:t>
            </w:r>
            <w:proofErr w:type="spellStart"/>
            <w:proofErr w:type="gramStart"/>
            <w:r w:rsidRPr="00AE0A09">
              <w:rPr>
                <w:rFonts w:ascii="Times New Roman" w:eastAsia="Times New Roman" w:hAnsi="Times New Roman" w:cs="Times New Roman"/>
                <w:sz w:val="16"/>
                <w:szCs w:val="16"/>
                <w:lang w:eastAsia="ru-RU"/>
              </w:rPr>
              <w:t>с</w:t>
            </w:r>
            <w:proofErr w:type="gramEnd"/>
            <w:r w:rsidRPr="00AE0A09">
              <w:rPr>
                <w:rFonts w:ascii="Times New Roman" w:eastAsia="Times New Roman" w:hAnsi="Times New Roman" w:cs="Times New Roman"/>
                <w:sz w:val="16"/>
                <w:szCs w:val="16"/>
                <w:lang w:eastAsia="ru-RU"/>
              </w:rPr>
              <w:t>лужеб-ного</w:t>
            </w:r>
            <w:proofErr w:type="spellEnd"/>
            <w:r w:rsidRPr="00AE0A09">
              <w:rPr>
                <w:rFonts w:ascii="Times New Roman" w:eastAsia="Times New Roman" w:hAnsi="Times New Roman" w:cs="Times New Roman"/>
                <w:sz w:val="16"/>
                <w:szCs w:val="16"/>
                <w:lang w:eastAsia="ru-RU"/>
              </w:rPr>
              <w:t xml:space="preserve"> </w:t>
            </w:r>
            <w:proofErr w:type="spellStart"/>
            <w:r w:rsidRPr="00AE0A09">
              <w:rPr>
                <w:rFonts w:ascii="Times New Roman" w:eastAsia="Times New Roman" w:hAnsi="Times New Roman" w:cs="Times New Roman"/>
                <w:sz w:val="16"/>
                <w:szCs w:val="16"/>
                <w:lang w:eastAsia="ru-RU"/>
              </w:rPr>
              <w:t>распо</w:t>
            </w:r>
            <w:proofErr w:type="spellEnd"/>
            <w:r w:rsidRPr="00AE0A09">
              <w:rPr>
                <w:rFonts w:ascii="Times New Roman" w:eastAsia="Times New Roman" w:hAnsi="Times New Roman" w:cs="Times New Roman"/>
                <w:sz w:val="16"/>
                <w:szCs w:val="16"/>
                <w:lang w:eastAsia="ru-RU"/>
              </w:rPr>
              <w:t>-рядка службы</w:t>
            </w:r>
          </w:p>
        </w:tc>
        <w:tc>
          <w:tcPr>
            <w:tcW w:w="850"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roofErr w:type="spellStart"/>
            <w:r w:rsidRPr="00AE0A09">
              <w:rPr>
                <w:rFonts w:ascii="Times New Roman" w:eastAsia="Times New Roman" w:hAnsi="Times New Roman" w:cs="Times New Roman"/>
                <w:sz w:val="16"/>
                <w:szCs w:val="16"/>
                <w:lang w:eastAsia="ru-RU"/>
              </w:rPr>
              <w:t>Испол-нение</w:t>
            </w:r>
            <w:proofErr w:type="spellEnd"/>
            <w:r w:rsidRPr="00AE0A09">
              <w:rPr>
                <w:rFonts w:ascii="Times New Roman" w:eastAsia="Times New Roman" w:hAnsi="Times New Roman" w:cs="Times New Roman"/>
                <w:sz w:val="16"/>
                <w:szCs w:val="16"/>
                <w:lang w:eastAsia="ru-RU"/>
              </w:rPr>
              <w:t xml:space="preserve"> должно-</w:t>
            </w:r>
            <w:proofErr w:type="spellStart"/>
            <w:r w:rsidRPr="00AE0A09">
              <w:rPr>
                <w:rFonts w:ascii="Times New Roman" w:eastAsia="Times New Roman" w:hAnsi="Times New Roman" w:cs="Times New Roman"/>
                <w:sz w:val="16"/>
                <w:szCs w:val="16"/>
                <w:lang w:eastAsia="ru-RU"/>
              </w:rPr>
              <w:t>стных</w:t>
            </w:r>
            <w:proofErr w:type="spellEnd"/>
            <w:r w:rsidRPr="00AE0A09">
              <w:rPr>
                <w:rFonts w:ascii="Times New Roman" w:eastAsia="Times New Roman" w:hAnsi="Times New Roman" w:cs="Times New Roman"/>
                <w:sz w:val="16"/>
                <w:szCs w:val="16"/>
                <w:lang w:eastAsia="ru-RU"/>
              </w:rPr>
              <w:t xml:space="preserve"> обязан-</w:t>
            </w:r>
            <w:proofErr w:type="spellStart"/>
            <w:r w:rsidRPr="00AE0A09">
              <w:rPr>
                <w:rFonts w:ascii="Times New Roman" w:eastAsia="Times New Roman" w:hAnsi="Times New Roman" w:cs="Times New Roman"/>
                <w:sz w:val="16"/>
                <w:szCs w:val="16"/>
                <w:lang w:eastAsia="ru-RU"/>
              </w:rPr>
              <w:t>ностей</w:t>
            </w:r>
            <w:proofErr w:type="spellEnd"/>
            <w:r w:rsidRPr="00AE0A09">
              <w:rPr>
                <w:rFonts w:ascii="Times New Roman" w:eastAsia="Times New Roman" w:hAnsi="Times New Roman" w:cs="Times New Roman"/>
                <w:sz w:val="16"/>
                <w:szCs w:val="16"/>
                <w:lang w:eastAsia="ru-RU"/>
              </w:rPr>
              <w:t xml:space="preserve"> в </w:t>
            </w:r>
            <w:proofErr w:type="gramStart"/>
            <w:r w:rsidRPr="00AE0A09">
              <w:rPr>
                <w:rFonts w:ascii="Times New Roman" w:eastAsia="Times New Roman" w:hAnsi="Times New Roman" w:cs="Times New Roman"/>
                <w:sz w:val="16"/>
                <w:szCs w:val="16"/>
                <w:lang w:eastAsia="ru-RU"/>
              </w:rPr>
              <w:t>условиях</w:t>
            </w:r>
            <w:proofErr w:type="gramEnd"/>
            <w:r w:rsidRPr="00AE0A09">
              <w:rPr>
                <w:rFonts w:ascii="Times New Roman" w:eastAsia="Times New Roman" w:hAnsi="Times New Roman" w:cs="Times New Roman"/>
                <w:sz w:val="16"/>
                <w:szCs w:val="16"/>
                <w:lang w:eastAsia="ru-RU"/>
              </w:rPr>
              <w:t xml:space="preserve"> особого (</w:t>
            </w:r>
            <w:proofErr w:type="spellStart"/>
            <w:r w:rsidRPr="00AE0A09">
              <w:rPr>
                <w:rFonts w:ascii="Times New Roman" w:eastAsia="Times New Roman" w:hAnsi="Times New Roman" w:cs="Times New Roman"/>
                <w:sz w:val="16"/>
                <w:szCs w:val="16"/>
                <w:lang w:eastAsia="ru-RU"/>
              </w:rPr>
              <w:t>напря-женного</w:t>
            </w:r>
            <w:proofErr w:type="spellEnd"/>
            <w:r w:rsidRPr="00AE0A09">
              <w:rPr>
                <w:rFonts w:ascii="Times New Roman" w:eastAsia="Times New Roman" w:hAnsi="Times New Roman" w:cs="Times New Roman"/>
                <w:sz w:val="16"/>
                <w:szCs w:val="16"/>
                <w:lang w:eastAsia="ru-RU"/>
              </w:rPr>
              <w:t>) режима работы</w:t>
            </w:r>
          </w:p>
        </w:tc>
        <w:tc>
          <w:tcPr>
            <w:tcW w:w="851"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roofErr w:type="spellStart"/>
            <w:r w:rsidRPr="00AE0A09">
              <w:rPr>
                <w:rFonts w:ascii="Times New Roman" w:eastAsia="Times New Roman" w:hAnsi="Times New Roman" w:cs="Times New Roman"/>
                <w:sz w:val="16"/>
                <w:szCs w:val="16"/>
                <w:lang w:eastAsia="ru-RU"/>
              </w:rPr>
              <w:t>Выпол-нение</w:t>
            </w:r>
            <w:proofErr w:type="spellEnd"/>
            <w:r w:rsidRPr="00AE0A09">
              <w:rPr>
                <w:rFonts w:ascii="Times New Roman" w:eastAsia="Times New Roman" w:hAnsi="Times New Roman" w:cs="Times New Roman"/>
                <w:sz w:val="16"/>
                <w:szCs w:val="16"/>
                <w:lang w:eastAsia="ru-RU"/>
              </w:rPr>
              <w:t xml:space="preserve"> работ (</w:t>
            </w:r>
            <w:proofErr w:type="spellStart"/>
            <w:r w:rsidRPr="00AE0A09">
              <w:rPr>
                <w:rFonts w:ascii="Times New Roman" w:eastAsia="Times New Roman" w:hAnsi="Times New Roman" w:cs="Times New Roman"/>
                <w:sz w:val="16"/>
                <w:szCs w:val="16"/>
                <w:lang w:eastAsia="ru-RU"/>
              </w:rPr>
              <w:t>функ-ций</w:t>
            </w:r>
            <w:proofErr w:type="spellEnd"/>
            <w:r w:rsidRPr="00AE0A09">
              <w:rPr>
                <w:rFonts w:ascii="Times New Roman" w:eastAsia="Times New Roman" w:hAnsi="Times New Roman" w:cs="Times New Roman"/>
                <w:sz w:val="16"/>
                <w:szCs w:val="16"/>
                <w:lang w:eastAsia="ru-RU"/>
              </w:rPr>
              <w:t xml:space="preserve">) </w:t>
            </w:r>
            <w:proofErr w:type="spellStart"/>
            <w:r w:rsidRPr="00AE0A09">
              <w:rPr>
                <w:rFonts w:ascii="Times New Roman" w:eastAsia="Times New Roman" w:hAnsi="Times New Roman" w:cs="Times New Roman"/>
                <w:sz w:val="16"/>
                <w:szCs w:val="16"/>
                <w:lang w:eastAsia="ru-RU"/>
              </w:rPr>
              <w:t>н</w:t>
            </w:r>
            <w:proofErr w:type="gramStart"/>
            <w:r w:rsidRPr="00AE0A09">
              <w:rPr>
                <w:rFonts w:ascii="Times New Roman" w:eastAsia="Times New Roman" w:hAnsi="Times New Roman" w:cs="Times New Roman"/>
                <w:sz w:val="16"/>
                <w:szCs w:val="16"/>
                <w:lang w:eastAsia="ru-RU"/>
              </w:rPr>
              <w:t>е-</w:t>
            </w:r>
            <w:proofErr w:type="spellEnd"/>
            <w:proofErr w:type="gramEnd"/>
            <w:r w:rsidRPr="00AE0A09">
              <w:rPr>
                <w:rFonts w:ascii="Times New Roman" w:eastAsia="Times New Roman" w:hAnsi="Times New Roman" w:cs="Times New Roman"/>
                <w:sz w:val="16"/>
                <w:szCs w:val="16"/>
                <w:lang w:eastAsia="ru-RU"/>
              </w:rPr>
              <w:t xml:space="preserve"> входя-</w:t>
            </w:r>
            <w:proofErr w:type="spellStart"/>
            <w:r w:rsidRPr="00AE0A09">
              <w:rPr>
                <w:rFonts w:ascii="Times New Roman" w:eastAsia="Times New Roman" w:hAnsi="Times New Roman" w:cs="Times New Roman"/>
                <w:sz w:val="16"/>
                <w:szCs w:val="16"/>
                <w:lang w:eastAsia="ru-RU"/>
              </w:rPr>
              <w:t>щих</w:t>
            </w:r>
            <w:proofErr w:type="spellEnd"/>
            <w:r w:rsidRPr="00AE0A09">
              <w:rPr>
                <w:rFonts w:ascii="Times New Roman" w:eastAsia="Times New Roman" w:hAnsi="Times New Roman" w:cs="Times New Roman"/>
                <w:sz w:val="16"/>
                <w:szCs w:val="16"/>
                <w:lang w:eastAsia="ru-RU"/>
              </w:rPr>
              <w:t xml:space="preserve"> вкруг </w:t>
            </w:r>
            <w:proofErr w:type="spellStart"/>
            <w:r w:rsidRPr="00AE0A09">
              <w:rPr>
                <w:rFonts w:ascii="Times New Roman" w:eastAsia="Times New Roman" w:hAnsi="Times New Roman" w:cs="Times New Roman"/>
                <w:sz w:val="16"/>
                <w:szCs w:val="16"/>
                <w:lang w:eastAsia="ru-RU"/>
              </w:rPr>
              <w:t>долж-ностных</w:t>
            </w:r>
            <w:proofErr w:type="spellEnd"/>
            <w:r w:rsidRPr="00AE0A09">
              <w:rPr>
                <w:rFonts w:ascii="Times New Roman" w:eastAsia="Times New Roman" w:hAnsi="Times New Roman" w:cs="Times New Roman"/>
                <w:sz w:val="16"/>
                <w:szCs w:val="16"/>
                <w:lang w:eastAsia="ru-RU"/>
              </w:rPr>
              <w:t xml:space="preserve"> </w:t>
            </w:r>
            <w:proofErr w:type="spellStart"/>
            <w:r w:rsidRPr="00AE0A09">
              <w:rPr>
                <w:rFonts w:ascii="Times New Roman" w:eastAsia="Times New Roman" w:hAnsi="Times New Roman" w:cs="Times New Roman"/>
                <w:sz w:val="16"/>
                <w:szCs w:val="16"/>
                <w:lang w:eastAsia="ru-RU"/>
              </w:rPr>
              <w:t>обяза-нностей</w:t>
            </w:r>
            <w:proofErr w:type="spellEnd"/>
          </w:p>
        </w:tc>
        <w:tc>
          <w:tcPr>
            <w:tcW w:w="709"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992" w:type="dxa"/>
            <w:vMerge/>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r>
      <w:tr w:rsidR="00883D0E" w:rsidRPr="00AE0A09" w:rsidTr="000D65B6">
        <w:trPr>
          <w:trHeight w:val="285"/>
        </w:trPr>
        <w:tc>
          <w:tcPr>
            <w:tcW w:w="433"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1</w:t>
            </w:r>
          </w:p>
        </w:tc>
        <w:tc>
          <w:tcPr>
            <w:tcW w:w="1428"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428"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943"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0"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1"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0"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1"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134"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134"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0"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1"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0"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1"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709"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992"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r>
      <w:tr w:rsidR="00883D0E" w:rsidRPr="00AE0A09" w:rsidTr="000D65B6">
        <w:trPr>
          <w:trHeight w:val="285"/>
        </w:trPr>
        <w:tc>
          <w:tcPr>
            <w:tcW w:w="433"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2</w:t>
            </w:r>
          </w:p>
        </w:tc>
        <w:tc>
          <w:tcPr>
            <w:tcW w:w="1428"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428"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943"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0"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1"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0"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1"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134"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1134"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0"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1"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0"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851"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709"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c>
          <w:tcPr>
            <w:tcW w:w="992" w:type="dxa"/>
          </w:tcPr>
          <w:p w:rsidR="00883D0E" w:rsidRPr="00AE0A09" w:rsidRDefault="00883D0E" w:rsidP="000D65B6">
            <w:pPr>
              <w:spacing w:after="0" w:line="240" w:lineRule="auto"/>
              <w:rPr>
                <w:rFonts w:ascii="Times New Roman" w:eastAsia="Times New Roman" w:hAnsi="Times New Roman" w:cs="Times New Roman"/>
                <w:sz w:val="16"/>
                <w:szCs w:val="16"/>
                <w:lang w:eastAsia="ru-RU"/>
              </w:rPr>
            </w:pPr>
          </w:p>
        </w:tc>
      </w:tr>
    </w:tbl>
    <w:p w:rsidR="00883D0E" w:rsidRPr="00AE0A09" w:rsidRDefault="00883D0E" w:rsidP="00883D0E">
      <w:pPr>
        <w:spacing w:after="0" w:line="240" w:lineRule="auto"/>
        <w:rPr>
          <w:rFonts w:ascii="Times New Roman" w:eastAsia="Times New Roman" w:hAnsi="Times New Roman" w:cs="Times New Roman"/>
          <w:sz w:val="16"/>
          <w:szCs w:val="16"/>
          <w:lang w:eastAsia="ru-RU"/>
        </w:rPr>
      </w:pP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r w:rsidRPr="00AE0A09">
        <w:rPr>
          <w:rFonts w:ascii="Times New Roman" w:eastAsia="Times New Roman" w:hAnsi="Times New Roman" w:cs="Times New Roman"/>
          <w:sz w:val="16"/>
          <w:szCs w:val="16"/>
          <w:lang w:eastAsia="ru-RU"/>
        </w:rPr>
        <w:tab/>
      </w:r>
    </w:p>
    <w:p w:rsidR="00883D0E" w:rsidRPr="00AE0A09" w:rsidRDefault="00883D0E" w:rsidP="00883D0E">
      <w:pPr>
        <w:widowControl w:val="0"/>
        <w:autoSpaceDE w:val="0"/>
        <w:autoSpaceDN w:val="0"/>
        <w:spacing w:after="0" w:line="240" w:lineRule="auto"/>
        <w:ind w:left="8222"/>
        <w:outlineLvl w:val="1"/>
        <w:rPr>
          <w:rFonts w:ascii="Times New Roman" w:eastAsia="Times New Roman" w:hAnsi="Times New Roman" w:cs="Times New Roman"/>
          <w:sz w:val="28"/>
          <w:szCs w:val="28"/>
          <w:lang w:eastAsia="ru-RU"/>
        </w:rPr>
      </w:pPr>
      <w:r w:rsidRPr="00AE0A09">
        <w:rPr>
          <w:rFonts w:ascii="Times New Roman" w:eastAsia="Times New Roman" w:hAnsi="Times New Roman" w:cs="Times New Roman"/>
          <w:sz w:val="28"/>
          <w:szCs w:val="28"/>
          <w:lang w:eastAsia="ru-RU"/>
        </w:rPr>
        <w:lastRenderedPageBreak/>
        <w:t>Приложение № 6</w:t>
      </w:r>
    </w:p>
    <w:p w:rsidR="00883D0E" w:rsidRDefault="00883D0E" w:rsidP="00883D0E">
      <w:pPr>
        <w:widowControl w:val="0"/>
        <w:autoSpaceDE w:val="0"/>
        <w:autoSpaceDN w:val="0"/>
        <w:spacing w:after="0" w:line="240" w:lineRule="auto"/>
        <w:ind w:left="8222"/>
        <w:outlineLvl w:val="1"/>
        <w:rPr>
          <w:rFonts w:ascii="Times New Roman" w:eastAsia="Times New Roman" w:hAnsi="Times New Roman" w:cs="Times New Roman"/>
          <w:sz w:val="28"/>
          <w:szCs w:val="28"/>
          <w:lang w:eastAsia="ru-RU"/>
        </w:rPr>
      </w:pPr>
      <w:r w:rsidRPr="00AE0A09">
        <w:rPr>
          <w:rFonts w:ascii="Times New Roman" w:eastAsia="Times New Roman" w:hAnsi="Times New Roman" w:cs="Times New Roman"/>
          <w:sz w:val="28"/>
          <w:szCs w:val="28"/>
          <w:lang w:eastAsia="ru-RU"/>
        </w:rPr>
        <w:t>к Положению об оплате труда работников службы строительного надзора и жилищного контроля Красноярского края по должностям, не отнесенным к государственным должностям и должностям государственной гражданской службы</w:t>
      </w:r>
    </w:p>
    <w:p w:rsidR="00883D0E" w:rsidRDefault="00883D0E" w:rsidP="00883D0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883D0E" w:rsidRDefault="00883D0E" w:rsidP="00883D0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883D0E" w:rsidRPr="00883D0E" w:rsidRDefault="00883D0E" w:rsidP="00883D0E">
      <w:pPr>
        <w:spacing w:after="0" w:line="240" w:lineRule="auto"/>
        <w:jc w:val="center"/>
        <w:rPr>
          <w:rFonts w:ascii="Times New Roman" w:eastAsia="Times New Roman" w:hAnsi="Times New Roman" w:cs="Times New Roman"/>
          <w:b/>
          <w:sz w:val="24"/>
          <w:szCs w:val="24"/>
          <w:lang w:eastAsia="ru-RU"/>
        </w:rPr>
      </w:pPr>
      <w:r w:rsidRPr="00883D0E">
        <w:rPr>
          <w:rFonts w:ascii="Times New Roman" w:eastAsia="Times New Roman" w:hAnsi="Times New Roman" w:cs="Times New Roman"/>
          <w:b/>
          <w:sz w:val="24"/>
          <w:szCs w:val="24"/>
          <w:lang w:eastAsia="ru-RU"/>
        </w:rPr>
        <w:t>Оценочный лист работы уборщицы</w:t>
      </w:r>
    </w:p>
    <w:p w:rsidR="00883D0E" w:rsidRPr="00883D0E" w:rsidRDefault="00883D0E" w:rsidP="00883D0E">
      <w:pPr>
        <w:spacing w:after="0" w:line="240" w:lineRule="auto"/>
        <w:jc w:val="center"/>
        <w:rPr>
          <w:rFonts w:ascii="Times New Roman" w:eastAsia="Times New Roman" w:hAnsi="Times New Roman" w:cs="Times New Roman"/>
          <w:b/>
          <w:sz w:val="24"/>
          <w:szCs w:val="24"/>
          <w:lang w:eastAsia="ru-RU"/>
        </w:rPr>
      </w:pPr>
      <w:r w:rsidRPr="00883D0E">
        <w:rPr>
          <w:rFonts w:ascii="Times New Roman" w:eastAsia="Times New Roman" w:hAnsi="Times New Roman" w:cs="Times New Roman"/>
          <w:b/>
          <w:sz w:val="24"/>
          <w:szCs w:val="24"/>
          <w:lang w:eastAsia="ru-RU"/>
        </w:rPr>
        <w:t>_____________________________________________________________</w:t>
      </w:r>
    </w:p>
    <w:p w:rsidR="00883D0E" w:rsidRPr="00883D0E" w:rsidRDefault="00883D0E" w:rsidP="00883D0E">
      <w:pPr>
        <w:spacing w:after="0" w:line="240" w:lineRule="auto"/>
        <w:jc w:val="center"/>
        <w:rPr>
          <w:rFonts w:ascii="Times New Roman" w:eastAsia="Times New Roman" w:hAnsi="Times New Roman" w:cs="Times New Roman"/>
          <w:sz w:val="20"/>
          <w:szCs w:val="20"/>
          <w:lang w:eastAsia="ru-RU"/>
        </w:rPr>
      </w:pPr>
      <w:proofErr w:type="gramStart"/>
      <w:r w:rsidRPr="00883D0E">
        <w:rPr>
          <w:rFonts w:ascii="Times New Roman" w:eastAsia="Times New Roman" w:hAnsi="Times New Roman" w:cs="Times New Roman"/>
          <w:sz w:val="20"/>
          <w:szCs w:val="20"/>
          <w:lang w:eastAsia="ru-RU"/>
        </w:rPr>
        <w:t>(наименование отдела, должности,</w:t>
      </w:r>
      <w:proofErr w:type="gramEnd"/>
    </w:p>
    <w:p w:rsidR="00883D0E" w:rsidRPr="00883D0E" w:rsidRDefault="00883D0E" w:rsidP="00883D0E">
      <w:pPr>
        <w:spacing w:after="0" w:line="240" w:lineRule="auto"/>
        <w:jc w:val="center"/>
        <w:rPr>
          <w:rFonts w:ascii="Times New Roman" w:eastAsia="Times New Roman" w:hAnsi="Times New Roman" w:cs="Times New Roman"/>
          <w:b/>
          <w:sz w:val="24"/>
          <w:szCs w:val="24"/>
          <w:lang w:eastAsia="ru-RU"/>
        </w:rPr>
      </w:pPr>
      <w:r w:rsidRPr="00883D0E">
        <w:rPr>
          <w:rFonts w:ascii="Times New Roman" w:eastAsia="Times New Roman" w:hAnsi="Times New Roman" w:cs="Times New Roman"/>
          <w:b/>
          <w:sz w:val="24"/>
          <w:szCs w:val="24"/>
          <w:lang w:eastAsia="ru-RU"/>
        </w:rPr>
        <w:t>__________________________________________________________________________________</w:t>
      </w:r>
    </w:p>
    <w:p w:rsidR="00883D0E" w:rsidRPr="00883D0E" w:rsidRDefault="00883D0E" w:rsidP="00883D0E">
      <w:pPr>
        <w:spacing w:after="0" w:line="240" w:lineRule="auto"/>
        <w:jc w:val="center"/>
        <w:rPr>
          <w:rFonts w:ascii="Times New Roman" w:eastAsia="Times New Roman" w:hAnsi="Times New Roman" w:cs="Times New Roman"/>
          <w:sz w:val="20"/>
          <w:szCs w:val="20"/>
          <w:lang w:eastAsia="ru-RU"/>
        </w:rPr>
      </w:pPr>
      <w:r w:rsidRPr="00883D0E">
        <w:rPr>
          <w:rFonts w:ascii="Times New Roman" w:eastAsia="Times New Roman" w:hAnsi="Times New Roman" w:cs="Times New Roman"/>
          <w:sz w:val="20"/>
          <w:szCs w:val="20"/>
          <w:lang w:eastAsia="ru-RU"/>
        </w:rPr>
        <w:t>фамилия, инициалы работника, осуществляющего оценку качества и результативности труда работников службы)</w:t>
      </w:r>
    </w:p>
    <w:p w:rsidR="00883D0E" w:rsidRPr="00883D0E" w:rsidRDefault="00883D0E" w:rsidP="00883D0E">
      <w:pPr>
        <w:spacing w:after="0" w:line="240" w:lineRule="auto"/>
        <w:jc w:val="center"/>
        <w:rPr>
          <w:rFonts w:ascii="Times New Roman" w:eastAsia="Times New Roman" w:hAnsi="Times New Roman" w:cs="Times New Roman"/>
          <w:sz w:val="20"/>
          <w:szCs w:val="20"/>
          <w:lang w:eastAsia="ru-RU"/>
        </w:rPr>
      </w:pPr>
      <w:r w:rsidRPr="00883D0E">
        <w:rPr>
          <w:rFonts w:ascii="Times New Roman" w:eastAsia="Times New Roman" w:hAnsi="Times New Roman" w:cs="Times New Roman"/>
          <w:sz w:val="20"/>
          <w:szCs w:val="20"/>
          <w:lang w:eastAsia="ru-RU"/>
        </w:rPr>
        <w:t>за_______________________20____ года</w:t>
      </w:r>
    </w:p>
    <w:p w:rsidR="00883D0E" w:rsidRPr="00883D0E" w:rsidRDefault="00883D0E" w:rsidP="00883D0E">
      <w:pPr>
        <w:spacing w:after="0" w:line="240" w:lineRule="auto"/>
        <w:ind w:left="5664" w:firstLine="708"/>
        <w:rPr>
          <w:rFonts w:ascii="Times New Roman" w:eastAsia="Times New Roman" w:hAnsi="Times New Roman" w:cs="Times New Roman"/>
          <w:sz w:val="20"/>
          <w:szCs w:val="20"/>
          <w:lang w:eastAsia="ru-RU"/>
        </w:rPr>
      </w:pPr>
      <w:r w:rsidRPr="00883D0E">
        <w:rPr>
          <w:rFonts w:ascii="Times New Roman" w:eastAsia="Times New Roman" w:hAnsi="Times New Roman" w:cs="Times New Roman"/>
          <w:sz w:val="20"/>
          <w:szCs w:val="20"/>
          <w:lang w:eastAsia="ru-RU"/>
        </w:rPr>
        <w:t>(месяц)</w:t>
      </w:r>
    </w:p>
    <w:p w:rsidR="00883D0E" w:rsidRPr="00883D0E" w:rsidRDefault="00883D0E" w:rsidP="00883D0E">
      <w:pPr>
        <w:spacing w:after="0" w:line="240" w:lineRule="auto"/>
        <w:jc w:val="center"/>
        <w:rPr>
          <w:rFonts w:ascii="Times New Roman" w:eastAsia="Times New Roman" w:hAnsi="Times New Roman" w:cs="Times New Roman"/>
          <w:sz w:val="20"/>
          <w:szCs w:val="20"/>
          <w:lang w:eastAsia="ru-RU"/>
        </w:rPr>
      </w:pPr>
    </w:p>
    <w:tbl>
      <w:tblPr>
        <w:tblW w:w="1476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428"/>
        <w:gridCol w:w="1428"/>
        <w:gridCol w:w="1226"/>
        <w:gridCol w:w="1418"/>
        <w:gridCol w:w="992"/>
        <w:gridCol w:w="992"/>
        <w:gridCol w:w="851"/>
        <w:gridCol w:w="1134"/>
        <w:gridCol w:w="1134"/>
        <w:gridCol w:w="992"/>
        <w:gridCol w:w="992"/>
        <w:gridCol w:w="709"/>
        <w:gridCol w:w="1031"/>
      </w:tblGrid>
      <w:tr w:rsidR="00883D0E" w:rsidRPr="00883D0E" w:rsidTr="000D65B6">
        <w:trPr>
          <w:trHeight w:val="240"/>
        </w:trPr>
        <w:tc>
          <w:tcPr>
            <w:tcW w:w="433" w:type="dxa"/>
            <w:vMerge w:val="restart"/>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 xml:space="preserve">№ </w:t>
            </w:r>
            <w:proofErr w:type="gramStart"/>
            <w:r w:rsidRPr="00883D0E">
              <w:rPr>
                <w:rFonts w:ascii="Times New Roman" w:eastAsia="Times New Roman" w:hAnsi="Times New Roman" w:cs="Times New Roman"/>
                <w:sz w:val="16"/>
                <w:szCs w:val="16"/>
                <w:lang w:eastAsia="ru-RU"/>
              </w:rPr>
              <w:t>п</w:t>
            </w:r>
            <w:proofErr w:type="gramEnd"/>
            <w:r w:rsidRPr="00883D0E">
              <w:rPr>
                <w:rFonts w:ascii="Times New Roman" w:eastAsia="Times New Roman" w:hAnsi="Times New Roman" w:cs="Times New Roman"/>
                <w:sz w:val="16"/>
                <w:szCs w:val="16"/>
                <w:lang w:eastAsia="ru-RU"/>
              </w:rPr>
              <w:t>/п</w:t>
            </w:r>
          </w:p>
        </w:tc>
        <w:tc>
          <w:tcPr>
            <w:tcW w:w="1428" w:type="dxa"/>
            <w:vMerge w:val="restart"/>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 xml:space="preserve">фамилия, инициалы работников службы, в </w:t>
            </w:r>
            <w:proofErr w:type="gramStart"/>
            <w:r w:rsidRPr="00883D0E">
              <w:rPr>
                <w:rFonts w:ascii="Times New Roman" w:eastAsia="Times New Roman" w:hAnsi="Times New Roman" w:cs="Times New Roman"/>
                <w:sz w:val="16"/>
                <w:szCs w:val="16"/>
                <w:lang w:eastAsia="ru-RU"/>
              </w:rPr>
              <w:t>отношении</w:t>
            </w:r>
            <w:proofErr w:type="gramEnd"/>
            <w:r w:rsidRPr="00883D0E">
              <w:rPr>
                <w:rFonts w:ascii="Times New Roman" w:eastAsia="Times New Roman" w:hAnsi="Times New Roman" w:cs="Times New Roman"/>
                <w:sz w:val="16"/>
                <w:szCs w:val="16"/>
                <w:lang w:eastAsia="ru-RU"/>
              </w:rPr>
              <w:t xml:space="preserve"> которых осуществляется оценка их качества и результативности труда</w:t>
            </w:r>
          </w:p>
        </w:tc>
        <w:tc>
          <w:tcPr>
            <w:tcW w:w="1428" w:type="dxa"/>
            <w:vMerge w:val="restart"/>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наименование должности работников службы, в отношении которых осуществляется оценка их качества и результативности труда</w:t>
            </w:r>
          </w:p>
        </w:tc>
        <w:tc>
          <w:tcPr>
            <w:tcW w:w="9731" w:type="dxa"/>
            <w:gridSpan w:val="9"/>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количество баллов по результатам оценки деятельности работников службы</w:t>
            </w:r>
          </w:p>
        </w:tc>
        <w:tc>
          <w:tcPr>
            <w:tcW w:w="709" w:type="dxa"/>
            <w:vMerge w:val="restart"/>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всего баллов</w:t>
            </w:r>
          </w:p>
        </w:tc>
        <w:tc>
          <w:tcPr>
            <w:tcW w:w="1031" w:type="dxa"/>
            <w:vMerge w:val="restart"/>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 xml:space="preserve">роспись работников службы, в </w:t>
            </w:r>
            <w:proofErr w:type="gramStart"/>
            <w:r w:rsidRPr="00883D0E">
              <w:rPr>
                <w:rFonts w:ascii="Times New Roman" w:eastAsia="Times New Roman" w:hAnsi="Times New Roman" w:cs="Times New Roman"/>
                <w:sz w:val="16"/>
                <w:szCs w:val="16"/>
                <w:lang w:eastAsia="ru-RU"/>
              </w:rPr>
              <w:t>отношении</w:t>
            </w:r>
            <w:proofErr w:type="gramEnd"/>
            <w:r w:rsidRPr="00883D0E">
              <w:rPr>
                <w:rFonts w:ascii="Times New Roman" w:eastAsia="Times New Roman" w:hAnsi="Times New Roman" w:cs="Times New Roman"/>
                <w:sz w:val="16"/>
                <w:szCs w:val="16"/>
                <w:lang w:eastAsia="ru-RU"/>
              </w:rPr>
              <w:t xml:space="preserve"> которых </w:t>
            </w:r>
            <w:proofErr w:type="spellStart"/>
            <w:r w:rsidRPr="00883D0E">
              <w:rPr>
                <w:rFonts w:ascii="Times New Roman" w:eastAsia="Times New Roman" w:hAnsi="Times New Roman" w:cs="Times New Roman"/>
                <w:sz w:val="16"/>
                <w:szCs w:val="16"/>
                <w:lang w:eastAsia="ru-RU"/>
              </w:rPr>
              <w:t>осуще-ствляется</w:t>
            </w:r>
            <w:proofErr w:type="spellEnd"/>
            <w:r w:rsidRPr="00883D0E">
              <w:rPr>
                <w:rFonts w:ascii="Times New Roman" w:eastAsia="Times New Roman" w:hAnsi="Times New Roman" w:cs="Times New Roman"/>
                <w:sz w:val="16"/>
                <w:szCs w:val="16"/>
                <w:lang w:eastAsia="ru-RU"/>
              </w:rPr>
              <w:t xml:space="preserve"> оценка качества и результативности труда</w:t>
            </w:r>
          </w:p>
        </w:tc>
      </w:tr>
      <w:tr w:rsidR="00883D0E" w:rsidRPr="00883D0E" w:rsidTr="000D65B6">
        <w:trPr>
          <w:trHeight w:val="315"/>
        </w:trPr>
        <w:tc>
          <w:tcPr>
            <w:tcW w:w="433"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2644" w:type="dxa"/>
            <w:gridSpan w:val="2"/>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критерии оценки для установления выплат за качество выполняемых работ</w:t>
            </w:r>
          </w:p>
        </w:tc>
        <w:tc>
          <w:tcPr>
            <w:tcW w:w="3969" w:type="dxa"/>
            <w:gridSpan w:val="4"/>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критерий оценки для установления выплаты за важность выполняемой работы, степень самостоятельности и ответственности при выполнении поставленных задач</w:t>
            </w:r>
          </w:p>
        </w:tc>
        <w:tc>
          <w:tcPr>
            <w:tcW w:w="3118" w:type="dxa"/>
            <w:gridSpan w:val="3"/>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критерий оценки для установления выплат за интенсивность и высокие результаты работы</w:t>
            </w:r>
          </w:p>
        </w:tc>
        <w:tc>
          <w:tcPr>
            <w:tcW w:w="709"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031"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r>
      <w:tr w:rsidR="00883D0E" w:rsidRPr="00883D0E" w:rsidTr="000D65B6">
        <w:trPr>
          <w:trHeight w:val="330"/>
        </w:trPr>
        <w:tc>
          <w:tcPr>
            <w:tcW w:w="433"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226" w:type="dxa"/>
            <w:vMerge w:val="restart"/>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отсутствие замечаний и жалоб</w:t>
            </w:r>
          </w:p>
        </w:tc>
        <w:tc>
          <w:tcPr>
            <w:tcW w:w="1418" w:type="dxa"/>
            <w:vMerge w:val="restart"/>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наличие единичных замечаний по итогам работы за отчетный период</w:t>
            </w:r>
          </w:p>
        </w:tc>
        <w:tc>
          <w:tcPr>
            <w:tcW w:w="3969" w:type="dxa"/>
            <w:gridSpan w:val="4"/>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профессиональный уровень исполнения должностных обязанностей</w:t>
            </w:r>
          </w:p>
        </w:tc>
        <w:tc>
          <w:tcPr>
            <w:tcW w:w="3118" w:type="dxa"/>
            <w:gridSpan w:val="3"/>
            <w:vMerge w:val="restart"/>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достижение высоких результатов в работе, интенсивность</w:t>
            </w:r>
          </w:p>
        </w:tc>
        <w:tc>
          <w:tcPr>
            <w:tcW w:w="709"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031"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r>
      <w:tr w:rsidR="00883D0E" w:rsidRPr="00883D0E" w:rsidTr="000D65B6">
        <w:trPr>
          <w:trHeight w:val="255"/>
        </w:trPr>
        <w:tc>
          <w:tcPr>
            <w:tcW w:w="433"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226"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18"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2835" w:type="dxa"/>
            <w:gridSpan w:val="3"/>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оперативное и результативное исполнение функциональных обязанностей</w:t>
            </w:r>
          </w:p>
        </w:tc>
        <w:tc>
          <w:tcPr>
            <w:tcW w:w="1134" w:type="dxa"/>
            <w:vMerge w:val="restart"/>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участие в организации и реализации мероприятий различного уровня, в выполнении важных срочных работ</w:t>
            </w:r>
          </w:p>
        </w:tc>
        <w:tc>
          <w:tcPr>
            <w:tcW w:w="3118" w:type="dxa"/>
            <w:gridSpan w:val="3"/>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709"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031"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r>
      <w:tr w:rsidR="00883D0E" w:rsidRPr="00883D0E" w:rsidTr="000D65B6">
        <w:trPr>
          <w:trHeight w:val="285"/>
        </w:trPr>
        <w:tc>
          <w:tcPr>
            <w:tcW w:w="433"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28"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226"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18"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992"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содержа-</w:t>
            </w:r>
            <w:proofErr w:type="spellStart"/>
            <w:r w:rsidRPr="00883D0E">
              <w:rPr>
                <w:rFonts w:ascii="Times New Roman" w:eastAsia="Times New Roman" w:hAnsi="Times New Roman" w:cs="Times New Roman"/>
                <w:sz w:val="16"/>
                <w:szCs w:val="16"/>
                <w:lang w:eastAsia="ru-RU"/>
              </w:rPr>
              <w:t>ние</w:t>
            </w:r>
            <w:proofErr w:type="spellEnd"/>
            <w:r w:rsidRPr="00883D0E">
              <w:rPr>
                <w:rFonts w:ascii="Times New Roman" w:eastAsia="Times New Roman" w:hAnsi="Times New Roman" w:cs="Times New Roman"/>
                <w:sz w:val="16"/>
                <w:szCs w:val="16"/>
                <w:lang w:eastAsia="ru-RU"/>
              </w:rPr>
              <w:t xml:space="preserve"> </w:t>
            </w:r>
            <w:proofErr w:type="spellStart"/>
            <w:r w:rsidRPr="00883D0E">
              <w:rPr>
                <w:rFonts w:ascii="Times New Roman" w:eastAsia="Times New Roman" w:hAnsi="Times New Roman" w:cs="Times New Roman"/>
                <w:sz w:val="16"/>
                <w:szCs w:val="16"/>
                <w:lang w:eastAsia="ru-RU"/>
              </w:rPr>
              <w:t>закре</w:t>
            </w:r>
            <w:proofErr w:type="spellEnd"/>
            <w:r w:rsidRPr="00883D0E">
              <w:rPr>
                <w:rFonts w:ascii="Times New Roman" w:eastAsia="Times New Roman" w:hAnsi="Times New Roman" w:cs="Times New Roman"/>
                <w:sz w:val="16"/>
                <w:szCs w:val="16"/>
                <w:lang w:eastAsia="ru-RU"/>
              </w:rPr>
              <w:t xml:space="preserve">-пленных </w:t>
            </w:r>
            <w:proofErr w:type="spellStart"/>
            <w:r w:rsidRPr="00883D0E">
              <w:rPr>
                <w:rFonts w:ascii="Times New Roman" w:eastAsia="Times New Roman" w:hAnsi="Times New Roman" w:cs="Times New Roman"/>
                <w:sz w:val="16"/>
                <w:szCs w:val="16"/>
                <w:lang w:eastAsia="ru-RU"/>
              </w:rPr>
              <w:t>помеще-ний</w:t>
            </w:r>
            <w:proofErr w:type="spellEnd"/>
            <w:r w:rsidRPr="00883D0E">
              <w:rPr>
                <w:rFonts w:ascii="Times New Roman" w:eastAsia="Times New Roman" w:hAnsi="Times New Roman" w:cs="Times New Roman"/>
                <w:sz w:val="16"/>
                <w:szCs w:val="16"/>
                <w:lang w:eastAsia="ru-RU"/>
              </w:rPr>
              <w:t xml:space="preserve"> в над-лежащем </w:t>
            </w:r>
            <w:proofErr w:type="gramStart"/>
            <w:r w:rsidRPr="00883D0E">
              <w:rPr>
                <w:rFonts w:ascii="Times New Roman" w:eastAsia="Times New Roman" w:hAnsi="Times New Roman" w:cs="Times New Roman"/>
                <w:sz w:val="16"/>
                <w:szCs w:val="16"/>
                <w:lang w:eastAsia="ru-RU"/>
              </w:rPr>
              <w:t>состоянии</w:t>
            </w:r>
            <w:proofErr w:type="gramEnd"/>
            <w:r w:rsidRPr="00883D0E">
              <w:rPr>
                <w:rFonts w:ascii="Times New Roman" w:eastAsia="Times New Roman" w:hAnsi="Times New Roman" w:cs="Times New Roman"/>
                <w:sz w:val="16"/>
                <w:szCs w:val="16"/>
                <w:lang w:eastAsia="ru-RU"/>
              </w:rPr>
              <w:t xml:space="preserve"> в </w:t>
            </w:r>
            <w:proofErr w:type="spellStart"/>
            <w:r w:rsidRPr="00883D0E">
              <w:rPr>
                <w:rFonts w:ascii="Times New Roman" w:eastAsia="Times New Roman" w:hAnsi="Times New Roman" w:cs="Times New Roman"/>
                <w:sz w:val="16"/>
                <w:szCs w:val="16"/>
                <w:lang w:eastAsia="ru-RU"/>
              </w:rPr>
              <w:t>соответ-ствии</w:t>
            </w:r>
            <w:proofErr w:type="spellEnd"/>
            <w:r w:rsidRPr="00883D0E">
              <w:rPr>
                <w:rFonts w:ascii="Times New Roman" w:eastAsia="Times New Roman" w:hAnsi="Times New Roman" w:cs="Times New Roman"/>
                <w:sz w:val="16"/>
                <w:szCs w:val="16"/>
                <w:lang w:eastAsia="ru-RU"/>
              </w:rPr>
              <w:t xml:space="preserve"> с санитар-</w:t>
            </w:r>
            <w:proofErr w:type="spellStart"/>
            <w:r w:rsidRPr="00883D0E">
              <w:rPr>
                <w:rFonts w:ascii="Times New Roman" w:eastAsia="Times New Roman" w:hAnsi="Times New Roman" w:cs="Times New Roman"/>
                <w:sz w:val="16"/>
                <w:szCs w:val="16"/>
                <w:lang w:eastAsia="ru-RU"/>
              </w:rPr>
              <w:t>ными</w:t>
            </w:r>
            <w:proofErr w:type="spellEnd"/>
            <w:r w:rsidRPr="00883D0E">
              <w:rPr>
                <w:rFonts w:ascii="Times New Roman" w:eastAsia="Times New Roman" w:hAnsi="Times New Roman" w:cs="Times New Roman"/>
                <w:sz w:val="16"/>
                <w:szCs w:val="16"/>
                <w:lang w:eastAsia="ru-RU"/>
              </w:rPr>
              <w:t xml:space="preserve"> нормами</w:t>
            </w:r>
          </w:p>
        </w:tc>
        <w:tc>
          <w:tcPr>
            <w:tcW w:w="992"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roofErr w:type="spellStart"/>
            <w:proofErr w:type="gramStart"/>
            <w:r w:rsidRPr="00883D0E">
              <w:rPr>
                <w:rFonts w:ascii="Times New Roman" w:eastAsia="Times New Roman" w:hAnsi="Times New Roman" w:cs="Times New Roman"/>
                <w:sz w:val="16"/>
                <w:szCs w:val="16"/>
                <w:lang w:eastAsia="ru-RU"/>
              </w:rPr>
              <w:t>обеспече-ние</w:t>
            </w:r>
            <w:proofErr w:type="spellEnd"/>
            <w:proofErr w:type="gramEnd"/>
            <w:r w:rsidRPr="00883D0E">
              <w:rPr>
                <w:rFonts w:ascii="Times New Roman" w:eastAsia="Times New Roman" w:hAnsi="Times New Roman" w:cs="Times New Roman"/>
                <w:sz w:val="16"/>
                <w:szCs w:val="16"/>
                <w:lang w:eastAsia="ru-RU"/>
              </w:rPr>
              <w:t xml:space="preserve"> </w:t>
            </w:r>
            <w:proofErr w:type="spellStart"/>
            <w:r w:rsidRPr="00883D0E">
              <w:rPr>
                <w:rFonts w:ascii="Times New Roman" w:eastAsia="Times New Roman" w:hAnsi="Times New Roman" w:cs="Times New Roman"/>
                <w:sz w:val="16"/>
                <w:szCs w:val="16"/>
                <w:lang w:eastAsia="ru-RU"/>
              </w:rPr>
              <w:t>сохран-ности</w:t>
            </w:r>
            <w:proofErr w:type="spellEnd"/>
            <w:r w:rsidRPr="00883D0E">
              <w:rPr>
                <w:rFonts w:ascii="Times New Roman" w:eastAsia="Times New Roman" w:hAnsi="Times New Roman" w:cs="Times New Roman"/>
                <w:sz w:val="16"/>
                <w:szCs w:val="16"/>
                <w:lang w:eastAsia="ru-RU"/>
              </w:rPr>
              <w:t xml:space="preserve"> инвентаря</w:t>
            </w:r>
          </w:p>
        </w:tc>
        <w:tc>
          <w:tcPr>
            <w:tcW w:w="851"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roofErr w:type="spellStart"/>
            <w:proofErr w:type="gramStart"/>
            <w:r w:rsidRPr="00883D0E">
              <w:rPr>
                <w:rFonts w:ascii="Times New Roman" w:eastAsia="Times New Roman" w:hAnsi="Times New Roman" w:cs="Times New Roman"/>
                <w:sz w:val="16"/>
                <w:szCs w:val="16"/>
                <w:lang w:eastAsia="ru-RU"/>
              </w:rPr>
              <w:t>соблю-дение</w:t>
            </w:r>
            <w:proofErr w:type="spellEnd"/>
            <w:proofErr w:type="gramEnd"/>
            <w:r w:rsidRPr="00883D0E">
              <w:rPr>
                <w:rFonts w:ascii="Times New Roman" w:eastAsia="Times New Roman" w:hAnsi="Times New Roman" w:cs="Times New Roman"/>
                <w:sz w:val="16"/>
                <w:szCs w:val="16"/>
                <w:lang w:eastAsia="ru-RU"/>
              </w:rPr>
              <w:t xml:space="preserve"> </w:t>
            </w:r>
            <w:proofErr w:type="spellStart"/>
            <w:r w:rsidRPr="00883D0E">
              <w:rPr>
                <w:rFonts w:ascii="Times New Roman" w:eastAsia="Times New Roman" w:hAnsi="Times New Roman" w:cs="Times New Roman"/>
                <w:sz w:val="16"/>
                <w:szCs w:val="16"/>
                <w:lang w:eastAsia="ru-RU"/>
              </w:rPr>
              <w:t>требова-ний</w:t>
            </w:r>
            <w:proofErr w:type="spellEnd"/>
            <w:r w:rsidRPr="00883D0E">
              <w:rPr>
                <w:rFonts w:ascii="Times New Roman" w:eastAsia="Times New Roman" w:hAnsi="Times New Roman" w:cs="Times New Roman"/>
                <w:sz w:val="16"/>
                <w:szCs w:val="16"/>
                <w:lang w:eastAsia="ru-RU"/>
              </w:rPr>
              <w:t xml:space="preserve"> к качеству и срокам </w:t>
            </w:r>
            <w:proofErr w:type="spellStart"/>
            <w:r w:rsidRPr="00883D0E">
              <w:rPr>
                <w:rFonts w:ascii="Times New Roman" w:eastAsia="Times New Roman" w:hAnsi="Times New Roman" w:cs="Times New Roman"/>
                <w:sz w:val="16"/>
                <w:szCs w:val="16"/>
                <w:lang w:eastAsia="ru-RU"/>
              </w:rPr>
              <w:t>выпол-няемых</w:t>
            </w:r>
            <w:proofErr w:type="spellEnd"/>
            <w:r w:rsidRPr="00883D0E">
              <w:rPr>
                <w:rFonts w:ascii="Times New Roman" w:eastAsia="Times New Roman" w:hAnsi="Times New Roman" w:cs="Times New Roman"/>
                <w:sz w:val="16"/>
                <w:szCs w:val="16"/>
                <w:lang w:eastAsia="ru-RU"/>
              </w:rPr>
              <w:t xml:space="preserve"> работ</w:t>
            </w:r>
          </w:p>
        </w:tc>
        <w:tc>
          <w:tcPr>
            <w:tcW w:w="1134"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134"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Соблюдение требований техники безопасности и охраны труда, служебного распорядка службы</w:t>
            </w:r>
          </w:p>
        </w:tc>
        <w:tc>
          <w:tcPr>
            <w:tcW w:w="992"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roofErr w:type="spellStart"/>
            <w:r w:rsidRPr="00883D0E">
              <w:rPr>
                <w:rFonts w:ascii="Times New Roman" w:eastAsia="Times New Roman" w:hAnsi="Times New Roman" w:cs="Times New Roman"/>
                <w:sz w:val="16"/>
                <w:szCs w:val="16"/>
                <w:lang w:eastAsia="ru-RU"/>
              </w:rPr>
              <w:t>Исполне-ние</w:t>
            </w:r>
            <w:proofErr w:type="spellEnd"/>
            <w:r w:rsidRPr="00883D0E">
              <w:rPr>
                <w:rFonts w:ascii="Times New Roman" w:eastAsia="Times New Roman" w:hAnsi="Times New Roman" w:cs="Times New Roman"/>
                <w:sz w:val="16"/>
                <w:szCs w:val="16"/>
                <w:lang w:eastAsia="ru-RU"/>
              </w:rPr>
              <w:t xml:space="preserve"> </w:t>
            </w:r>
            <w:proofErr w:type="spellStart"/>
            <w:r w:rsidRPr="00883D0E">
              <w:rPr>
                <w:rFonts w:ascii="Times New Roman" w:eastAsia="Times New Roman" w:hAnsi="Times New Roman" w:cs="Times New Roman"/>
                <w:sz w:val="16"/>
                <w:szCs w:val="16"/>
                <w:lang w:eastAsia="ru-RU"/>
              </w:rPr>
              <w:t>должнос-тных</w:t>
            </w:r>
            <w:proofErr w:type="spellEnd"/>
            <w:r w:rsidRPr="00883D0E">
              <w:rPr>
                <w:rFonts w:ascii="Times New Roman" w:eastAsia="Times New Roman" w:hAnsi="Times New Roman" w:cs="Times New Roman"/>
                <w:sz w:val="16"/>
                <w:szCs w:val="16"/>
                <w:lang w:eastAsia="ru-RU"/>
              </w:rPr>
              <w:t xml:space="preserve"> обязан-</w:t>
            </w:r>
            <w:proofErr w:type="spellStart"/>
            <w:r w:rsidRPr="00883D0E">
              <w:rPr>
                <w:rFonts w:ascii="Times New Roman" w:eastAsia="Times New Roman" w:hAnsi="Times New Roman" w:cs="Times New Roman"/>
                <w:sz w:val="16"/>
                <w:szCs w:val="16"/>
                <w:lang w:eastAsia="ru-RU"/>
              </w:rPr>
              <w:t>ностей</w:t>
            </w:r>
            <w:proofErr w:type="spellEnd"/>
            <w:r w:rsidRPr="00883D0E">
              <w:rPr>
                <w:rFonts w:ascii="Times New Roman" w:eastAsia="Times New Roman" w:hAnsi="Times New Roman" w:cs="Times New Roman"/>
                <w:sz w:val="16"/>
                <w:szCs w:val="16"/>
                <w:lang w:eastAsia="ru-RU"/>
              </w:rPr>
              <w:t xml:space="preserve"> в </w:t>
            </w:r>
            <w:proofErr w:type="gramStart"/>
            <w:r w:rsidRPr="00883D0E">
              <w:rPr>
                <w:rFonts w:ascii="Times New Roman" w:eastAsia="Times New Roman" w:hAnsi="Times New Roman" w:cs="Times New Roman"/>
                <w:sz w:val="16"/>
                <w:szCs w:val="16"/>
                <w:lang w:eastAsia="ru-RU"/>
              </w:rPr>
              <w:t>условиях</w:t>
            </w:r>
            <w:proofErr w:type="gramEnd"/>
            <w:r w:rsidRPr="00883D0E">
              <w:rPr>
                <w:rFonts w:ascii="Times New Roman" w:eastAsia="Times New Roman" w:hAnsi="Times New Roman" w:cs="Times New Roman"/>
                <w:sz w:val="16"/>
                <w:szCs w:val="16"/>
                <w:lang w:eastAsia="ru-RU"/>
              </w:rPr>
              <w:t xml:space="preserve"> особого (</w:t>
            </w:r>
            <w:proofErr w:type="spellStart"/>
            <w:r w:rsidRPr="00883D0E">
              <w:rPr>
                <w:rFonts w:ascii="Times New Roman" w:eastAsia="Times New Roman" w:hAnsi="Times New Roman" w:cs="Times New Roman"/>
                <w:sz w:val="16"/>
                <w:szCs w:val="16"/>
                <w:lang w:eastAsia="ru-RU"/>
              </w:rPr>
              <w:t>напряже-нного</w:t>
            </w:r>
            <w:proofErr w:type="spellEnd"/>
            <w:r w:rsidRPr="00883D0E">
              <w:rPr>
                <w:rFonts w:ascii="Times New Roman" w:eastAsia="Times New Roman" w:hAnsi="Times New Roman" w:cs="Times New Roman"/>
                <w:sz w:val="16"/>
                <w:szCs w:val="16"/>
                <w:lang w:eastAsia="ru-RU"/>
              </w:rPr>
              <w:t>) режима работы</w:t>
            </w:r>
          </w:p>
        </w:tc>
        <w:tc>
          <w:tcPr>
            <w:tcW w:w="992"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roofErr w:type="spellStart"/>
            <w:proofErr w:type="gramStart"/>
            <w:r w:rsidRPr="00883D0E">
              <w:rPr>
                <w:rFonts w:ascii="Times New Roman" w:eastAsia="Times New Roman" w:hAnsi="Times New Roman" w:cs="Times New Roman"/>
                <w:sz w:val="16"/>
                <w:szCs w:val="16"/>
                <w:lang w:eastAsia="ru-RU"/>
              </w:rPr>
              <w:t>Выполне-ние</w:t>
            </w:r>
            <w:proofErr w:type="spellEnd"/>
            <w:proofErr w:type="gramEnd"/>
            <w:r w:rsidRPr="00883D0E">
              <w:rPr>
                <w:rFonts w:ascii="Times New Roman" w:eastAsia="Times New Roman" w:hAnsi="Times New Roman" w:cs="Times New Roman"/>
                <w:sz w:val="16"/>
                <w:szCs w:val="16"/>
                <w:lang w:eastAsia="ru-RU"/>
              </w:rPr>
              <w:t xml:space="preserve"> работ (функций) не входя-</w:t>
            </w:r>
            <w:proofErr w:type="spellStart"/>
            <w:r w:rsidRPr="00883D0E">
              <w:rPr>
                <w:rFonts w:ascii="Times New Roman" w:eastAsia="Times New Roman" w:hAnsi="Times New Roman" w:cs="Times New Roman"/>
                <w:sz w:val="16"/>
                <w:szCs w:val="16"/>
                <w:lang w:eastAsia="ru-RU"/>
              </w:rPr>
              <w:t>щих</w:t>
            </w:r>
            <w:proofErr w:type="spellEnd"/>
            <w:r w:rsidRPr="00883D0E">
              <w:rPr>
                <w:rFonts w:ascii="Times New Roman" w:eastAsia="Times New Roman" w:hAnsi="Times New Roman" w:cs="Times New Roman"/>
                <w:sz w:val="16"/>
                <w:szCs w:val="16"/>
                <w:lang w:eastAsia="ru-RU"/>
              </w:rPr>
              <w:t xml:space="preserve"> вкруг должно-</w:t>
            </w:r>
            <w:proofErr w:type="spellStart"/>
            <w:r w:rsidRPr="00883D0E">
              <w:rPr>
                <w:rFonts w:ascii="Times New Roman" w:eastAsia="Times New Roman" w:hAnsi="Times New Roman" w:cs="Times New Roman"/>
                <w:sz w:val="16"/>
                <w:szCs w:val="16"/>
                <w:lang w:eastAsia="ru-RU"/>
              </w:rPr>
              <w:t>стных</w:t>
            </w:r>
            <w:proofErr w:type="spellEnd"/>
            <w:r w:rsidRPr="00883D0E">
              <w:rPr>
                <w:rFonts w:ascii="Times New Roman" w:eastAsia="Times New Roman" w:hAnsi="Times New Roman" w:cs="Times New Roman"/>
                <w:sz w:val="16"/>
                <w:szCs w:val="16"/>
                <w:lang w:eastAsia="ru-RU"/>
              </w:rPr>
              <w:t xml:space="preserve"> обязано-</w:t>
            </w:r>
            <w:proofErr w:type="spellStart"/>
            <w:r w:rsidRPr="00883D0E">
              <w:rPr>
                <w:rFonts w:ascii="Times New Roman" w:eastAsia="Times New Roman" w:hAnsi="Times New Roman" w:cs="Times New Roman"/>
                <w:sz w:val="16"/>
                <w:szCs w:val="16"/>
                <w:lang w:eastAsia="ru-RU"/>
              </w:rPr>
              <w:t>стей</w:t>
            </w:r>
            <w:proofErr w:type="spellEnd"/>
          </w:p>
        </w:tc>
        <w:tc>
          <w:tcPr>
            <w:tcW w:w="709"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031" w:type="dxa"/>
            <w:vMerge/>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r>
      <w:tr w:rsidR="00883D0E" w:rsidRPr="00883D0E" w:rsidTr="000D65B6">
        <w:trPr>
          <w:trHeight w:val="285"/>
        </w:trPr>
        <w:tc>
          <w:tcPr>
            <w:tcW w:w="433"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1</w:t>
            </w:r>
          </w:p>
        </w:tc>
        <w:tc>
          <w:tcPr>
            <w:tcW w:w="1428"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28"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226"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18"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992"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992"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851"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134"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134"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992"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992"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709"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031"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r>
      <w:tr w:rsidR="00883D0E" w:rsidRPr="00883D0E" w:rsidTr="000D65B6">
        <w:trPr>
          <w:trHeight w:val="285"/>
        </w:trPr>
        <w:tc>
          <w:tcPr>
            <w:tcW w:w="433"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r w:rsidRPr="00883D0E">
              <w:rPr>
                <w:rFonts w:ascii="Times New Roman" w:eastAsia="Times New Roman" w:hAnsi="Times New Roman" w:cs="Times New Roman"/>
                <w:sz w:val="16"/>
                <w:szCs w:val="16"/>
                <w:lang w:eastAsia="ru-RU"/>
              </w:rPr>
              <w:t>2</w:t>
            </w:r>
          </w:p>
        </w:tc>
        <w:tc>
          <w:tcPr>
            <w:tcW w:w="1428"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28"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226"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418"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992"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992"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851"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134"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134"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992"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992"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709"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c>
          <w:tcPr>
            <w:tcW w:w="1031" w:type="dxa"/>
          </w:tcPr>
          <w:p w:rsidR="00883D0E" w:rsidRPr="00883D0E" w:rsidRDefault="00883D0E" w:rsidP="000D65B6">
            <w:pPr>
              <w:spacing w:after="0" w:line="240" w:lineRule="auto"/>
              <w:rPr>
                <w:rFonts w:ascii="Times New Roman" w:eastAsia="Times New Roman" w:hAnsi="Times New Roman" w:cs="Times New Roman"/>
                <w:sz w:val="16"/>
                <w:szCs w:val="16"/>
                <w:lang w:eastAsia="ru-RU"/>
              </w:rPr>
            </w:pPr>
          </w:p>
        </w:tc>
      </w:tr>
    </w:tbl>
    <w:p w:rsidR="00883D0E" w:rsidRPr="00883D0E" w:rsidRDefault="00883D0E" w:rsidP="00883D0E">
      <w:pPr>
        <w:spacing w:after="0" w:line="240" w:lineRule="auto"/>
        <w:rPr>
          <w:rFonts w:ascii="Times New Roman" w:eastAsia="Times New Roman" w:hAnsi="Times New Roman" w:cs="Times New Roman"/>
          <w:sz w:val="16"/>
          <w:szCs w:val="16"/>
          <w:lang w:eastAsia="ru-RU"/>
        </w:rPr>
      </w:pPr>
    </w:p>
    <w:p w:rsidR="00883D0E" w:rsidRDefault="00883D0E" w:rsidP="00883D0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F73A1C" w:rsidRDefault="00F73A1C" w:rsidP="008D27F0">
      <w:pPr>
        <w:pStyle w:val="ConsPlusTitle"/>
        <w:jc w:val="right"/>
        <w:rPr>
          <w:sz w:val="28"/>
        </w:rPr>
      </w:pPr>
    </w:p>
    <w:sectPr w:rsidR="00F73A1C" w:rsidSect="00883D0E">
      <w:pgSz w:w="16838" w:h="11906" w:orient="landscape" w:code="9"/>
      <w:pgMar w:top="851"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C3B3F5C"/>
    <w:multiLevelType w:val="hybridMultilevel"/>
    <w:tmpl w:val="47620D82"/>
    <w:lvl w:ilvl="0" w:tplc="2B3034F0">
      <w:start w:val="1"/>
      <w:numFmt w:val="decimal"/>
      <w:lvlText w:val="%1."/>
      <w:lvlJc w:val="right"/>
      <w:pPr>
        <w:ind w:left="1429" w:hanging="360"/>
      </w:pPr>
    </w:lvl>
    <w:lvl w:ilvl="1" w:tplc="04190019">
      <w:start w:val="1"/>
      <w:numFmt w:val="lowerLetter"/>
      <w:lvlText w:val="%2."/>
      <w:lvlJc w:val="left"/>
      <w:pPr>
        <w:ind w:left="2149" w:hanging="360"/>
      </w:pPr>
    </w:lvl>
    <w:lvl w:ilvl="2" w:tplc="0419001B">
      <w:start w:val="1"/>
      <w:numFmt w:val="lowerRoman"/>
      <w:pStyle w:val="3"/>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FA"/>
    <w:rsid w:val="00037C61"/>
    <w:rsid w:val="00042F7B"/>
    <w:rsid w:val="000519CC"/>
    <w:rsid w:val="0008395F"/>
    <w:rsid w:val="00087B29"/>
    <w:rsid w:val="000C0123"/>
    <w:rsid w:val="000C7D39"/>
    <w:rsid w:val="000D65B6"/>
    <w:rsid w:val="00120EFB"/>
    <w:rsid w:val="001309C8"/>
    <w:rsid w:val="00141C97"/>
    <w:rsid w:val="00163CAC"/>
    <w:rsid w:val="00174510"/>
    <w:rsid w:val="00183DF8"/>
    <w:rsid w:val="001D6ADB"/>
    <w:rsid w:val="00253D74"/>
    <w:rsid w:val="00277815"/>
    <w:rsid w:val="002A235D"/>
    <w:rsid w:val="002C585C"/>
    <w:rsid w:val="002D0034"/>
    <w:rsid w:val="002D0AEB"/>
    <w:rsid w:val="00306081"/>
    <w:rsid w:val="003750B9"/>
    <w:rsid w:val="0037623C"/>
    <w:rsid w:val="003A410D"/>
    <w:rsid w:val="003D3289"/>
    <w:rsid w:val="003E0E2D"/>
    <w:rsid w:val="003F5C95"/>
    <w:rsid w:val="003F5EA2"/>
    <w:rsid w:val="00402200"/>
    <w:rsid w:val="00402B00"/>
    <w:rsid w:val="00437016"/>
    <w:rsid w:val="004477E4"/>
    <w:rsid w:val="00457805"/>
    <w:rsid w:val="0046446F"/>
    <w:rsid w:val="004833EA"/>
    <w:rsid w:val="00486416"/>
    <w:rsid w:val="00487E12"/>
    <w:rsid w:val="004B57D3"/>
    <w:rsid w:val="004C43BF"/>
    <w:rsid w:val="004F2BD1"/>
    <w:rsid w:val="005055A6"/>
    <w:rsid w:val="0051321B"/>
    <w:rsid w:val="005341CD"/>
    <w:rsid w:val="005403E4"/>
    <w:rsid w:val="0055186D"/>
    <w:rsid w:val="0056029B"/>
    <w:rsid w:val="00560BD4"/>
    <w:rsid w:val="00561FCB"/>
    <w:rsid w:val="00584727"/>
    <w:rsid w:val="005A1B8B"/>
    <w:rsid w:val="005A1E7C"/>
    <w:rsid w:val="005A588D"/>
    <w:rsid w:val="005B1CDE"/>
    <w:rsid w:val="006437E4"/>
    <w:rsid w:val="00656C37"/>
    <w:rsid w:val="00674A6F"/>
    <w:rsid w:val="006805DD"/>
    <w:rsid w:val="0068421C"/>
    <w:rsid w:val="00686643"/>
    <w:rsid w:val="006A0AE3"/>
    <w:rsid w:val="006B2F01"/>
    <w:rsid w:val="006C65B8"/>
    <w:rsid w:val="006E6D1B"/>
    <w:rsid w:val="00741A72"/>
    <w:rsid w:val="00765327"/>
    <w:rsid w:val="00766FEF"/>
    <w:rsid w:val="00783C59"/>
    <w:rsid w:val="007A6000"/>
    <w:rsid w:val="00804162"/>
    <w:rsid w:val="00806F0C"/>
    <w:rsid w:val="00826D87"/>
    <w:rsid w:val="00837FDB"/>
    <w:rsid w:val="00867684"/>
    <w:rsid w:val="00882139"/>
    <w:rsid w:val="00883D0E"/>
    <w:rsid w:val="008974FA"/>
    <w:rsid w:val="008D27F0"/>
    <w:rsid w:val="008E23E0"/>
    <w:rsid w:val="008E7D9E"/>
    <w:rsid w:val="008F0D34"/>
    <w:rsid w:val="00940760"/>
    <w:rsid w:val="009630E2"/>
    <w:rsid w:val="00972B68"/>
    <w:rsid w:val="009A1CF2"/>
    <w:rsid w:val="009A6A7B"/>
    <w:rsid w:val="00A131F1"/>
    <w:rsid w:val="00A366DD"/>
    <w:rsid w:val="00A44754"/>
    <w:rsid w:val="00AD29B4"/>
    <w:rsid w:val="00AE0A09"/>
    <w:rsid w:val="00AF58B2"/>
    <w:rsid w:val="00B078CE"/>
    <w:rsid w:val="00B11CAF"/>
    <w:rsid w:val="00B142AD"/>
    <w:rsid w:val="00B26C17"/>
    <w:rsid w:val="00B60904"/>
    <w:rsid w:val="00B66F1E"/>
    <w:rsid w:val="00BA7688"/>
    <w:rsid w:val="00BB7440"/>
    <w:rsid w:val="00C47AB2"/>
    <w:rsid w:val="00C577AC"/>
    <w:rsid w:val="00C836B6"/>
    <w:rsid w:val="00C8750B"/>
    <w:rsid w:val="00CB319A"/>
    <w:rsid w:val="00CC6568"/>
    <w:rsid w:val="00CD6541"/>
    <w:rsid w:val="00D471F9"/>
    <w:rsid w:val="00D95878"/>
    <w:rsid w:val="00DA7FB9"/>
    <w:rsid w:val="00DD1228"/>
    <w:rsid w:val="00DD1FF0"/>
    <w:rsid w:val="00DF7256"/>
    <w:rsid w:val="00E14A9C"/>
    <w:rsid w:val="00E1759D"/>
    <w:rsid w:val="00EC626C"/>
    <w:rsid w:val="00EF215E"/>
    <w:rsid w:val="00F04EAC"/>
    <w:rsid w:val="00F12273"/>
    <w:rsid w:val="00F31ECA"/>
    <w:rsid w:val="00F43B4A"/>
    <w:rsid w:val="00F630AC"/>
    <w:rsid w:val="00F73A1C"/>
    <w:rsid w:val="00F8380A"/>
    <w:rsid w:val="00FD5B8D"/>
    <w:rsid w:val="00FF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42F7B"/>
    <w:pPr>
      <w:keepNext/>
      <w:numPr>
        <w:ilvl w:val="2"/>
        <w:numId w:val="1"/>
      </w:numPr>
      <w:spacing w:after="0" w:line="240" w:lineRule="auto"/>
      <w:jc w:val="both"/>
      <w:outlineLvl w:val="2"/>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8CE"/>
    <w:rPr>
      <w:rFonts w:ascii="Tahoma" w:hAnsi="Tahoma" w:cs="Tahoma"/>
      <w:sz w:val="16"/>
      <w:szCs w:val="16"/>
    </w:rPr>
  </w:style>
  <w:style w:type="paragraph" w:customStyle="1" w:styleId="ConsPlusTitle">
    <w:name w:val="ConsPlusTitle"/>
    <w:rsid w:val="00253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5780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51321B"/>
    <w:rPr>
      <w:color w:val="0000FF" w:themeColor="hyperlink"/>
      <w:u w:val="single"/>
    </w:rPr>
  </w:style>
  <w:style w:type="paragraph" w:styleId="a6">
    <w:name w:val="List Paragraph"/>
    <w:basedOn w:val="a"/>
    <w:uiPriority w:val="99"/>
    <w:qFormat/>
    <w:rsid w:val="0051321B"/>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rsid w:val="00183DF8"/>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183DF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42F7B"/>
    <w:rPr>
      <w:rFonts w:ascii="Times New Roman" w:eastAsia="Times New Roman" w:hAnsi="Times New Roman" w:cs="Times New Roman"/>
      <w:sz w:val="28"/>
      <w:szCs w:val="20"/>
      <w:lang w:eastAsia="ar-SA"/>
    </w:rPr>
  </w:style>
  <w:style w:type="paragraph" w:customStyle="1" w:styleId="ConsNormal">
    <w:name w:val="ConsNormal"/>
    <w:rsid w:val="00806F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56C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3D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42F7B"/>
    <w:pPr>
      <w:keepNext/>
      <w:numPr>
        <w:ilvl w:val="2"/>
        <w:numId w:val="1"/>
      </w:numPr>
      <w:spacing w:after="0" w:line="240" w:lineRule="auto"/>
      <w:jc w:val="both"/>
      <w:outlineLvl w:val="2"/>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8CE"/>
    <w:rPr>
      <w:rFonts w:ascii="Tahoma" w:hAnsi="Tahoma" w:cs="Tahoma"/>
      <w:sz w:val="16"/>
      <w:szCs w:val="16"/>
    </w:rPr>
  </w:style>
  <w:style w:type="paragraph" w:customStyle="1" w:styleId="ConsPlusTitle">
    <w:name w:val="ConsPlusTitle"/>
    <w:rsid w:val="00253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5780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51321B"/>
    <w:rPr>
      <w:color w:val="0000FF" w:themeColor="hyperlink"/>
      <w:u w:val="single"/>
    </w:rPr>
  </w:style>
  <w:style w:type="paragraph" w:styleId="a6">
    <w:name w:val="List Paragraph"/>
    <w:basedOn w:val="a"/>
    <w:uiPriority w:val="99"/>
    <w:qFormat/>
    <w:rsid w:val="0051321B"/>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rsid w:val="00183DF8"/>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183DF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42F7B"/>
    <w:rPr>
      <w:rFonts w:ascii="Times New Roman" w:eastAsia="Times New Roman" w:hAnsi="Times New Roman" w:cs="Times New Roman"/>
      <w:sz w:val="28"/>
      <w:szCs w:val="20"/>
      <w:lang w:eastAsia="ar-SA"/>
    </w:rPr>
  </w:style>
  <w:style w:type="paragraph" w:customStyle="1" w:styleId="ConsNormal">
    <w:name w:val="ConsNormal"/>
    <w:rsid w:val="00806F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56C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3D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160A-B3F9-45AD-89B5-51BEC36A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1</Pages>
  <Words>5494</Words>
  <Characters>31321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Васильева</dc:creator>
  <cp:keywords/>
  <dc:description/>
  <cp:lastModifiedBy>Морозкина Ксения Юрьевна</cp:lastModifiedBy>
  <cp:revision>8</cp:revision>
  <cp:lastPrinted>2024-02-16T03:53:00Z</cp:lastPrinted>
  <dcterms:created xsi:type="dcterms:W3CDTF">2019-07-15T10:48:00Z</dcterms:created>
  <dcterms:modified xsi:type="dcterms:W3CDTF">2024-02-20T07:50:00Z</dcterms:modified>
</cp:coreProperties>
</file>