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6E" w:rsidRDefault="00DE326E" w:rsidP="00DE326E">
      <w:pPr>
        <w:jc w:val="center"/>
        <w:rPr>
          <w:b/>
          <w:sz w:val="27"/>
          <w:szCs w:val="27"/>
        </w:rPr>
      </w:pPr>
      <w:r w:rsidRPr="004D6D3B">
        <w:rPr>
          <w:b/>
          <w:sz w:val="27"/>
          <w:szCs w:val="27"/>
        </w:rPr>
        <w:t>Пояснительная записка</w:t>
      </w:r>
    </w:p>
    <w:p w:rsidR="00DE326E" w:rsidRPr="004D6D3B" w:rsidRDefault="00DE326E" w:rsidP="00DE326E">
      <w:pPr>
        <w:jc w:val="center"/>
        <w:rPr>
          <w:b/>
          <w:sz w:val="27"/>
          <w:szCs w:val="27"/>
        </w:rPr>
      </w:pPr>
    </w:p>
    <w:p w:rsidR="00DE326E" w:rsidRPr="00162E00" w:rsidRDefault="00DE326E" w:rsidP="00A5396E">
      <w:pPr>
        <w:pStyle w:val="ConsPlusNormal"/>
        <w:jc w:val="both"/>
      </w:pPr>
      <w:r w:rsidRPr="00162E00">
        <w:t>к проекту</w:t>
      </w:r>
      <w:r w:rsidRPr="00162E00">
        <w:rPr>
          <w:bCs/>
        </w:rPr>
        <w:t xml:space="preserve"> </w:t>
      </w:r>
      <w:r w:rsidR="0074318D">
        <w:rPr>
          <w:bCs/>
        </w:rPr>
        <w:t xml:space="preserve">постановления Правительства Красноярского края </w:t>
      </w:r>
      <w:r w:rsidR="00FE1B3B">
        <w:rPr>
          <w:bCs/>
        </w:rPr>
        <w:t xml:space="preserve">                                   </w:t>
      </w:r>
      <w:r w:rsidR="0074318D">
        <w:rPr>
          <w:bCs/>
        </w:rPr>
        <w:t>«</w:t>
      </w:r>
      <w:r w:rsidR="00276EC4" w:rsidRPr="00276EC4">
        <w:t xml:space="preserve">Об утверждении индикаторов риска нарушения </w:t>
      </w:r>
      <w:r w:rsidR="00EF449F">
        <w:t>лицензионных</w:t>
      </w:r>
      <w:r w:rsidR="00276EC4" w:rsidRPr="00276EC4">
        <w:t xml:space="preserve"> требований, используемых при осуществлении регионального государственного лицензионного </w:t>
      </w:r>
      <w:proofErr w:type="gramStart"/>
      <w:r w:rsidR="00276EC4" w:rsidRPr="00276EC4">
        <w:t>контроля за</w:t>
      </w:r>
      <w:proofErr w:type="gramEnd"/>
      <w:r w:rsidR="00276EC4" w:rsidRPr="00276EC4">
        <w:t xml:space="preserve"> осуществлением предпринимательской деятельности по управлению многоквартирными домами в Красноярском </w:t>
      </w:r>
      <w:r w:rsidR="00B266F4" w:rsidRPr="00AB1C42">
        <w:t>крае</w:t>
      </w:r>
      <w:r w:rsidR="0074318D">
        <w:rPr>
          <w:bCs/>
        </w:rPr>
        <w:t>»</w:t>
      </w:r>
    </w:p>
    <w:p w:rsidR="00276EC4" w:rsidRPr="00276EC4" w:rsidRDefault="00276EC4" w:rsidP="00276EC4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65ABD" w:rsidRDefault="004E75DB" w:rsidP="00A65ABD">
      <w:pPr>
        <w:autoSpaceDE w:val="0"/>
        <w:autoSpaceDN w:val="0"/>
        <w:adjustRightInd w:val="0"/>
        <w:ind w:firstLine="708"/>
        <w:rPr>
          <w:rFonts w:eastAsia="Arial Unicode MS"/>
          <w:kern w:val="1"/>
          <w:sz w:val="28"/>
          <w:szCs w:val="28"/>
          <w:lang w:eastAsia="hi-IN" w:bidi="hi-IN"/>
        </w:rPr>
      </w:pPr>
      <w:proofErr w:type="gramStart"/>
      <w:r w:rsidRPr="00AC6255">
        <w:rPr>
          <w:rFonts w:eastAsiaTheme="minorHAnsi"/>
          <w:sz w:val="28"/>
          <w:szCs w:val="28"/>
          <w:lang w:eastAsia="en-US"/>
        </w:rPr>
        <w:t xml:space="preserve">Проект </w:t>
      </w:r>
      <w:r w:rsidR="00A93570" w:rsidRPr="00AC6255">
        <w:rPr>
          <w:rFonts w:eastAsiaTheme="minorHAnsi"/>
          <w:sz w:val="28"/>
          <w:szCs w:val="28"/>
          <w:lang w:eastAsia="en-US"/>
        </w:rPr>
        <w:t>постановления</w:t>
      </w:r>
      <w:r w:rsidRPr="00AC6255">
        <w:rPr>
          <w:rFonts w:eastAsiaTheme="minorHAnsi"/>
          <w:sz w:val="28"/>
          <w:szCs w:val="28"/>
          <w:lang w:eastAsia="en-US"/>
        </w:rPr>
        <w:t xml:space="preserve"> Правительства Красноярского края </w:t>
      </w:r>
      <w:r w:rsidR="00FE1B3B">
        <w:rPr>
          <w:rFonts w:eastAsiaTheme="minorHAnsi"/>
          <w:sz w:val="28"/>
          <w:szCs w:val="28"/>
          <w:lang w:eastAsia="en-US"/>
        </w:rPr>
        <w:t xml:space="preserve">                           </w:t>
      </w:r>
      <w:r w:rsidR="00A93570" w:rsidRPr="00AC6255">
        <w:rPr>
          <w:rFonts w:eastAsiaTheme="minorHAnsi"/>
          <w:sz w:val="28"/>
          <w:szCs w:val="28"/>
          <w:lang w:eastAsia="en-US"/>
        </w:rPr>
        <w:t>«</w:t>
      </w:r>
      <w:r w:rsidR="00276EC4" w:rsidRPr="00276EC4">
        <w:rPr>
          <w:rFonts w:eastAsiaTheme="minorHAnsi"/>
          <w:sz w:val="28"/>
          <w:szCs w:val="28"/>
          <w:lang w:eastAsia="en-US"/>
        </w:rPr>
        <w:t xml:space="preserve">Об утверждении индикаторов риска нарушения </w:t>
      </w:r>
      <w:r w:rsidR="00E533C3">
        <w:rPr>
          <w:rFonts w:eastAsiaTheme="minorHAnsi"/>
          <w:sz w:val="28"/>
          <w:szCs w:val="28"/>
          <w:lang w:eastAsia="en-US"/>
        </w:rPr>
        <w:t>лицензионных</w:t>
      </w:r>
      <w:r w:rsidR="00276EC4" w:rsidRPr="00276EC4">
        <w:rPr>
          <w:rFonts w:eastAsiaTheme="minorHAnsi"/>
          <w:sz w:val="28"/>
          <w:szCs w:val="28"/>
          <w:lang w:eastAsia="en-US"/>
        </w:rPr>
        <w:t xml:space="preserve"> требований, используемых при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в Красноярском </w:t>
      </w:r>
      <w:r w:rsidR="00AC6255" w:rsidRPr="00AC6255">
        <w:rPr>
          <w:rFonts w:eastAsiaTheme="minorHAnsi"/>
          <w:sz w:val="28"/>
          <w:szCs w:val="28"/>
          <w:lang w:eastAsia="en-US"/>
        </w:rPr>
        <w:t>крае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» </w:t>
      </w:r>
      <w:r w:rsidRPr="00AC6255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во исполнение </w:t>
      </w:r>
      <w:r w:rsidR="00AC6255" w:rsidRPr="00AC6255">
        <w:rPr>
          <w:rFonts w:eastAsiaTheme="minorHAnsi"/>
          <w:sz w:val="28"/>
          <w:szCs w:val="28"/>
          <w:lang w:eastAsia="en-US"/>
        </w:rPr>
        <w:t xml:space="preserve">части </w:t>
      </w:r>
      <w:r w:rsidR="00783506">
        <w:rPr>
          <w:rFonts w:eastAsiaTheme="minorHAnsi"/>
          <w:sz w:val="28"/>
          <w:szCs w:val="28"/>
          <w:lang w:eastAsia="en-US"/>
        </w:rPr>
        <w:t>10</w:t>
      </w:r>
      <w:r w:rsidR="00AC6255" w:rsidRPr="00AC6255">
        <w:rPr>
          <w:rFonts w:eastAsiaTheme="minorHAnsi"/>
          <w:sz w:val="28"/>
          <w:szCs w:val="28"/>
          <w:lang w:eastAsia="en-US"/>
        </w:rPr>
        <w:t xml:space="preserve"> статьи </w:t>
      </w:r>
      <w:r w:rsidR="00783506">
        <w:rPr>
          <w:rFonts w:eastAsiaTheme="minorHAnsi"/>
          <w:sz w:val="28"/>
          <w:szCs w:val="28"/>
          <w:lang w:eastAsia="en-US"/>
        </w:rPr>
        <w:t>23</w:t>
      </w:r>
      <w:r w:rsidR="002D4C32">
        <w:rPr>
          <w:rFonts w:eastAsiaTheme="minorHAnsi"/>
          <w:sz w:val="28"/>
          <w:szCs w:val="28"/>
          <w:lang w:eastAsia="en-US"/>
        </w:rPr>
        <w:t xml:space="preserve"> 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Федерального закона </w:t>
      </w:r>
      <w:r w:rsidR="0081310A">
        <w:rPr>
          <w:rFonts w:eastAsiaTheme="minorHAnsi"/>
          <w:sz w:val="28"/>
          <w:szCs w:val="28"/>
          <w:lang w:eastAsia="en-US"/>
        </w:rPr>
        <w:t xml:space="preserve">                </w:t>
      </w:r>
      <w:r w:rsidR="00A65ABD" w:rsidRPr="00AC6255">
        <w:rPr>
          <w:rFonts w:eastAsiaTheme="minorHAnsi"/>
          <w:sz w:val="28"/>
          <w:szCs w:val="28"/>
          <w:lang w:eastAsia="en-US"/>
        </w:rPr>
        <w:t xml:space="preserve">от 31.07.2020 № 248-ФЗ «О государственном контроле (надзоре) </w:t>
      </w:r>
      <w:r w:rsidR="0081310A">
        <w:rPr>
          <w:rFonts w:eastAsiaTheme="minorHAnsi"/>
          <w:sz w:val="28"/>
          <w:szCs w:val="28"/>
          <w:lang w:eastAsia="en-US"/>
        </w:rPr>
        <w:t xml:space="preserve">                               </w:t>
      </w:r>
      <w:r w:rsidR="00A65ABD" w:rsidRPr="00AC6255">
        <w:rPr>
          <w:rFonts w:eastAsiaTheme="minorHAnsi"/>
          <w:sz w:val="28"/>
          <w:szCs w:val="28"/>
          <w:lang w:eastAsia="en-US"/>
        </w:rPr>
        <w:t>и муниципальном контроле в Российской Федерации» (далее - Федеральный закон № 248-ФЗ).</w:t>
      </w:r>
      <w:proofErr w:type="gramEnd"/>
    </w:p>
    <w:p w:rsidR="00A65ABD" w:rsidRDefault="00A65ABD" w:rsidP="00A65ABD">
      <w:pPr>
        <w:autoSpaceDE w:val="0"/>
        <w:autoSpaceDN w:val="0"/>
        <w:adjustRightInd w:val="0"/>
        <w:ind w:firstLine="708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Федеральным законом № 248-ФЗ, вступ</w:t>
      </w:r>
      <w:r w:rsidR="00AC6255">
        <w:rPr>
          <w:rFonts w:eastAsia="Arial Unicode MS"/>
          <w:kern w:val="1"/>
          <w:sz w:val="28"/>
          <w:szCs w:val="28"/>
          <w:lang w:eastAsia="hi-IN" w:bidi="hi-IN"/>
        </w:rPr>
        <w:t>ившим</w:t>
      </w:r>
      <w:r>
        <w:rPr>
          <w:rFonts w:eastAsia="Arial Unicode MS"/>
          <w:kern w:val="1"/>
          <w:sz w:val="28"/>
          <w:szCs w:val="28"/>
          <w:lang w:eastAsia="hi-IN" w:bidi="hi-IN"/>
        </w:rPr>
        <w:t xml:space="preserve"> в силу с 01.07.2021, определены новые подходы к осуществлению государственного контроля (надзора).</w:t>
      </w:r>
    </w:p>
    <w:p w:rsidR="000007EA" w:rsidRPr="00E533C3" w:rsidRDefault="003A51A5" w:rsidP="003711E3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Положениями</w:t>
      </w:r>
      <w:r w:rsidR="000007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007EA" w:rsidRPr="00EC2B2C">
        <w:rPr>
          <w:rFonts w:eastAsiaTheme="minorHAnsi"/>
          <w:color w:val="000000" w:themeColor="text1"/>
          <w:sz w:val="28"/>
          <w:szCs w:val="28"/>
          <w:lang w:eastAsia="en-US"/>
        </w:rPr>
        <w:t>пункт</w:t>
      </w:r>
      <w:r w:rsidR="000007EA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0007EA" w:rsidRPr="00EC2B2C">
        <w:rPr>
          <w:rFonts w:eastAsiaTheme="minorHAnsi"/>
          <w:color w:val="000000" w:themeColor="text1"/>
          <w:sz w:val="28"/>
          <w:szCs w:val="28"/>
          <w:lang w:eastAsia="en-US"/>
        </w:rPr>
        <w:t xml:space="preserve"> 1 части 1 статьи 57 Федерального закона </w:t>
      </w:r>
      <w:r w:rsidR="000007E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131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                     </w:t>
      </w:r>
      <w:bookmarkStart w:id="0" w:name="_GoBack"/>
      <w:bookmarkEnd w:id="0"/>
      <w:r w:rsidR="000007EA" w:rsidRPr="00EC2B2C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248-ФЗ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качестве </w:t>
      </w:r>
      <w:r w:rsidR="003711E3">
        <w:rPr>
          <w:rFonts w:eastAsiaTheme="minorHAnsi"/>
          <w:color w:val="000000" w:themeColor="text1"/>
          <w:sz w:val="28"/>
          <w:szCs w:val="28"/>
          <w:lang w:eastAsia="en-US"/>
        </w:rPr>
        <w:t>о</w:t>
      </w:r>
      <w:r w:rsidR="000007EA">
        <w:rPr>
          <w:rFonts w:eastAsiaTheme="minorHAnsi"/>
          <w:sz w:val="28"/>
          <w:szCs w:val="28"/>
          <w:lang w:eastAsia="en-US"/>
        </w:rPr>
        <w:t>сновани</w:t>
      </w:r>
      <w:r>
        <w:rPr>
          <w:rFonts w:eastAsiaTheme="minorHAnsi"/>
          <w:sz w:val="28"/>
          <w:szCs w:val="28"/>
          <w:lang w:eastAsia="en-US"/>
        </w:rPr>
        <w:t>я</w:t>
      </w:r>
      <w:r w:rsidR="000007EA">
        <w:rPr>
          <w:rFonts w:eastAsiaTheme="minorHAnsi"/>
          <w:sz w:val="28"/>
          <w:szCs w:val="28"/>
          <w:lang w:eastAsia="en-US"/>
        </w:rPr>
        <w:t xml:space="preserve"> для </w:t>
      </w:r>
      <w:r w:rsidR="000007EA" w:rsidRPr="00E533C3">
        <w:rPr>
          <w:rFonts w:eastAsiaTheme="minorHAnsi"/>
          <w:sz w:val="28"/>
          <w:szCs w:val="28"/>
          <w:lang w:eastAsia="en-US"/>
        </w:rPr>
        <w:t>проведения контрольных (надзорных) мероприятий</w:t>
      </w:r>
      <w:r w:rsidR="003711E3" w:rsidRPr="00E533C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указано</w:t>
      </w:r>
      <w:r w:rsidR="003711E3" w:rsidRPr="00E533C3">
        <w:rPr>
          <w:rFonts w:eastAsiaTheme="minorHAnsi"/>
          <w:sz w:val="28"/>
          <w:szCs w:val="28"/>
          <w:lang w:eastAsia="en-US"/>
        </w:rPr>
        <w:t xml:space="preserve"> в том числе, </w:t>
      </w:r>
      <w:r w:rsidR="000007EA" w:rsidRPr="00E533C3">
        <w:rPr>
          <w:rFonts w:eastAsiaTheme="minorHAnsi"/>
          <w:sz w:val="28"/>
          <w:szCs w:val="28"/>
          <w:lang w:eastAsia="en-US"/>
        </w:rPr>
        <w:t xml:space="preserve">выявление соответствия объекта контроля параметрам, утвержденным </w:t>
      </w:r>
      <w:hyperlink r:id="rId7" w:history="1">
        <w:r w:rsidR="000007EA" w:rsidRPr="00E533C3">
          <w:rPr>
            <w:rFonts w:eastAsiaTheme="minorHAnsi"/>
            <w:sz w:val="28"/>
            <w:szCs w:val="28"/>
            <w:lang w:eastAsia="en-US"/>
          </w:rPr>
          <w:t>индикаторами риска</w:t>
        </w:r>
      </w:hyperlink>
      <w:r w:rsidR="000007EA" w:rsidRPr="00E533C3">
        <w:rPr>
          <w:rFonts w:eastAsiaTheme="minorHAnsi"/>
          <w:sz w:val="28"/>
          <w:szCs w:val="28"/>
          <w:lang w:eastAsia="en-US"/>
        </w:rPr>
        <w:t xml:space="preserve"> нарушения обязательных требований, или отклонения объекта контроля от таких параметров</w:t>
      </w:r>
      <w:r w:rsidR="003711E3" w:rsidRPr="00E533C3">
        <w:rPr>
          <w:rFonts w:eastAsiaTheme="minorHAnsi"/>
          <w:sz w:val="28"/>
          <w:szCs w:val="28"/>
          <w:lang w:eastAsia="en-US"/>
        </w:rPr>
        <w:t>.</w:t>
      </w:r>
    </w:p>
    <w:p w:rsidR="00F94DB5" w:rsidRPr="000A3C9F" w:rsidRDefault="00073150" w:rsidP="0007315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E533C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="00EF449F" w:rsidRPr="00E533C3">
        <w:rPr>
          <w:rFonts w:eastAsia="Arial Unicode MS"/>
          <w:kern w:val="1"/>
          <w:sz w:val="28"/>
          <w:szCs w:val="28"/>
          <w:lang w:eastAsia="hi-IN" w:bidi="hi-IN"/>
        </w:rPr>
        <w:t>П</w:t>
      </w:r>
      <w:r w:rsidR="00F94DB5" w:rsidRPr="00E533C3">
        <w:rPr>
          <w:sz w:val="28"/>
          <w:szCs w:val="28"/>
        </w:rPr>
        <w:t xml:space="preserve">роект постановления направлен </w:t>
      </w:r>
      <w:r w:rsidR="00F94DB5" w:rsidRPr="000A3C9F">
        <w:rPr>
          <w:sz w:val="28"/>
          <w:szCs w:val="28"/>
        </w:rPr>
        <w:t xml:space="preserve">в прокуратуру края и на единый краевой портал «Красноярский край» для проведения экспертизы, а также размещен на официальном сайте службы. </w:t>
      </w:r>
    </w:p>
    <w:p w:rsidR="00B45910" w:rsidRPr="00BE47E6" w:rsidRDefault="00B45910" w:rsidP="00B45910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E47E6">
        <w:rPr>
          <w:rFonts w:eastAsiaTheme="minorHAnsi"/>
          <w:sz w:val="28"/>
          <w:szCs w:val="28"/>
          <w:lang w:eastAsia="en-US"/>
        </w:rPr>
        <w:t xml:space="preserve">Дополнительные расходы в связи с </w:t>
      </w:r>
      <w:r w:rsidR="000243F9">
        <w:rPr>
          <w:rFonts w:eastAsiaTheme="minorHAnsi"/>
          <w:sz w:val="28"/>
          <w:szCs w:val="28"/>
          <w:lang w:eastAsia="en-US"/>
        </w:rPr>
        <w:t xml:space="preserve">утверждением </w:t>
      </w:r>
      <w:r w:rsidR="00A65ABD">
        <w:rPr>
          <w:rFonts w:eastAsia="Arial Unicode MS"/>
          <w:kern w:val="1"/>
          <w:sz w:val="28"/>
          <w:szCs w:val="28"/>
          <w:lang w:eastAsia="hi-IN" w:bidi="hi-IN"/>
        </w:rPr>
        <w:t>постановления</w:t>
      </w:r>
      <w:r w:rsidR="00A65ABD" w:rsidRPr="00BE47E6">
        <w:rPr>
          <w:rFonts w:eastAsia="Arial Unicode MS"/>
          <w:kern w:val="1"/>
          <w:sz w:val="28"/>
          <w:szCs w:val="28"/>
          <w:lang w:eastAsia="hi-IN" w:bidi="hi-IN"/>
        </w:rPr>
        <w:t xml:space="preserve"> Правительства Красноярского края</w:t>
      </w:r>
      <w:r w:rsidRPr="00BE47E6">
        <w:rPr>
          <w:rFonts w:eastAsiaTheme="minorHAnsi"/>
          <w:sz w:val="28"/>
          <w:szCs w:val="28"/>
          <w:lang w:eastAsia="en-US"/>
        </w:rPr>
        <w:t xml:space="preserve"> не требуются.</w:t>
      </w:r>
    </w:p>
    <w:p w:rsidR="00DE326E" w:rsidRPr="00BE47E6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Pr="00162E00" w:rsidRDefault="00DE326E" w:rsidP="00DE326E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</w:p>
    <w:p w:rsidR="00DE326E" w:rsidRDefault="004E75DB" w:rsidP="00DE326E">
      <w:pPr>
        <w:pStyle w:val="ConsNonformat"/>
        <w:widowControl/>
        <w:ind w:firstLine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DE326E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DE326E">
        <w:rPr>
          <w:rFonts w:ascii="Times New Roman" w:hAnsi="Times New Roman"/>
          <w:sz w:val="28"/>
          <w:szCs w:val="28"/>
        </w:rPr>
        <w:t xml:space="preserve"> службы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Е.Н. Скрипальщиков</w:t>
      </w:r>
    </w:p>
    <w:p w:rsidR="00DE326E" w:rsidRPr="00162E00" w:rsidRDefault="00DE326E" w:rsidP="00DE326E">
      <w:pPr>
        <w:rPr>
          <w:sz w:val="28"/>
          <w:szCs w:val="28"/>
        </w:rPr>
      </w:pPr>
    </w:p>
    <w:p w:rsidR="005B2B6A" w:rsidRDefault="005B2B6A"/>
    <w:sectPr w:rsidR="005B2B6A" w:rsidSect="00A644C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ED" w:rsidRDefault="00527DED">
      <w:r>
        <w:separator/>
      </w:r>
    </w:p>
  </w:endnote>
  <w:endnote w:type="continuationSeparator" w:id="0">
    <w:p w:rsidR="00527DED" w:rsidRDefault="0052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ED" w:rsidRDefault="00527DED">
      <w:r>
        <w:separator/>
      </w:r>
    </w:p>
  </w:footnote>
  <w:footnote w:type="continuationSeparator" w:id="0">
    <w:p w:rsidR="00527DED" w:rsidRDefault="0052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643780"/>
      <w:docPartObj>
        <w:docPartGallery w:val="Page Numbers (Top of Page)"/>
        <w:docPartUnique/>
      </w:docPartObj>
    </w:sdtPr>
    <w:sdtEndPr/>
    <w:sdtContent>
      <w:p w:rsidR="001E5595" w:rsidRDefault="000F0B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EC4">
          <w:rPr>
            <w:noProof/>
          </w:rPr>
          <w:t>2</w:t>
        </w:r>
        <w:r>
          <w:fldChar w:fldCharType="end"/>
        </w:r>
      </w:p>
    </w:sdtContent>
  </w:sdt>
  <w:p w:rsidR="001E5595" w:rsidRDefault="00527D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26E"/>
    <w:rsid w:val="000007EA"/>
    <w:rsid w:val="000243F9"/>
    <w:rsid w:val="00073150"/>
    <w:rsid w:val="00075186"/>
    <w:rsid w:val="000B2BC5"/>
    <w:rsid w:val="000E7B2A"/>
    <w:rsid w:val="000F0BC7"/>
    <w:rsid w:val="00276EC4"/>
    <w:rsid w:val="002B4128"/>
    <w:rsid w:val="002D41A3"/>
    <w:rsid w:val="002D4C32"/>
    <w:rsid w:val="002F56F1"/>
    <w:rsid w:val="00344922"/>
    <w:rsid w:val="00365285"/>
    <w:rsid w:val="003711E3"/>
    <w:rsid w:val="00376876"/>
    <w:rsid w:val="003A51A5"/>
    <w:rsid w:val="0047022A"/>
    <w:rsid w:val="004E75DB"/>
    <w:rsid w:val="00527DED"/>
    <w:rsid w:val="00582DFC"/>
    <w:rsid w:val="005A5F9B"/>
    <w:rsid w:val="005B2B6A"/>
    <w:rsid w:val="005C2760"/>
    <w:rsid w:val="006624C3"/>
    <w:rsid w:val="0074318D"/>
    <w:rsid w:val="00783506"/>
    <w:rsid w:val="007A784A"/>
    <w:rsid w:val="0081310A"/>
    <w:rsid w:val="00932560"/>
    <w:rsid w:val="00993552"/>
    <w:rsid w:val="009B1422"/>
    <w:rsid w:val="009E0E7D"/>
    <w:rsid w:val="00A01174"/>
    <w:rsid w:val="00A5396E"/>
    <w:rsid w:val="00A65ABD"/>
    <w:rsid w:val="00A93570"/>
    <w:rsid w:val="00AB5571"/>
    <w:rsid w:val="00AC6255"/>
    <w:rsid w:val="00B266F4"/>
    <w:rsid w:val="00B45910"/>
    <w:rsid w:val="00BE47E6"/>
    <w:rsid w:val="00C064A9"/>
    <w:rsid w:val="00C1439D"/>
    <w:rsid w:val="00C267EF"/>
    <w:rsid w:val="00D92C8A"/>
    <w:rsid w:val="00DE326E"/>
    <w:rsid w:val="00E533C3"/>
    <w:rsid w:val="00E6790A"/>
    <w:rsid w:val="00EA59B1"/>
    <w:rsid w:val="00EF449F"/>
    <w:rsid w:val="00F94DB5"/>
    <w:rsid w:val="00FE1B3B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2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32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E32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DE326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1">
    <w:name w:val="Обычный1"/>
    <w:rsid w:val="00C064A9"/>
    <w:pPr>
      <w:spacing w:after="0" w:line="240" w:lineRule="auto"/>
    </w:pPr>
    <w:rPr>
      <w:rFonts w:ascii="CG Times" w:eastAsia="CG Times" w:hAnsi="CG Time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1CF0A55D71C0A2A3EE3CB7917D99509C89850A8A49AC54141BCB0207874FFEE201E6BCFCE62035D292246459D04CD1F8BA2A964339BFACj9Y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Иванькина Татьяна Владимировна</dc:creator>
  <cp:lastModifiedBy>Федоренко Эльвира Александровна</cp:lastModifiedBy>
  <cp:revision>54</cp:revision>
  <cp:lastPrinted>2023-03-15T03:03:00Z</cp:lastPrinted>
  <dcterms:created xsi:type="dcterms:W3CDTF">2018-12-02T08:47:00Z</dcterms:created>
  <dcterms:modified xsi:type="dcterms:W3CDTF">2023-03-15T03:03:00Z</dcterms:modified>
</cp:coreProperties>
</file>