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48" w:rsidRPr="000C7D39" w:rsidRDefault="007F3748" w:rsidP="007F3748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7F3748" w:rsidRPr="000C7D39" w:rsidRDefault="007F3748" w:rsidP="007F37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F3748" w:rsidRPr="00B66F1E" w:rsidRDefault="007F3748" w:rsidP="007F37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3748" w:rsidRPr="00B66F1E" w:rsidRDefault="007F3748" w:rsidP="007F374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F3748" w:rsidRPr="00B66F1E" w:rsidRDefault="007F3748" w:rsidP="007F37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3748" w:rsidRPr="00B66F1E" w:rsidRDefault="007F3748" w:rsidP="007F3748">
      <w:pPr>
        <w:pStyle w:val="a7"/>
        <w:jc w:val="center"/>
        <w:rPr>
          <w:u w:val="single"/>
        </w:rPr>
      </w:pPr>
      <w:r w:rsidRPr="00D06B9F">
        <w:t xml:space="preserve">«  </w:t>
      </w:r>
      <w:r>
        <w:t xml:space="preserve">   </w:t>
      </w:r>
      <w:r w:rsidRPr="00D06B9F">
        <w:t xml:space="preserve"> »                 </w:t>
      </w:r>
      <w:r>
        <w:t xml:space="preserve">   </w:t>
      </w:r>
      <w:r w:rsidRPr="00D06B9F">
        <w:t xml:space="preserve">  202</w:t>
      </w:r>
      <w:r>
        <w:t>2</w:t>
      </w:r>
      <w:r w:rsidRPr="00D06B9F">
        <w:t xml:space="preserve"> г.</w:t>
      </w:r>
      <w:r w:rsidRPr="00B66F1E">
        <w:t xml:space="preserve">    </w:t>
      </w:r>
      <w:r>
        <w:t xml:space="preserve">  </w:t>
      </w:r>
      <w:r w:rsidRPr="00B66F1E">
        <w:t xml:space="preserve">             г. Красноярск               </w:t>
      </w:r>
      <w:r>
        <w:t xml:space="preserve">  </w:t>
      </w:r>
      <w:r w:rsidRPr="00B66F1E">
        <w:t xml:space="preserve">   </w:t>
      </w:r>
      <w:r>
        <w:t xml:space="preserve">    </w:t>
      </w:r>
      <w:r w:rsidRPr="00B66F1E">
        <w:t xml:space="preserve">         </w:t>
      </w:r>
      <w:r w:rsidRPr="00204101">
        <w:t xml:space="preserve">№    </w:t>
      </w:r>
      <w:r>
        <w:t xml:space="preserve">   </w:t>
      </w:r>
      <w:r w:rsidRPr="00204101">
        <w:t xml:space="preserve"> - </w:t>
      </w:r>
      <w:proofErr w:type="gramStart"/>
      <w:r w:rsidRPr="00204101">
        <w:t>п</w:t>
      </w:r>
      <w:proofErr w:type="gramEnd"/>
    </w:p>
    <w:p w:rsidR="007F3748" w:rsidRDefault="007F3748" w:rsidP="007F3748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7F3748" w:rsidRDefault="007F3748" w:rsidP="007F3748">
      <w:pPr>
        <w:spacing w:after="0" w:line="22" w:lineRule="atLeast"/>
        <w:jc w:val="both"/>
        <w:rPr>
          <w:rFonts w:ascii="Times New Roman" w:hAnsi="Times New Roman" w:cs="Times New Roman"/>
          <w:sz w:val="28"/>
        </w:rPr>
      </w:pPr>
      <w:r w:rsidRPr="009844EB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</w:t>
      </w:r>
      <w:r>
        <w:rPr>
          <w:rFonts w:ascii="Times New Roman" w:hAnsi="Times New Roman" w:cs="Times New Roman"/>
          <w:sz w:val="28"/>
          <w:szCs w:val="28"/>
        </w:rPr>
        <w:t>онтроля Красноярского края от 28.12.2020 № 115-п  «</w:t>
      </w:r>
      <w:r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</w:p>
    <w:p w:rsidR="007F3748" w:rsidRPr="00806F0C" w:rsidRDefault="007F3748" w:rsidP="007F3748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3748" w:rsidRPr="00402200" w:rsidRDefault="007F3748" w:rsidP="007F3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421C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 Федеральным законом от 27.07.</w:t>
      </w:r>
      <w:r w:rsidRPr="00CD6541">
        <w:rPr>
          <w:rFonts w:ascii="Times New Roman" w:hAnsi="Times New Roman" w:cs="Times New Roman"/>
          <w:sz w:val="28"/>
        </w:rPr>
        <w:t xml:space="preserve">2004 г. № 79-ФЗ </w:t>
      </w:r>
      <w:r>
        <w:rPr>
          <w:rFonts w:ascii="Times New Roman" w:hAnsi="Times New Roman" w:cs="Times New Roman"/>
          <w:sz w:val="28"/>
        </w:rPr>
        <w:t xml:space="preserve">        </w:t>
      </w:r>
      <w:r w:rsidRPr="00CD6541">
        <w:rPr>
          <w:rFonts w:ascii="Times New Roman" w:hAnsi="Times New Roman" w:cs="Times New Roman"/>
          <w:sz w:val="28"/>
        </w:rPr>
        <w:t>«О государственной гражданской службе Россий</w:t>
      </w:r>
      <w:r>
        <w:rPr>
          <w:rFonts w:ascii="Times New Roman" w:hAnsi="Times New Roman" w:cs="Times New Roman"/>
          <w:sz w:val="28"/>
        </w:rPr>
        <w:t xml:space="preserve">ской Федерации», </w:t>
      </w:r>
      <w:r w:rsidRPr="00CD6541">
        <w:rPr>
          <w:rFonts w:ascii="Times New Roman" w:hAnsi="Times New Roman" w:cs="Times New Roman"/>
          <w:sz w:val="28"/>
        </w:rPr>
        <w:t>Положение</w:t>
      </w:r>
      <w:r>
        <w:rPr>
          <w:rFonts w:ascii="Times New Roman" w:hAnsi="Times New Roman" w:cs="Times New Roman"/>
          <w:sz w:val="28"/>
        </w:rPr>
        <w:t>м</w:t>
      </w:r>
      <w:r w:rsidRPr="00CD6541">
        <w:rPr>
          <w:rFonts w:ascii="Times New Roman" w:hAnsi="Times New Roman" w:cs="Times New Roman"/>
          <w:sz w:val="28"/>
        </w:rPr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741A72">
        <w:rPr>
          <w:rFonts w:ascii="Times New Roman" w:hAnsi="Times New Roman" w:cs="Times New Roman"/>
          <w:sz w:val="28"/>
        </w:rPr>
        <w:t>от 03.04.2012 № 143-п</w:t>
      </w:r>
      <w:r>
        <w:rPr>
          <w:rFonts w:ascii="Times New Roman" w:hAnsi="Times New Roman" w:cs="Times New Roman"/>
          <w:sz w:val="28"/>
        </w:rPr>
        <w:t>,</w:t>
      </w:r>
      <w:r w:rsidRPr="00806F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ПРИКАЗЫВАЮ:</w:t>
      </w:r>
      <w:r w:rsidRPr="00CD6541">
        <w:t xml:space="preserve"> </w:t>
      </w:r>
    </w:p>
    <w:p w:rsidR="007F3748" w:rsidRDefault="007F3748" w:rsidP="007F3748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56">
        <w:rPr>
          <w:rFonts w:ascii="Times New Roman" w:hAnsi="Times New Roman" w:cs="Times New Roman"/>
          <w:sz w:val="28"/>
          <w:szCs w:val="28"/>
        </w:rPr>
        <w:t xml:space="preserve">1. Внести в приказ службы строительного надзора и жилищного контроля Красноярского края </w:t>
      </w:r>
      <w:r>
        <w:rPr>
          <w:rFonts w:ascii="Times New Roman" w:hAnsi="Times New Roman" w:cs="Times New Roman"/>
          <w:sz w:val="28"/>
          <w:szCs w:val="28"/>
        </w:rPr>
        <w:t>от 28.12.2020 № 115-п «</w:t>
      </w:r>
      <w:r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2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3748" w:rsidRDefault="007F3748" w:rsidP="007F3748">
      <w:pPr>
        <w:spacing w:after="0" w:line="24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E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Служебном распорядке службы строительного надзора и жилищного контроля Красноярского края:</w:t>
      </w:r>
    </w:p>
    <w:p w:rsidR="007F3748" w:rsidRDefault="007F3748" w:rsidP="007F3748">
      <w:pPr>
        <w:spacing w:after="0" w:line="24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8:</w:t>
      </w:r>
    </w:p>
    <w:p w:rsidR="007F3748" w:rsidRDefault="007F3748" w:rsidP="007F3748">
      <w:pPr>
        <w:spacing w:after="0" w:line="24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8.1. изложить в следующей редакции: </w:t>
      </w:r>
    </w:p>
    <w:p w:rsidR="007F3748" w:rsidRPr="008D27F0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«8.1. </w:t>
      </w:r>
      <w:r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 продолжительность служебного (рабочего)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гражданских служащих и работников Службы не может превышать 40 часов в неделю.</w:t>
      </w:r>
    </w:p>
    <w:p w:rsidR="007F3748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Службе установлена пятидневная служебная (рабочая) неделя с двумя выходными днями - суббота и воскресенье.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следующее время начала, окончания службы и время перерыва для отдыха и питания:</w:t>
      </w:r>
    </w:p>
    <w:p w:rsidR="007F3748" w:rsidRPr="001537CE" w:rsidRDefault="007F3748" w:rsidP="007F3748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1537CE">
        <w:rPr>
          <w:sz w:val="28"/>
          <w:szCs w:val="28"/>
        </w:rPr>
        <w:t>на период с 1 января по 31 мая и с 1 сентября по 31 декабря: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службы – 09.00 часов;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службы – 18.00 часов;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продолжительностью 1 час;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обеденного перерыва – с 13.00 до 14.00 часов;</w:t>
      </w:r>
    </w:p>
    <w:p w:rsidR="007F3748" w:rsidRPr="001537CE" w:rsidRDefault="007F3748" w:rsidP="007F3748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1537CE">
        <w:rPr>
          <w:sz w:val="28"/>
          <w:szCs w:val="28"/>
        </w:rPr>
        <w:t>на период с 1 июня по 31 августа: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службы – 09.00 часов;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службы с понедельника по четверг – 18.00 часов;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службы в пятницу – 17.00 часов;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продолжительностью 48 минут;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обеденного перерыва – с 13.00 до 13.48 часов.</w:t>
      </w:r>
    </w:p>
    <w:p w:rsidR="007F3748" w:rsidRPr="008D27F0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законодательством в предпраздничные дни продолжительность служебного (рабочего) дня сокращается на один час.</w:t>
      </w:r>
    </w:p>
    <w:p w:rsidR="007F3748" w:rsidRPr="00235E3A" w:rsidRDefault="007F3748" w:rsidP="007F37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выходного и нерабочего праздничного дней перенос выходного дня осуществляется в соответствии с трудовым </w:t>
      </w:r>
      <w:r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</w:t>
      </w:r>
      <w:proofErr w:type="gramStart"/>
      <w:r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3748" w:rsidRDefault="007F3748" w:rsidP="007F3748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7F3748" w:rsidRDefault="007F3748" w:rsidP="007F3748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3. Опубликовать Приказ на «</w:t>
      </w:r>
      <w:proofErr w:type="gramStart"/>
      <w:r>
        <w:rPr>
          <w:rFonts w:ascii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</w:rPr>
        <w:t xml:space="preserve"> интернет-портале правовой информации Красноярского края» (www.zakon.krskstate.ru).</w:t>
      </w:r>
    </w:p>
    <w:p w:rsidR="007F3748" w:rsidRDefault="007F3748" w:rsidP="007F3748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Приказ вступает в силу в день, следующий за днем его официального опубликования.</w:t>
      </w:r>
    </w:p>
    <w:p w:rsidR="007F3748" w:rsidRDefault="007F3748" w:rsidP="007F3748">
      <w:pPr>
        <w:spacing w:after="0" w:line="288" w:lineRule="auto"/>
        <w:ind w:firstLine="708"/>
        <w:jc w:val="both"/>
      </w:pPr>
    </w:p>
    <w:p w:rsidR="007F3748" w:rsidRDefault="007F3748" w:rsidP="007F3748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7F3748" w:rsidRDefault="007F3748" w:rsidP="007F3748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7F3748" w:rsidRDefault="007F3748" w:rsidP="007F3748">
      <w:pPr>
        <w:pStyle w:val="3"/>
        <w:numPr>
          <w:ilvl w:val="0"/>
          <w:numId w:val="0"/>
        </w:numPr>
        <w:rPr>
          <w:sz w:val="16"/>
          <w:szCs w:val="16"/>
        </w:rPr>
      </w:pPr>
      <w:r>
        <w:t>жилищного контроля Красноярского края                           Е.Н. Скрипальщиков</w:t>
      </w: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  <w:bookmarkStart w:id="0" w:name="_GoBack"/>
      <w:bookmarkEnd w:id="0"/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0D7B9F" w:rsidRPr="007F3748" w:rsidRDefault="000D7B9F" w:rsidP="007F3748"/>
    <w:sectPr w:rsidR="000D7B9F" w:rsidRPr="007F3748" w:rsidSect="007F3748">
      <w:pgSz w:w="11906" w:h="16838"/>
      <w:pgMar w:top="567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5A2B95"/>
    <w:multiLevelType w:val="hybridMultilevel"/>
    <w:tmpl w:val="75A0D536"/>
    <w:lvl w:ilvl="0" w:tplc="8F180B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20F16"/>
    <w:rsid w:val="0003419A"/>
    <w:rsid w:val="00042F7B"/>
    <w:rsid w:val="000519CC"/>
    <w:rsid w:val="00063E6D"/>
    <w:rsid w:val="000C7D39"/>
    <w:rsid w:val="000D7B9F"/>
    <w:rsid w:val="001309C8"/>
    <w:rsid w:val="00174510"/>
    <w:rsid w:val="00183DF8"/>
    <w:rsid w:val="00204101"/>
    <w:rsid w:val="00253D74"/>
    <w:rsid w:val="002A235D"/>
    <w:rsid w:val="002C25AF"/>
    <w:rsid w:val="003319DF"/>
    <w:rsid w:val="0037623C"/>
    <w:rsid w:val="003A410D"/>
    <w:rsid w:val="003B7869"/>
    <w:rsid w:val="003F5C95"/>
    <w:rsid w:val="003F5EA2"/>
    <w:rsid w:val="00437016"/>
    <w:rsid w:val="004477E4"/>
    <w:rsid w:val="00457805"/>
    <w:rsid w:val="0046446F"/>
    <w:rsid w:val="004833EA"/>
    <w:rsid w:val="00487E12"/>
    <w:rsid w:val="004C43BF"/>
    <w:rsid w:val="004F2BD1"/>
    <w:rsid w:val="005055A6"/>
    <w:rsid w:val="0051321B"/>
    <w:rsid w:val="00536433"/>
    <w:rsid w:val="00543134"/>
    <w:rsid w:val="00560BD4"/>
    <w:rsid w:val="00584727"/>
    <w:rsid w:val="005B1CDE"/>
    <w:rsid w:val="005B71C1"/>
    <w:rsid w:val="00635A7B"/>
    <w:rsid w:val="00674A6F"/>
    <w:rsid w:val="006805DD"/>
    <w:rsid w:val="0068421C"/>
    <w:rsid w:val="00686643"/>
    <w:rsid w:val="006A0AE3"/>
    <w:rsid w:val="006B0C6A"/>
    <w:rsid w:val="006B2F01"/>
    <w:rsid w:val="006B4251"/>
    <w:rsid w:val="006C65B8"/>
    <w:rsid w:val="006E6D1B"/>
    <w:rsid w:val="00714B33"/>
    <w:rsid w:val="00766FEF"/>
    <w:rsid w:val="0077189F"/>
    <w:rsid w:val="007A6000"/>
    <w:rsid w:val="007F3748"/>
    <w:rsid w:val="00804162"/>
    <w:rsid w:val="00806F0C"/>
    <w:rsid w:val="008974FA"/>
    <w:rsid w:val="008B086B"/>
    <w:rsid w:val="008C0980"/>
    <w:rsid w:val="008E7D9E"/>
    <w:rsid w:val="00940760"/>
    <w:rsid w:val="009630E2"/>
    <w:rsid w:val="009F1838"/>
    <w:rsid w:val="009F742D"/>
    <w:rsid w:val="00AE1F48"/>
    <w:rsid w:val="00B078CE"/>
    <w:rsid w:val="00B26C17"/>
    <w:rsid w:val="00B60904"/>
    <w:rsid w:val="00B66F1E"/>
    <w:rsid w:val="00BA7688"/>
    <w:rsid w:val="00CB319A"/>
    <w:rsid w:val="00CC6568"/>
    <w:rsid w:val="00D06B9F"/>
    <w:rsid w:val="00D471F9"/>
    <w:rsid w:val="00D95878"/>
    <w:rsid w:val="00DA4D1B"/>
    <w:rsid w:val="00DF7256"/>
    <w:rsid w:val="00E14A9C"/>
    <w:rsid w:val="00E65F63"/>
    <w:rsid w:val="00EC626C"/>
    <w:rsid w:val="00F12273"/>
    <w:rsid w:val="00F31ECA"/>
    <w:rsid w:val="00F630AC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48"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48"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Морозкина Ксения Юрьевна</cp:lastModifiedBy>
  <cp:revision>4</cp:revision>
  <cp:lastPrinted>2021-03-03T10:44:00Z</cp:lastPrinted>
  <dcterms:created xsi:type="dcterms:W3CDTF">2021-06-11T05:18:00Z</dcterms:created>
  <dcterms:modified xsi:type="dcterms:W3CDTF">2022-05-24T09:38:00Z</dcterms:modified>
</cp:coreProperties>
</file>