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CEF8" w14:textId="40C89593" w:rsidR="00D7780D" w:rsidRPr="006D5CCE" w:rsidRDefault="00D7780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br/>
      </w:r>
    </w:p>
    <w:p w14:paraId="07DCAACE" w14:textId="77777777" w:rsidR="00D7780D" w:rsidRPr="006D5CCE" w:rsidRDefault="00D778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79168D8" w14:textId="1C9DB40F" w:rsidR="00D7780D" w:rsidRPr="006D5CCE" w:rsidRDefault="00D7780D" w:rsidP="00701C43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t>СЛУЖБА СТРОИТЕЛЬНОГО НАДЗОРА И ЖИЛИЩНОГ</w:t>
      </w:r>
      <w:r w:rsidR="00701C43" w:rsidRPr="006D5CCE">
        <w:rPr>
          <w:rFonts w:ascii="Times New Roman" w:hAnsi="Times New Roman" w:cs="Times New Roman"/>
          <w:sz w:val="28"/>
          <w:szCs w:val="28"/>
        </w:rPr>
        <w:t xml:space="preserve">О </w:t>
      </w:r>
      <w:r w:rsidRPr="006D5CCE">
        <w:rPr>
          <w:rFonts w:ascii="Times New Roman" w:hAnsi="Times New Roman" w:cs="Times New Roman"/>
          <w:sz w:val="28"/>
          <w:szCs w:val="28"/>
        </w:rPr>
        <w:t>КОНТРОЛЯ</w:t>
      </w:r>
    </w:p>
    <w:p w14:paraId="606FEF4C" w14:textId="77777777" w:rsidR="00D7780D" w:rsidRPr="006D5CCE" w:rsidRDefault="00D77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413C25BA" w14:textId="77777777" w:rsidR="00D7780D" w:rsidRPr="006D5CCE" w:rsidRDefault="00D77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B8038B9" w14:textId="77777777" w:rsidR="00D7780D" w:rsidRPr="006D5CCE" w:rsidRDefault="00D77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t>ПРИКАЗ</w:t>
      </w:r>
    </w:p>
    <w:p w14:paraId="24A55F6F" w14:textId="5EBBE921" w:rsidR="00D7780D" w:rsidRPr="006D5CCE" w:rsidRDefault="00701C43" w:rsidP="00701C43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D5CCE">
        <w:rPr>
          <w:rFonts w:ascii="Times New Roman" w:hAnsi="Times New Roman" w:cs="Times New Roman"/>
          <w:b w:val="0"/>
          <w:bCs/>
          <w:sz w:val="28"/>
          <w:szCs w:val="28"/>
        </w:rPr>
        <w:t>От ____сентября 2020                                                                        №______-п</w:t>
      </w:r>
    </w:p>
    <w:p w14:paraId="72661AD0" w14:textId="77777777" w:rsidR="00701C43" w:rsidRPr="006D5CCE" w:rsidRDefault="00701C43" w:rsidP="00701C4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5639F7D" w14:textId="0A8D7AB9" w:rsidR="00D7780D" w:rsidRPr="006D5CCE" w:rsidRDefault="00D7780D" w:rsidP="00701C43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D5CCE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ПРИКАЗ СЛУЖБЫ СТРОИТЕЛЬНОГО НАДЗОРАИ ЖИЛИЩНОГО КОНТРОЛЯ КРАСНОЯРСКОГО КРАЯ ОТ 11.12.2017</w:t>
      </w:r>
      <w:r w:rsidR="00701C43" w:rsidRPr="006D5CCE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 w:rsidRPr="006D5CCE">
        <w:rPr>
          <w:rFonts w:ascii="Times New Roman" w:hAnsi="Times New Roman" w:cs="Times New Roman"/>
          <w:b w:val="0"/>
          <w:bCs/>
          <w:sz w:val="28"/>
          <w:szCs w:val="28"/>
        </w:rPr>
        <w:t xml:space="preserve"> 634-П "ОБ УТВЕРЖДЕНИИ ПОРЯДКА ПОЛУЧЕНИЯ ГОСУДАРСТВЕННЫМИ</w:t>
      </w:r>
      <w:r w:rsidR="00701C43" w:rsidRPr="006D5C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D5CCE">
        <w:rPr>
          <w:rFonts w:ascii="Times New Roman" w:hAnsi="Times New Roman" w:cs="Times New Roman"/>
          <w:b w:val="0"/>
          <w:bCs/>
          <w:sz w:val="28"/>
          <w:szCs w:val="28"/>
        </w:rPr>
        <w:t>ГРАЖДАНСКИМИ СЛУЖАЩИМИ В СЛУЖБЕ СТРОИТЕЛЬНОГО НАДЗОРА</w:t>
      </w:r>
      <w:r w:rsidR="00701C43" w:rsidRPr="006D5C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D5CCE">
        <w:rPr>
          <w:rFonts w:ascii="Times New Roman" w:hAnsi="Times New Roman" w:cs="Times New Roman"/>
          <w:b w:val="0"/>
          <w:bCs/>
          <w:sz w:val="28"/>
          <w:szCs w:val="28"/>
        </w:rPr>
        <w:t>И ЖИЛИЩНОГО КОНТРОЛЯ КРАСНОЯРСКОГО КРАЯ РАЗРЕШЕНИЯ</w:t>
      </w:r>
      <w:r w:rsidR="00701C43" w:rsidRPr="006D5C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D5CCE">
        <w:rPr>
          <w:rFonts w:ascii="Times New Roman" w:hAnsi="Times New Roman" w:cs="Times New Roman"/>
          <w:b w:val="0"/>
          <w:bCs/>
          <w:sz w:val="28"/>
          <w:szCs w:val="28"/>
        </w:rPr>
        <w:t>НА УЧАСТИЕ НА БЕЗВОЗМЕЗДНОЙ ОСНОВЕ В УПРАВЛЕНИИ</w:t>
      </w:r>
      <w:r w:rsidR="00701C43" w:rsidRPr="006D5C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D5CCE">
        <w:rPr>
          <w:rFonts w:ascii="Times New Roman" w:hAnsi="Times New Roman" w:cs="Times New Roman"/>
          <w:b w:val="0"/>
          <w:bCs/>
          <w:sz w:val="28"/>
          <w:szCs w:val="28"/>
        </w:rPr>
        <w:t>НЕКОММЕРЧЕСКИМИ ОРГАНИЗАЦИЯМИ"</w:t>
      </w:r>
    </w:p>
    <w:p w14:paraId="79EA48E3" w14:textId="77777777" w:rsidR="00D7780D" w:rsidRPr="006D5CCE" w:rsidRDefault="00D7780D" w:rsidP="00701C4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571732" w14:textId="77777777" w:rsidR="006D5CCE" w:rsidRDefault="00701C43" w:rsidP="006D5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подпунктом «б» пункта 3 части 1 статьи 17 Федерального закона от 27.07.2004 № 79-ФЗ «О государственной гражданской службе Российской Федерации»,</w:t>
      </w:r>
      <w:r w:rsidRPr="006D5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history="1">
        <w:r w:rsidR="00D7780D" w:rsidRPr="006D5CC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7780D" w:rsidRPr="006D5CCE">
        <w:rPr>
          <w:rFonts w:ascii="Times New Roman" w:hAnsi="Times New Roman" w:cs="Times New Roman"/>
          <w:sz w:val="28"/>
          <w:szCs w:val="28"/>
        </w:rPr>
        <w:t xml:space="preserve"> о службе строительного надзора и жилищного контроля Красноярского края, утвержденным </w:t>
      </w:r>
      <w:r w:rsidR="00DD2DC3" w:rsidRPr="006D5CCE">
        <w:rPr>
          <w:rFonts w:ascii="Times New Roman" w:hAnsi="Times New Roman" w:cs="Times New Roman"/>
          <w:sz w:val="28"/>
          <w:szCs w:val="28"/>
        </w:rPr>
        <w:t>п</w:t>
      </w:r>
      <w:r w:rsidR="00D7780D" w:rsidRPr="006D5CC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Красноярского края от 03.04.2012 </w:t>
      </w:r>
      <w:r w:rsidRPr="006D5CCE">
        <w:rPr>
          <w:rFonts w:ascii="Times New Roman" w:hAnsi="Times New Roman" w:cs="Times New Roman"/>
          <w:sz w:val="28"/>
          <w:szCs w:val="28"/>
        </w:rPr>
        <w:t>№</w:t>
      </w:r>
      <w:r w:rsidR="00D7780D" w:rsidRPr="006D5CCE">
        <w:rPr>
          <w:rFonts w:ascii="Times New Roman" w:hAnsi="Times New Roman" w:cs="Times New Roman"/>
          <w:sz w:val="28"/>
          <w:szCs w:val="28"/>
        </w:rPr>
        <w:t xml:space="preserve"> 143-п, приказываю:</w:t>
      </w:r>
    </w:p>
    <w:p w14:paraId="5B584B9D" w14:textId="61F1765F" w:rsidR="00D7780D" w:rsidRPr="006D5CCE" w:rsidRDefault="00D7780D" w:rsidP="006D5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="00DD2DC3" w:rsidRPr="006D5CCE">
          <w:rPr>
            <w:rFonts w:ascii="Times New Roman" w:hAnsi="Times New Roman" w:cs="Times New Roman"/>
            <w:sz w:val="28"/>
            <w:szCs w:val="28"/>
          </w:rPr>
          <w:t>п</w:t>
        </w:r>
        <w:r w:rsidRPr="006D5CCE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Pr="006D5CCE">
        <w:rPr>
          <w:rFonts w:ascii="Times New Roman" w:hAnsi="Times New Roman" w:cs="Times New Roman"/>
          <w:sz w:val="28"/>
          <w:szCs w:val="28"/>
        </w:rPr>
        <w:t xml:space="preserve"> службы строительного надзора и жилищного контроля Красноярского края от 11.12.2017 N 634-п "Об утверждении Порядка получения государственными гражданскими служащими в службе строительного надзора и жилищного контроля Красноярского края разрешения на участие на безвозмездной основе в управлении некоммерческими организациями" следующие изменения:</w:t>
      </w:r>
    </w:p>
    <w:p w14:paraId="0E5C249C" w14:textId="77777777" w:rsidR="00701C43" w:rsidRPr="006D5CCE" w:rsidRDefault="00701C43" w:rsidP="00DD2D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D5CCE">
        <w:rPr>
          <w:rStyle w:val="normaltextrun"/>
          <w:sz w:val="28"/>
          <w:szCs w:val="28"/>
        </w:rPr>
        <w:t>в преамбуле:</w:t>
      </w:r>
      <w:r w:rsidRPr="006D5CCE">
        <w:rPr>
          <w:rStyle w:val="eop"/>
          <w:sz w:val="28"/>
          <w:szCs w:val="28"/>
        </w:rPr>
        <w:t> </w:t>
      </w:r>
    </w:p>
    <w:p w14:paraId="7FE536BC" w14:textId="77777777" w:rsidR="00DD2DC3" w:rsidRPr="006D5CCE" w:rsidRDefault="00701C43" w:rsidP="00DD2D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6D5CCE">
        <w:rPr>
          <w:rStyle w:val="normaltextrun"/>
          <w:sz w:val="28"/>
          <w:szCs w:val="28"/>
        </w:rPr>
        <w:t>слова «пунктом 3» заменить словами «подпунктом «б» пункта 3»;</w:t>
      </w:r>
      <w:r w:rsidRPr="006D5CCE">
        <w:rPr>
          <w:rStyle w:val="eop"/>
          <w:sz w:val="28"/>
          <w:szCs w:val="28"/>
        </w:rPr>
        <w:t> </w:t>
      </w:r>
    </w:p>
    <w:p w14:paraId="0385C2FA" w14:textId="77777777" w:rsidR="00DD2DC3" w:rsidRPr="006D5CCE" w:rsidRDefault="00701C43" w:rsidP="00DD2D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D5CCE">
        <w:rPr>
          <w:sz w:val="28"/>
          <w:szCs w:val="28"/>
        </w:rPr>
        <w:t xml:space="preserve">в Порядке получения государственными гражданскими служащими </w:t>
      </w:r>
      <w:r w:rsidR="006C6B90" w:rsidRPr="006D5CCE">
        <w:rPr>
          <w:sz w:val="28"/>
          <w:szCs w:val="28"/>
        </w:rPr>
        <w:t xml:space="preserve">службы строительного надзора и жилищного контроля </w:t>
      </w:r>
      <w:r w:rsidRPr="006D5CCE">
        <w:rPr>
          <w:sz w:val="28"/>
          <w:szCs w:val="28"/>
        </w:rPr>
        <w:t xml:space="preserve"> Красноярского края разрешения на участие на безвозмездной основе в управлении некоммерческими организациями: </w:t>
      </w:r>
    </w:p>
    <w:p w14:paraId="0753C71F" w14:textId="77777777" w:rsidR="00DD2DC3" w:rsidRPr="006D5CCE" w:rsidRDefault="00701C43" w:rsidP="00DD2D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D5CCE">
        <w:rPr>
          <w:sz w:val="28"/>
          <w:szCs w:val="28"/>
        </w:rPr>
        <w:t xml:space="preserve">пункт 1 изложить в следующей редакции: </w:t>
      </w:r>
    </w:p>
    <w:p w14:paraId="32CF6C61" w14:textId="329E8B53" w:rsidR="006C6B90" w:rsidRPr="006D5CCE" w:rsidRDefault="00701C43" w:rsidP="00DD2D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D5CCE">
        <w:rPr>
          <w:sz w:val="28"/>
          <w:szCs w:val="28"/>
        </w:rPr>
        <w:t xml:space="preserve">«1. Порядок получения государственными гражданскими служащими  </w:t>
      </w:r>
      <w:r w:rsidR="006C6B90" w:rsidRPr="006D5CCE">
        <w:rPr>
          <w:sz w:val="28"/>
          <w:szCs w:val="28"/>
        </w:rPr>
        <w:t xml:space="preserve">службы строительного надзора и жилищного контроля  </w:t>
      </w:r>
      <w:r w:rsidRPr="006D5CCE">
        <w:rPr>
          <w:sz w:val="28"/>
          <w:szCs w:val="28"/>
        </w:rPr>
        <w:t xml:space="preserve">Красноярского края разрешения на участие на безвозмездной основе в управлении некоммерческими организациями (далее – соответственно Порядок, гражданские служащие, </w:t>
      </w:r>
      <w:r w:rsidR="006C6B90" w:rsidRPr="006D5CCE">
        <w:rPr>
          <w:sz w:val="28"/>
          <w:szCs w:val="28"/>
        </w:rPr>
        <w:t>служба</w:t>
      </w:r>
      <w:r w:rsidRPr="006D5CCE">
        <w:rPr>
          <w:sz w:val="28"/>
          <w:szCs w:val="28"/>
        </w:rPr>
        <w:t xml:space="preserve">, некоммерческие организации) регулирует процедуру получения гражданскими служащими, представителем нанимателя для которых является </w:t>
      </w:r>
      <w:r w:rsidR="006C6B90" w:rsidRPr="006D5CCE">
        <w:rPr>
          <w:sz w:val="28"/>
          <w:szCs w:val="28"/>
        </w:rPr>
        <w:t>руководитель службы</w:t>
      </w:r>
      <w:r w:rsidRPr="006D5CCE">
        <w:rPr>
          <w:sz w:val="28"/>
          <w:szCs w:val="28"/>
        </w:rPr>
        <w:t xml:space="preserve">, разрешения на участие на безвозмездной основе в управлении некоммерческими организациями, кроме участия в управлении политической партией, органом профессионального союза, в том числе выборным органом </w:t>
      </w:r>
      <w:r w:rsidRPr="006D5CCE">
        <w:rPr>
          <w:sz w:val="28"/>
          <w:szCs w:val="28"/>
        </w:rPr>
        <w:lastRenderedPageBreak/>
        <w:t>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</w:t>
      </w:r>
      <w:r w:rsidR="006C6B90" w:rsidRPr="006D5CCE">
        <w:rPr>
          <w:sz w:val="28"/>
          <w:szCs w:val="28"/>
        </w:rPr>
        <w:t xml:space="preserve"> </w:t>
      </w:r>
      <w:r w:rsidRPr="006D5CCE">
        <w:rPr>
          <w:sz w:val="28"/>
          <w:szCs w:val="28"/>
        </w:rPr>
        <w:t xml:space="preserve">жилищно-строительного, гаражного кооперативов, товарищества собственников недвижимости.»; </w:t>
      </w:r>
    </w:p>
    <w:p w14:paraId="09E49837" w14:textId="77777777" w:rsidR="006C6B90" w:rsidRPr="006D5CCE" w:rsidRDefault="00701C43" w:rsidP="00DD2D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t xml:space="preserve">пункт 2 признать утратившим силу; </w:t>
      </w:r>
    </w:p>
    <w:p w14:paraId="1A063395" w14:textId="1DF98EB6" w:rsidR="00701C43" w:rsidRPr="006D5CCE" w:rsidRDefault="00701C43" w:rsidP="00DD2D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t xml:space="preserve">в пункте 3 слова «в качестве единоличного исполнительного органа или вхождения в состав их коллегиальных органов управления» исключить; </w:t>
      </w:r>
    </w:p>
    <w:p w14:paraId="397DE135" w14:textId="77777777" w:rsidR="00701C43" w:rsidRPr="006D5CCE" w:rsidRDefault="00701C43" w:rsidP="00DD2D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t xml:space="preserve">в пункте 4 слова «в качестве единоличного исполнительного органа или вхождения в состав ее коллегиального органа управления» исключить; </w:t>
      </w:r>
    </w:p>
    <w:p w14:paraId="75ECFDD7" w14:textId="77777777" w:rsidR="00701C43" w:rsidRPr="006D5CCE" w:rsidRDefault="00701C43" w:rsidP="00DD2D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t xml:space="preserve">в пункте 5 слова «назначения в качестве единоличного исполнительного органа управления некоммерческой организацией или вхождения в состав ее коллегиального органа управления» заменить словами «вхождения в состав органов управления некоммерческой организацией»; </w:t>
      </w:r>
    </w:p>
    <w:p w14:paraId="22F4714E" w14:textId="77777777" w:rsidR="006C6B90" w:rsidRPr="006D5CCE" w:rsidRDefault="00701C43" w:rsidP="00DD2D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t xml:space="preserve">в пункте 8: </w:t>
      </w:r>
    </w:p>
    <w:p w14:paraId="2EBCC37E" w14:textId="77777777" w:rsidR="00DD2DC3" w:rsidRPr="006D5CCE" w:rsidRDefault="00701C43" w:rsidP="00DD2D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t>в подпунктах 1, 2 слова «в качестве единоличного исполнительного органа или вхождения в состав коллегиального органа управления» исключить;</w:t>
      </w:r>
    </w:p>
    <w:p w14:paraId="453F4530" w14:textId="77777777" w:rsidR="00DD2DC3" w:rsidRPr="006D5CCE" w:rsidRDefault="006C6B90" w:rsidP="00DD2DC3">
      <w:pPr>
        <w:pStyle w:val="ConsPlusNormal"/>
        <w:ind w:firstLine="53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6D5CCE">
        <w:rPr>
          <w:rStyle w:val="normaltextrun"/>
          <w:rFonts w:ascii="Times New Roman" w:hAnsi="Times New Roman" w:cs="Times New Roman"/>
          <w:sz w:val="28"/>
          <w:szCs w:val="28"/>
        </w:rPr>
        <w:t>в приложении </w:t>
      </w:r>
      <w:r w:rsidRPr="006D5CCE">
        <w:rPr>
          <w:rStyle w:val="contextualspellingandgrammarerror"/>
          <w:rFonts w:ascii="Times New Roman" w:hAnsi="Times New Roman" w:cs="Times New Roman"/>
          <w:sz w:val="28"/>
          <w:szCs w:val="28"/>
        </w:rPr>
        <w:t>№  1</w:t>
      </w:r>
      <w:r w:rsidRPr="006D5CCE">
        <w:rPr>
          <w:rStyle w:val="normaltextrun"/>
          <w:rFonts w:ascii="Times New Roman" w:hAnsi="Times New Roman" w:cs="Times New Roman"/>
          <w:sz w:val="28"/>
          <w:szCs w:val="28"/>
        </w:rPr>
        <w:t>:</w:t>
      </w:r>
      <w:r w:rsidRPr="006D5CCE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705150D0" w14:textId="77777777" w:rsidR="00DD2DC3" w:rsidRPr="006D5CCE" w:rsidRDefault="006C6B90" w:rsidP="00DD2DC3">
      <w:pPr>
        <w:pStyle w:val="ConsPlusNormal"/>
        <w:ind w:firstLine="53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6D5CCE">
        <w:rPr>
          <w:rStyle w:val="normaltextrun"/>
          <w:rFonts w:ascii="Times New Roman" w:hAnsi="Times New Roman" w:cs="Times New Roman"/>
          <w:sz w:val="28"/>
          <w:szCs w:val="28"/>
        </w:rPr>
        <w:t>в заголовке слова «в качестве единоличного исполнительного органа или вхождения в состав ее коллегиального органа управления» исключить;</w:t>
      </w:r>
      <w:r w:rsidRPr="006D5CCE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6FB0847A" w14:textId="77777777" w:rsidR="00DD2DC3" w:rsidRPr="006D5CCE" w:rsidRDefault="006C6B90" w:rsidP="00DD2DC3">
      <w:pPr>
        <w:pStyle w:val="ConsPlusNormal"/>
        <w:ind w:firstLine="53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6D5CCE">
        <w:rPr>
          <w:rStyle w:val="normaltextrun"/>
          <w:rFonts w:ascii="Times New Roman" w:hAnsi="Times New Roman" w:cs="Times New Roman"/>
          <w:sz w:val="28"/>
          <w:szCs w:val="28"/>
        </w:rPr>
        <w:t>в приложении № 2:</w:t>
      </w:r>
      <w:r w:rsidRPr="006D5CCE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1ABC8E8C" w14:textId="77777777" w:rsidR="00DD2DC3" w:rsidRPr="006D5CCE" w:rsidRDefault="006C6B90" w:rsidP="00DD2DC3">
      <w:pPr>
        <w:pStyle w:val="ConsPlusNormal"/>
        <w:ind w:firstLine="53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6D5CCE">
        <w:rPr>
          <w:rStyle w:val="normaltextrun"/>
          <w:rFonts w:ascii="Times New Roman" w:hAnsi="Times New Roman" w:cs="Times New Roman"/>
          <w:sz w:val="28"/>
          <w:szCs w:val="28"/>
        </w:rPr>
        <w:t>в заголовке слова «в качестве единоличного исполнительного органа или вхождения в состав их коллегиальных органов управления» исключить.</w:t>
      </w:r>
      <w:r w:rsidRPr="006D5CCE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1DDDCE56" w14:textId="77777777" w:rsidR="00DD2DC3" w:rsidRPr="006D5CCE" w:rsidRDefault="006C6B90" w:rsidP="00DD2DC3">
      <w:pPr>
        <w:pStyle w:val="ConsPlusNormal"/>
        <w:ind w:firstLine="53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6D5CCE">
        <w:rPr>
          <w:rStyle w:val="normaltextrun"/>
          <w:rFonts w:ascii="Times New Roman" w:hAnsi="Times New Roman" w:cs="Times New Roman"/>
          <w:sz w:val="28"/>
          <w:szCs w:val="28"/>
        </w:rPr>
        <w:t xml:space="preserve">2. Опубликовать </w:t>
      </w:r>
      <w:r w:rsidRPr="006D5CCE">
        <w:rPr>
          <w:rStyle w:val="normaltextrun"/>
          <w:rFonts w:ascii="Times New Roman" w:hAnsi="Times New Roman" w:cs="Times New Roman"/>
          <w:sz w:val="28"/>
          <w:szCs w:val="28"/>
        </w:rPr>
        <w:t>приказ</w:t>
      </w:r>
      <w:r w:rsidRPr="006D5CCE">
        <w:rPr>
          <w:rStyle w:val="normaltextrun"/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 Красноярского края» (</w:t>
      </w:r>
      <w:hyperlink r:id="rId6" w:tgtFrame="_blank" w:history="1">
        <w:r w:rsidRPr="006D5CCE">
          <w:rPr>
            <w:rStyle w:val="normaltextrun"/>
            <w:rFonts w:ascii="Times New Roman" w:hAnsi="Times New Roman" w:cs="Times New Roman"/>
            <w:sz w:val="28"/>
            <w:szCs w:val="28"/>
          </w:rPr>
          <w:t>www.zakon.krskstate.ru</w:t>
        </w:r>
      </w:hyperlink>
      <w:r w:rsidRPr="006D5CCE">
        <w:rPr>
          <w:rStyle w:val="normaltextrun"/>
          <w:rFonts w:ascii="Times New Roman" w:hAnsi="Times New Roman" w:cs="Times New Roman"/>
          <w:sz w:val="28"/>
          <w:szCs w:val="28"/>
        </w:rPr>
        <w:t>).</w:t>
      </w:r>
      <w:r w:rsidRPr="006D5CCE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76C36B71" w14:textId="77777777" w:rsidR="006D5CCE" w:rsidRPr="006D5CCE" w:rsidRDefault="00D7780D" w:rsidP="006D5C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t>3. Приказ вступает в силу в день, следующий за днем его официального опубликования.</w:t>
      </w:r>
    </w:p>
    <w:p w14:paraId="00E017F7" w14:textId="1E8BDDA9" w:rsidR="00DD2DC3" w:rsidRPr="006D5CCE" w:rsidRDefault="00D7780D" w:rsidP="006D5C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14:paraId="25F67B8B" w14:textId="1E2FD414" w:rsidR="00DD2DC3" w:rsidRPr="006D5CCE" w:rsidRDefault="00DD2DC3" w:rsidP="00DD2DC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BE7D204" w14:textId="7770B99E" w:rsidR="00DD2DC3" w:rsidRPr="006D5CCE" w:rsidRDefault="00DD2DC3" w:rsidP="00DD2DC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3A8DDE41" w14:textId="77777777" w:rsidR="00DD2DC3" w:rsidRPr="006D5CCE" w:rsidRDefault="00DD2DC3" w:rsidP="00DD2DC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9C4DCA1" w14:textId="61EC0B61" w:rsidR="00D7780D" w:rsidRPr="006D5CCE" w:rsidRDefault="00D7780D" w:rsidP="00DD2DC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6D5CCE">
        <w:rPr>
          <w:sz w:val="28"/>
          <w:szCs w:val="28"/>
        </w:rPr>
        <w:t>Руководитель службы</w:t>
      </w:r>
      <w:r w:rsidR="00DD2DC3" w:rsidRPr="006D5CCE">
        <w:rPr>
          <w:sz w:val="28"/>
          <w:szCs w:val="28"/>
        </w:rPr>
        <w:t xml:space="preserve">                                                              </w:t>
      </w:r>
      <w:r w:rsidR="006D5CCE">
        <w:rPr>
          <w:sz w:val="28"/>
          <w:szCs w:val="28"/>
        </w:rPr>
        <w:t xml:space="preserve">   </w:t>
      </w:r>
      <w:r w:rsidR="00DD2DC3" w:rsidRPr="006D5CCE">
        <w:rPr>
          <w:sz w:val="28"/>
          <w:szCs w:val="28"/>
        </w:rPr>
        <w:t xml:space="preserve"> </w:t>
      </w:r>
      <w:r w:rsidRPr="006D5CCE">
        <w:rPr>
          <w:sz w:val="28"/>
          <w:szCs w:val="28"/>
        </w:rPr>
        <w:t>Е.Н.</w:t>
      </w:r>
      <w:r w:rsidR="00DD2DC3" w:rsidRPr="006D5CCE">
        <w:rPr>
          <w:sz w:val="28"/>
          <w:szCs w:val="28"/>
        </w:rPr>
        <w:t xml:space="preserve"> Скрипальщиков</w:t>
      </w:r>
    </w:p>
    <w:p w14:paraId="0050C30A" w14:textId="77777777" w:rsidR="00D7780D" w:rsidRPr="006D5CCE" w:rsidRDefault="00D778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57131A" w14:textId="77777777" w:rsidR="00D7780D" w:rsidRPr="006D5CCE" w:rsidRDefault="00D778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849653" w14:textId="77777777" w:rsidR="00D7780D" w:rsidRPr="006D5CCE" w:rsidRDefault="00D7780D" w:rsidP="00DD2DC3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11F06831" w14:textId="24464C14" w:rsidR="00E370BC" w:rsidRPr="006D5CCE" w:rsidRDefault="00E370BC">
      <w:pPr>
        <w:rPr>
          <w:rFonts w:ascii="Times New Roman" w:hAnsi="Times New Roman" w:cs="Times New Roman"/>
          <w:sz w:val="28"/>
          <w:szCs w:val="28"/>
        </w:rPr>
      </w:pPr>
    </w:p>
    <w:p w14:paraId="37E155A3" w14:textId="5A9F14CC" w:rsidR="00DD2DC3" w:rsidRPr="006D5CCE" w:rsidRDefault="00DD2DC3">
      <w:pPr>
        <w:rPr>
          <w:rFonts w:ascii="Times New Roman" w:hAnsi="Times New Roman" w:cs="Times New Roman"/>
          <w:sz w:val="28"/>
          <w:szCs w:val="28"/>
        </w:rPr>
      </w:pPr>
    </w:p>
    <w:p w14:paraId="23EDB3FF" w14:textId="711F07F7" w:rsidR="00DD2DC3" w:rsidRPr="006D5CCE" w:rsidRDefault="00DD2DC3">
      <w:pPr>
        <w:rPr>
          <w:rFonts w:ascii="Times New Roman" w:hAnsi="Times New Roman" w:cs="Times New Roman"/>
          <w:sz w:val="28"/>
          <w:szCs w:val="28"/>
        </w:rPr>
      </w:pPr>
    </w:p>
    <w:p w14:paraId="4E816FC3" w14:textId="56A96E5F" w:rsidR="00DD2DC3" w:rsidRPr="006D5CCE" w:rsidRDefault="00DD2DC3">
      <w:pPr>
        <w:rPr>
          <w:rFonts w:ascii="Times New Roman" w:hAnsi="Times New Roman" w:cs="Times New Roman"/>
          <w:sz w:val="28"/>
          <w:szCs w:val="28"/>
        </w:rPr>
      </w:pPr>
    </w:p>
    <w:p w14:paraId="3CFC06E2" w14:textId="2BA0D3CF" w:rsidR="00DD2DC3" w:rsidRPr="006D5CCE" w:rsidRDefault="00DD2DC3">
      <w:pPr>
        <w:rPr>
          <w:rFonts w:ascii="Times New Roman" w:hAnsi="Times New Roman" w:cs="Times New Roman"/>
          <w:sz w:val="28"/>
          <w:szCs w:val="28"/>
        </w:rPr>
      </w:pPr>
    </w:p>
    <w:p w14:paraId="53EA7F85" w14:textId="16FB1F89" w:rsidR="00DD2DC3" w:rsidRPr="006D5CCE" w:rsidRDefault="00DD2DC3">
      <w:pPr>
        <w:rPr>
          <w:rFonts w:ascii="Times New Roman" w:hAnsi="Times New Roman" w:cs="Times New Roman"/>
          <w:sz w:val="28"/>
          <w:szCs w:val="28"/>
        </w:rPr>
      </w:pPr>
    </w:p>
    <w:p w14:paraId="3AF57734" w14:textId="75EAE314" w:rsidR="00DD2DC3" w:rsidRPr="006D5CCE" w:rsidRDefault="00DD2DC3">
      <w:pPr>
        <w:rPr>
          <w:rFonts w:ascii="Times New Roman" w:hAnsi="Times New Roman" w:cs="Times New Roman"/>
          <w:sz w:val="28"/>
          <w:szCs w:val="28"/>
        </w:rPr>
      </w:pPr>
    </w:p>
    <w:p w14:paraId="4F167CD6" w14:textId="77777777" w:rsidR="00DD2DC3" w:rsidRPr="006D5CCE" w:rsidRDefault="00DD2DC3">
      <w:pPr>
        <w:rPr>
          <w:rFonts w:ascii="Times New Roman" w:hAnsi="Times New Roman" w:cs="Times New Roman"/>
          <w:sz w:val="28"/>
          <w:szCs w:val="28"/>
        </w:rPr>
      </w:pPr>
    </w:p>
    <w:p w14:paraId="1775303E" w14:textId="131C1A5E" w:rsidR="00DD2DC3" w:rsidRPr="006D5CCE" w:rsidRDefault="00DD2DC3" w:rsidP="00DD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382C4178" w14:textId="77777777" w:rsidR="00DD2DC3" w:rsidRPr="006D5CCE" w:rsidRDefault="00DD2DC3" w:rsidP="00DD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CFFDC" w14:textId="20259DEA" w:rsidR="00DD2DC3" w:rsidRPr="006D5CCE" w:rsidRDefault="00DD2DC3" w:rsidP="00DD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t>Временно замещающая должность</w:t>
      </w:r>
    </w:p>
    <w:p w14:paraId="5E27DC2B" w14:textId="14D870B6" w:rsidR="00DD2DC3" w:rsidRPr="006D5CCE" w:rsidRDefault="00DD2DC3" w:rsidP="00DD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t>Начальника отдела по правовым вопросам                                   Т.А. Машнина</w:t>
      </w:r>
    </w:p>
    <w:p w14:paraId="4E68C0F8" w14:textId="23BFD58B" w:rsidR="00DD2DC3" w:rsidRPr="006D5CCE" w:rsidRDefault="00DD2DC3" w:rsidP="00DD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FFB1C" w14:textId="10010AD6" w:rsidR="00DD2DC3" w:rsidRPr="006D5CCE" w:rsidRDefault="00DD2DC3" w:rsidP="00DD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39276" w14:textId="77777777" w:rsidR="00DD2DC3" w:rsidRPr="006D5CCE" w:rsidRDefault="00DD2DC3" w:rsidP="00DD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</w:t>
      </w:r>
    </w:p>
    <w:p w14:paraId="295509E9" w14:textId="77777777" w:rsidR="00DD2DC3" w:rsidRPr="006D5CCE" w:rsidRDefault="00DD2DC3" w:rsidP="00DD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t xml:space="preserve">обращениями граждан, </w:t>
      </w:r>
    </w:p>
    <w:p w14:paraId="130966EC" w14:textId="58FDD845" w:rsidR="00DD2DC3" w:rsidRPr="006D5CCE" w:rsidRDefault="00DD2DC3" w:rsidP="00DD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CCE">
        <w:rPr>
          <w:rFonts w:ascii="Times New Roman" w:hAnsi="Times New Roman" w:cs="Times New Roman"/>
          <w:sz w:val="28"/>
          <w:szCs w:val="28"/>
        </w:rPr>
        <w:t>кадрам и общим вопросам                                                               Г.А. Гапонова</w:t>
      </w:r>
    </w:p>
    <w:p w14:paraId="0B31E32E" w14:textId="77777777" w:rsidR="006D5CCE" w:rsidRPr="006D5CCE" w:rsidRDefault="006D5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5CCE" w:rsidRPr="006D5CCE" w:rsidSect="00DD2D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0D"/>
    <w:rsid w:val="006C6B90"/>
    <w:rsid w:val="006D5CCE"/>
    <w:rsid w:val="00701C43"/>
    <w:rsid w:val="00D7780D"/>
    <w:rsid w:val="00DD2DC3"/>
    <w:rsid w:val="00E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09D8"/>
  <w15:chartTrackingRefBased/>
  <w15:docId w15:val="{C5D7BAAB-892E-4525-AFE5-5829A8E6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8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aragraph">
    <w:name w:val="paragraph"/>
    <w:basedOn w:val="a"/>
    <w:rsid w:val="0070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1C43"/>
  </w:style>
  <w:style w:type="character" w:customStyle="1" w:styleId="eop">
    <w:name w:val="eop"/>
    <w:basedOn w:val="a0"/>
    <w:rsid w:val="00701C43"/>
  </w:style>
  <w:style w:type="character" w:customStyle="1" w:styleId="contextualspellingandgrammarerror">
    <w:name w:val="contextualspellingandgrammarerror"/>
    <w:basedOn w:val="a0"/>
    <w:rsid w:val="006C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krskstate.ru/" TargetMode="External"/><Relationship Id="rId5" Type="http://schemas.openxmlformats.org/officeDocument/2006/relationships/hyperlink" Target="consultantplus://offline/ref=49A39FDEEF3EEAC9EAD06AD61A75611FCB1E071AEBE636089EBD818900D08F6A547D5A8C45384715D2A1141029B499CB5DbAUFD" TargetMode="External"/><Relationship Id="rId4" Type="http://schemas.openxmlformats.org/officeDocument/2006/relationships/hyperlink" Target="consultantplus://offline/ref=49A39FDEEF3EEAC9EAD06AD61A75611FCB1E071AEBE73D0C9FB3818900D08F6A547D5A8C57381F19D2A60A1125A1CF9A1BFA89534B02E53A680E2843bAU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 Галина Алексеевна</dc:creator>
  <cp:keywords/>
  <dc:description/>
  <cp:lastModifiedBy>Гапонова Галина Алексеевна</cp:lastModifiedBy>
  <cp:revision>2</cp:revision>
  <cp:lastPrinted>2020-09-07T04:13:00Z</cp:lastPrinted>
  <dcterms:created xsi:type="dcterms:W3CDTF">2020-09-07T03:20:00Z</dcterms:created>
  <dcterms:modified xsi:type="dcterms:W3CDTF">2020-09-07T04:17:00Z</dcterms:modified>
</cp:coreProperties>
</file>