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14" w:rsidRPr="00324886" w:rsidRDefault="00344114" w:rsidP="00344114">
      <w:pPr>
        <w:jc w:val="center"/>
        <w:rPr>
          <w:b/>
          <w:sz w:val="28"/>
          <w:szCs w:val="28"/>
        </w:rPr>
      </w:pPr>
      <w:r w:rsidRPr="00324886">
        <w:rPr>
          <w:b/>
          <w:sz w:val="28"/>
          <w:szCs w:val="28"/>
        </w:rPr>
        <w:t>Пояснительная записка</w:t>
      </w:r>
    </w:p>
    <w:p w:rsidR="00344114" w:rsidRDefault="00344114" w:rsidP="00344114">
      <w:pPr>
        <w:rPr>
          <w:sz w:val="28"/>
          <w:szCs w:val="28"/>
        </w:rPr>
      </w:pPr>
    </w:p>
    <w:p w:rsidR="00344114" w:rsidRPr="00344114" w:rsidRDefault="00344114" w:rsidP="00344114">
      <w:pPr>
        <w:pStyle w:val="ConsPlusNormal"/>
        <w:jc w:val="both"/>
        <w:rPr>
          <w:bCs/>
        </w:rPr>
      </w:pPr>
      <w:proofErr w:type="gramStart"/>
      <w:r w:rsidRPr="00923062">
        <w:t xml:space="preserve">к </w:t>
      </w:r>
      <w:r w:rsidRPr="00344114">
        <w:t>проекту</w:t>
      </w:r>
      <w:r w:rsidRPr="00344114">
        <w:t xml:space="preserve">  о</w:t>
      </w:r>
      <w:r w:rsidRPr="00344114">
        <w:rPr>
          <w:bCs/>
        </w:rPr>
        <w:t xml:space="preserve"> внесении изменений в </w:t>
      </w:r>
      <w:r w:rsidRPr="00344114">
        <w:t>приказ министерства строительства и жилищно-коммунального хозяйства Красноярского края от 03.04.2015 № 116-о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(надзора) в области долевого строительства многоквартирных домов и (или) иных объектов недвижимости»</w:t>
      </w:r>
      <w:r w:rsidRPr="00344114">
        <w:t xml:space="preserve"> </w:t>
      </w:r>
      <w:r w:rsidRPr="00344114">
        <w:rPr>
          <w:bCs/>
        </w:rPr>
        <w:t xml:space="preserve">(далее – приказ № </w:t>
      </w:r>
      <w:r w:rsidRPr="00344114">
        <w:rPr>
          <w:bCs/>
        </w:rPr>
        <w:t>116</w:t>
      </w:r>
      <w:r w:rsidRPr="00344114">
        <w:rPr>
          <w:bCs/>
        </w:rPr>
        <w:t>-о)</w:t>
      </w:r>
      <w:proofErr w:type="gramEnd"/>
    </w:p>
    <w:p w:rsidR="00344114" w:rsidRPr="00344114" w:rsidRDefault="00344114" w:rsidP="00344114">
      <w:pPr>
        <w:pStyle w:val="ConsPlusNormal"/>
        <w:jc w:val="both"/>
      </w:pPr>
    </w:p>
    <w:p w:rsidR="00344114" w:rsidRDefault="00344114" w:rsidP="00344114">
      <w:pPr>
        <w:pStyle w:val="ConsPlusNormal"/>
        <w:ind w:firstLine="708"/>
        <w:jc w:val="both"/>
      </w:pPr>
    </w:p>
    <w:p w:rsidR="00344114" w:rsidRDefault="00344114" w:rsidP="00344114">
      <w:pPr>
        <w:pStyle w:val="ConsPlusNormal"/>
        <w:ind w:firstLine="708"/>
        <w:jc w:val="both"/>
      </w:pPr>
    </w:p>
    <w:p w:rsidR="00344114" w:rsidRDefault="00344114" w:rsidP="00344114">
      <w:pPr>
        <w:pStyle w:val="ConsPlusNormal"/>
        <w:ind w:firstLine="708"/>
        <w:jc w:val="both"/>
      </w:pPr>
      <w:proofErr w:type="gramStart"/>
      <w:r>
        <w:t>Данный проект приказа М</w:t>
      </w:r>
      <w:r w:rsidRPr="00F25D27">
        <w:rPr>
          <w:bCs/>
        </w:rPr>
        <w:t xml:space="preserve">инистерства </w:t>
      </w:r>
      <w:r w:rsidRPr="00F25D27">
        <w:t>строительства и жилищно-коммунального хозяйства Красноярского края</w:t>
      </w:r>
      <w:r w:rsidRPr="009B24B7">
        <w:t xml:space="preserve"> </w:t>
      </w:r>
      <w:r>
        <w:t>М</w:t>
      </w:r>
      <w:r w:rsidRPr="00F25D27">
        <w:rPr>
          <w:bCs/>
        </w:rPr>
        <w:t xml:space="preserve">инистерства </w:t>
      </w:r>
      <w:r w:rsidRPr="00F25D27">
        <w:t>строительства и жилищно-коммунального хозяйства Красноярского края</w:t>
      </w:r>
      <w:r>
        <w:t xml:space="preserve"> о внесении изменений в приказ № </w:t>
      </w:r>
      <w:r>
        <w:t>116</w:t>
      </w:r>
      <w:r>
        <w:t xml:space="preserve"> –о подготовлен Службой строительного надзора и жилищного контроля Красноярского края (далее – Служба) в целях приведения действующего приказа № </w:t>
      </w:r>
      <w:r>
        <w:t>116</w:t>
      </w:r>
      <w:r>
        <w:t xml:space="preserve">-о в соответствие </w:t>
      </w:r>
      <w:r>
        <w:t xml:space="preserve"> с </w:t>
      </w:r>
      <w:bookmarkStart w:id="0" w:name="_GoBack"/>
      <w:bookmarkEnd w:id="0"/>
      <w:r w:rsidRPr="00FE73FD">
        <w:rPr>
          <w:color w:val="FF0000"/>
        </w:rPr>
        <w:t>Федеральным законом от 13.07.2015</w:t>
      </w:r>
      <w:r>
        <w:rPr>
          <w:color w:val="FF0000"/>
        </w:rPr>
        <w:t xml:space="preserve"> №</w:t>
      </w:r>
      <w:r w:rsidRPr="00FE73FD">
        <w:rPr>
          <w:color w:val="FF0000"/>
        </w:rPr>
        <w:t xml:space="preserve"> 263-ФЗ </w:t>
      </w:r>
      <w:r>
        <w:rPr>
          <w:color w:val="FF0000"/>
        </w:rPr>
        <w:t>«</w:t>
      </w:r>
      <w:r w:rsidRPr="00FE73FD">
        <w:rPr>
          <w:color w:val="FF0000"/>
        </w:rPr>
        <w:t>О внесении изменений в отдельные законодательные акты Российской Федерации в части</w:t>
      </w:r>
      <w:proofErr w:type="gramEnd"/>
      <w:r w:rsidRPr="00FE73FD">
        <w:rPr>
          <w:color w:val="FF0000"/>
        </w:rPr>
        <w:t xml:space="preserve"> отмены ограничений на использование электронных документов при </w:t>
      </w:r>
      <w:proofErr w:type="gramStart"/>
      <w:r w:rsidRPr="00FE73FD">
        <w:rPr>
          <w:color w:val="FF0000"/>
        </w:rPr>
        <w:t>взаимодействии</w:t>
      </w:r>
      <w:proofErr w:type="gramEnd"/>
      <w:r w:rsidRPr="00FE73FD">
        <w:rPr>
          <w:color w:val="FF0000"/>
        </w:rPr>
        <w:t xml:space="preserve"> физических и юридических лиц с органами государственной власти и органами местного самоуправления</w:t>
      </w:r>
      <w:r>
        <w:rPr>
          <w:color w:val="FF0000"/>
        </w:rPr>
        <w:t>».</w:t>
      </w:r>
      <w:r>
        <w:t xml:space="preserve"> </w:t>
      </w:r>
    </w:p>
    <w:p w:rsidR="00344114" w:rsidRDefault="00344114" w:rsidP="0034411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приказа  позволит организовать Службе работу при осуществлении своих полномочий  в соответствие с действующим законодательством. </w:t>
      </w:r>
    </w:p>
    <w:p w:rsidR="00344114" w:rsidRDefault="00344114" w:rsidP="00344114">
      <w:pPr>
        <w:rPr>
          <w:sz w:val="28"/>
          <w:szCs w:val="28"/>
        </w:rPr>
      </w:pPr>
    </w:p>
    <w:p w:rsidR="00344114" w:rsidRDefault="00344114" w:rsidP="00344114">
      <w:pPr>
        <w:rPr>
          <w:sz w:val="28"/>
          <w:szCs w:val="28"/>
        </w:rPr>
      </w:pPr>
    </w:p>
    <w:p w:rsidR="00344114" w:rsidRDefault="00344114" w:rsidP="00344114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службы </w:t>
      </w:r>
    </w:p>
    <w:p w:rsidR="00344114" w:rsidRDefault="00344114" w:rsidP="00344114">
      <w:pPr>
        <w:rPr>
          <w:sz w:val="28"/>
          <w:szCs w:val="28"/>
        </w:rPr>
      </w:pPr>
      <w:r>
        <w:rPr>
          <w:sz w:val="28"/>
          <w:szCs w:val="28"/>
        </w:rPr>
        <w:t xml:space="preserve">строительного надзора и жилищного </w:t>
      </w:r>
    </w:p>
    <w:p w:rsidR="00344114" w:rsidRDefault="00344114" w:rsidP="00344114">
      <w:pPr>
        <w:rPr>
          <w:sz w:val="28"/>
          <w:szCs w:val="28"/>
        </w:rPr>
      </w:pPr>
      <w:r>
        <w:rPr>
          <w:sz w:val="28"/>
          <w:szCs w:val="28"/>
        </w:rPr>
        <w:t xml:space="preserve">контроля Красноярского края                                                  А.Е. Пряничников   </w:t>
      </w:r>
    </w:p>
    <w:p w:rsidR="00344114" w:rsidRPr="00837FEF" w:rsidRDefault="00344114" w:rsidP="0034411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837FEF">
        <w:rPr>
          <w:sz w:val="28"/>
          <w:szCs w:val="28"/>
        </w:rPr>
        <w:t xml:space="preserve"> </w:t>
      </w:r>
    </w:p>
    <w:p w:rsidR="00344114" w:rsidRDefault="00344114" w:rsidP="00344114"/>
    <w:p w:rsidR="00A90714" w:rsidRDefault="00A90714"/>
    <w:sectPr w:rsidR="00A9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14"/>
    <w:rsid w:val="00344114"/>
    <w:rsid w:val="00A9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1</cp:revision>
  <dcterms:created xsi:type="dcterms:W3CDTF">2015-10-25T10:49:00Z</dcterms:created>
  <dcterms:modified xsi:type="dcterms:W3CDTF">2015-10-25T10:52:00Z</dcterms:modified>
</cp:coreProperties>
</file>